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78" w:rsidRDefault="00325178" w:rsidP="003251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Иркутская область</w:t>
      </w:r>
    </w:p>
    <w:p w:rsidR="00325178" w:rsidRDefault="00325178" w:rsidP="003251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Усольское районное муниципальное образование</w:t>
      </w:r>
    </w:p>
    <w:p w:rsidR="00325178" w:rsidRDefault="00325178" w:rsidP="003251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 У М А</w:t>
      </w:r>
    </w:p>
    <w:p w:rsidR="00325178" w:rsidRDefault="00325178" w:rsidP="003251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 поселения</w:t>
      </w:r>
    </w:p>
    <w:p w:rsidR="00325178" w:rsidRDefault="00325178" w:rsidP="003251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Мишелевского муниципального образования</w:t>
      </w:r>
    </w:p>
    <w:p w:rsidR="00325178" w:rsidRDefault="00325178" w:rsidP="00325178">
      <w:pPr>
        <w:jc w:val="center"/>
        <w:rPr>
          <w:b/>
          <w:bCs/>
          <w:sz w:val="26"/>
          <w:szCs w:val="26"/>
        </w:rPr>
      </w:pPr>
    </w:p>
    <w:p w:rsidR="00325178" w:rsidRDefault="00325178" w:rsidP="00325178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325178" w:rsidRDefault="00325178" w:rsidP="00325178">
      <w:pPr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B02FCE">
        <w:rPr>
          <w:sz w:val="26"/>
          <w:szCs w:val="26"/>
        </w:rPr>
        <w:t>12.11.2013</w:t>
      </w:r>
      <w:r w:rsidRPr="0032517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                                                      №  </w:t>
      </w:r>
      <w:r w:rsidR="00B02FCE">
        <w:rPr>
          <w:sz w:val="26"/>
          <w:szCs w:val="26"/>
        </w:rPr>
        <w:t>46</w:t>
      </w:r>
    </w:p>
    <w:p w:rsidR="00B02FCE" w:rsidRDefault="00B02FCE" w:rsidP="00B02FC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р.п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ишелевка</w:t>
      </w:r>
      <w:proofErr w:type="spellEnd"/>
    </w:p>
    <w:p w:rsidR="00325178" w:rsidRDefault="00325178" w:rsidP="00325178">
      <w:pPr>
        <w:shd w:val="clear" w:color="auto" w:fill="FFFFFF"/>
        <w:ind w:left="34"/>
        <w:jc w:val="both"/>
        <w:rPr>
          <w:sz w:val="28"/>
          <w:szCs w:val="28"/>
        </w:rPr>
      </w:pPr>
    </w:p>
    <w:p w:rsidR="00325178" w:rsidRDefault="00325178" w:rsidP="00325178">
      <w:pPr>
        <w:shd w:val="clear" w:color="auto" w:fill="FFFFFF"/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 на 201</w:t>
      </w:r>
      <w:r w:rsidRPr="003251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325178" w:rsidRPr="00B02FCE" w:rsidRDefault="00325178" w:rsidP="00325178">
      <w:pPr>
        <w:shd w:val="clear" w:color="auto" w:fill="FFFFFF"/>
        <w:ind w:left="24" w:firstLine="528"/>
        <w:jc w:val="both"/>
        <w:rPr>
          <w:sz w:val="16"/>
          <w:szCs w:val="28"/>
        </w:rPr>
      </w:pPr>
    </w:p>
    <w:p w:rsidR="00325178" w:rsidRDefault="00325178" w:rsidP="00325178">
      <w:pPr>
        <w:shd w:val="clear" w:color="auto" w:fill="FFFFFF"/>
        <w:ind w:left="24" w:firstLine="52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ст.ст. 12, 387</w:t>
      </w:r>
      <w:r w:rsidR="00B02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Налогового кодекса Российской Федерации, </w:t>
      </w:r>
      <w:r w:rsidR="00B02F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ст. 57 </w:t>
      </w:r>
      <w:r>
        <w:rPr>
          <w:spacing w:val="-1"/>
          <w:sz w:val="28"/>
          <w:szCs w:val="28"/>
        </w:rPr>
        <w:t xml:space="preserve">Федерального закона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 от 6 октября 2003 года № 131-ФЗ, руководствуясь ст.ст. 6, 31, 47 Устава Мишелевского муниципального образования, Дума городского поселения Мишелевского муниципального образования, </w:t>
      </w:r>
    </w:p>
    <w:p w:rsidR="00325178" w:rsidRPr="00B02FCE" w:rsidRDefault="00325178" w:rsidP="00B02FCE">
      <w:pPr>
        <w:shd w:val="clear" w:color="auto" w:fill="FFFFFF"/>
        <w:ind w:left="24" w:hanging="24"/>
        <w:jc w:val="both"/>
        <w:rPr>
          <w:b/>
          <w:sz w:val="28"/>
          <w:szCs w:val="28"/>
        </w:rPr>
      </w:pPr>
      <w:proofErr w:type="gramStart"/>
      <w:r w:rsidRPr="00B02FCE">
        <w:rPr>
          <w:b/>
          <w:sz w:val="28"/>
          <w:szCs w:val="28"/>
        </w:rPr>
        <w:t>Р</w:t>
      </w:r>
      <w:proofErr w:type="gramEnd"/>
      <w:r w:rsidR="00B02FCE">
        <w:rPr>
          <w:b/>
          <w:sz w:val="28"/>
          <w:szCs w:val="28"/>
        </w:rPr>
        <w:t xml:space="preserve"> </w:t>
      </w:r>
      <w:r w:rsidRPr="00B02FCE">
        <w:rPr>
          <w:b/>
          <w:sz w:val="28"/>
          <w:szCs w:val="28"/>
        </w:rPr>
        <w:t>Е</w:t>
      </w:r>
      <w:r w:rsidR="00B02FCE">
        <w:rPr>
          <w:b/>
          <w:sz w:val="28"/>
          <w:szCs w:val="28"/>
        </w:rPr>
        <w:t xml:space="preserve"> </w:t>
      </w:r>
      <w:r w:rsidRPr="00B02FCE">
        <w:rPr>
          <w:b/>
          <w:sz w:val="28"/>
          <w:szCs w:val="28"/>
        </w:rPr>
        <w:t>Ш</w:t>
      </w:r>
      <w:r w:rsidR="00B02FCE">
        <w:rPr>
          <w:b/>
          <w:sz w:val="28"/>
          <w:szCs w:val="28"/>
        </w:rPr>
        <w:t xml:space="preserve"> </w:t>
      </w:r>
      <w:r w:rsidRPr="00B02FCE">
        <w:rPr>
          <w:b/>
          <w:sz w:val="28"/>
          <w:szCs w:val="28"/>
        </w:rPr>
        <w:t>И</w:t>
      </w:r>
      <w:r w:rsidR="00B02FCE">
        <w:rPr>
          <w:b/>
          <w:sz w:val="28"/>
          <w:szCs w:val="28"/>
        </w:rPr>
        <w:t xml:space="preserve"> </w:t>
      </w:r>
      <w:r w:rsidRPr="00B02FCE">
        <w:rPr>
          <w:b/>
          <w:sz w:val="28"/>
          <w:szCs w:val="28"/>
        </w:rPr>
        <w:t>Л</w:t>
      </w:r>
      <w:r w:rsidR="00B02FCE">
        <w:rPr>
          <w:b/>
          <w:sz w:val="28"/>
          <w:szCs w:val="28"/>
        </w:rPr>
        <w:t xml:space="preserve"> </w:t>
      </w:r>
      <w:r w:rsidRPr="00B02FCE">
        <w:rPr>
          <w:b/>
          <w:sz w:val="28"/>
          <w:szCs w:val="28"/>
        </w:rPr>
        <w:t>А:</w:t>
      </w:r>
    </w:p>
    <w:p w:rsidR="00325178" w:rsidRDefault="00325178" w:rsidP="00325178">
      <w:pPr>
        <w:shd w:val="clear" w:color="auto" w:fill="FFFFFF"/>
        <w:ind w:firstLine="302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 В соответствии с главой 31 Налогового Кодекса Российской Федерации, ввести с 1 января 201</w:t>
      </w:r>
      <w:r w:rsidRPr="0032517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земельный налог на территории городского поселения Мишелевского муниципального образования.</w:t>
      </w:r>
    </w:p>
    <w:p w:rsidR="00325178" w:rsidRDefault="00325178" w:rsidP="00325178">
      <w:pPr>
        <w:shd w:val="clear" w:color="auto" w:fill="FFFFFF"/>
        <w:tabs>
          <w:tab w:val="left" w:pos="658"/>
        </w:tabs>
        <w:ind w:left="14" w:right="5" w:firstLine="27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ab/>
        <w:t>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ст.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Мишелевского муниципального образования.</w:t>
      </w:r>
    </w:p>
    <w:p w:rsidR="00325178" w:rsidRDefault="00325178" w:rsidP="00325178">
      <w:pPr>
        <w:numPr>
          <w:ilvl w:val="0"/>
          <w:numId w:val="1"/>
        </w:numPr>
        <w:shd w:val="clear" w:color="auto" w:fill="FFFFFF"/>
        <w:tabs>
          <w:tab w:val="left" w:pos="54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Установить налоговые ставки в следующих размерах:</w:t>
      </w:r>
    </w:p>
    <w:p w:rsidR="00325178" w:rsidRDefault="00325178" w:rsidP="00325178">
      <w:pPr>
        <w:numPr>
          <w:ilvl w:val="1"/>
          <w:numId w:val="1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земельных участков,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25178" w:rsidRDefault="00325178" w:rsidP="00325178">
      <w:pPr>
        <w:numPr>
          <w:ilvl w:val="1"/>
          <w:numId w:val="1"/>
        </w:num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земельных участков, отнесённых к землям занятым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25178" w:rsidRDefault="00325178" w:rsidP="00325178">
      <w:pPr>
        <w:numPr>
          <w:ilvl w:val="1"/>
          <w:numId w:val="1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25178" w:rsidRDefault="00325178" w:rsidP="00325178">
      <w:pPr>
        <w:numPr>
          <w:ilvl w:val="1"/>
          <w:numId w:val="1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1,5 процента в отношении прочих земельных участков.</w:t>
      </w:r>
    </w:p>
    <w:p w:rsidR="00325178" w:rsidRPr="00325178" w:rsidRDefault="00325178" w:rsidP="00325178">
      <w:pPr>
        <w:shd w:val="clear" w:color="auto" w:fill="FFFFFF"/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>Установить следующий порядок и сроки уплаты налога и авансовых платежей по налогу:</w:t>
      </w:r>
    </w:p>
    <w:p w:rsidR="00325178" w:rsidRDefault="00325178" w:rsidP="00325178">
      <w:pPr>
        <w:shd w:val="clear" w:color="auto" w:fill="FFFFFF"/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4.1.</w:t>
      </w:r>
      <w:r>
        <w:rPr>
          <w:sz w:val="28"/>
          <w:szCs w:val="28"/>
        </w:rPr>
        <w:t xml:space="preserve"> Отчетными периодами для налогоплательщиков - организаций и физических лиц, являющихся индивидуальными предпринимателями, признаются первый </w:t>
      </w:r>
      <w:r>
        <w:rPr>
          <w:sz w:val="28"/>
          <w:szCs w:val="28"/>
        </w:rPr>
        <w:lastRenderedPageBreak/>
        <w:t>квартал, второй квартал, третий квартал календарного года.</w:t>
      </w:r>
    </w:p>
    <w:p w:rsidR="00325178" w:rsidRDefault="00325178" w:rsidP="00325178">
      <w:pPr>
        <w:shd w:val="clear" w:color="auto" w:fill="FFFFFF"/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425892">
        <w:rPr>
          <w:sz w:val="28"/>
          <w:szCs w:val="28"/>
        </w:rPr>
        <w:t>, срок уплаты налога не ранее 1 февраля года, следующего за истекшим налоговым периодом</w:t>
      </w:r>
      <w:r>
        <w:rPr>
          <w:sz w:val="28"/>
          <w:szCs w:val="28"/>
        </w:rPr>
        <w:t xml:space="preserve">.  </w:t>
      </w:r>
      <w:proofErr w:type="gramEnd"/>
    </w:p>
    <w:p w:rsidR="00325178" w:rsidRDefault="00325178" w:rsidP="00325178">
      <w:pPr>
        <w:shd w:val="clear" w:color="auto" w:fill="FFFFFF"/>
        <w:tabs>
          <w:tab w:val="left" w:pos="851"/>
        </w:tabs>
        <w:ind w:right="14" w:firstLine="28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рок уплаты налога для налогоплательщиков - организаций или физических лиц, являющихся индивидуальными предпринимателями, не ранее 1 февраля года, следующего за истекшим налоговым периодом. </w:t>
      </w:r>
    </w:p>
    <w:p w:rsidR="00325178" w:rsidRDefault="00325178" w:rsidP="00325178">
      <w:pPr>
        <w:shd w:val="clear" w:color="auto" w:fill="FFFFFF"/>
        <w:tabs>
          <w:tab w:val="left" w:pos="851"/>
        </w:tabs>
        <w:ind w:right="19" w:firstLine="284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рок уплаты налога для налогоплательщиков - физических лиц, не являющихся индивидуальными предпринимателями, не ранее 1 ноября года, следующего за </w:t>
      </w:r>
      <w:r>
        <w:rPr>
          <w:spacing w:val="-1"/>
          <w:sz w:val="28"/>
          <w:szCs w:val="28"/>
        </w:rPr>
        <w:t>истекшим налоговым периодом.</w:t>
      </w:r>
    </w:p>
    <w:p w:rsidR="00325178" w:rsidRDefault="00325178" w:rsidP="00325178">
      <w:pPr>
        <w:shd w:val="clear" w:color="auto" w:fill="FFFFFF"/>
        <w:tabs>
          <w:tab w:val="left" w:pos="851"/>
        </w:tabs>
        <w:ind w:right="19" w:firstLine="284"/>
        <w:jc w:val="both"/>
        <w:rPr>
          <w:sz w:val="28"/>
          <w:szCs w:val="28"/>
        </w:rPr>
      </w:pPr>
      <w:r>
        <w:rPr>
          <w:sz w:val="28"/>
          <w:szCs w:val="28"/>
        </w:rPr>
        <w:t>4.5.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325178" w:rsidRDefault="00325178" w:rsidP="00325178">
      <w:pPr>
        <w:shd w:val="clear" w:color="auto" w:fill="FFFFFF"/>
        <w:tabs>
          <w:tab w:val="left" w:pos="851"/>
        </w:tabs>
        <w:ind w:firstLine="284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5.   </w:t>
      </w:r>
      <w:r w:rsidR="00E66C30">
        <w:rPr>
          <w:bCs/>
          <w:spacing w:val="-4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периодом.</w:t>
      </w:r>
      <w:r>
        <w:rPr>
          <w:bCs/>
          <w:sz w:val="28"/>
          <w:szCs w:val="28"/>
        </w:rPr>
        <w:tab/>
      </w:r>
    </w:p>
    <w:p w:rsidR="00325178" w:rsidRDefault="00325178" w:rsidP="00325178">
      <w:pPr>
        <w:shd w:val="clear" w:color="auto" w:fill="FFFFFF"/>
        <w:tabs>
          <w:tab w:val="left" w:pos="851"/>
        </w:tabs>
        <w:ind w:firstLine="284"/>
        <w:jc w:val="both"/>
        <w:rPr>
          <w:spacing w:val="-11"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spacing w:val="-1"/>
          <w:sz w:val="28"/>
          <w:szCs w:val="28"/>
        </w:rPr>
        <w:t xml:space="preserve">  Главному специалисту администрации Журовой В.Д. опубликовать данное </w:t>
      </w:r>
      <w:r>
        <w:rPr>
          <w:sz w:val="28"/>
          <w:szCs w:val="28"/>
        </w:rPr>
        <w:t>решение в газете «Новости»</w:t>
      </w:r>
      <w:r w:rsidR="00425892">
        <w:rPr>
          <w:sz w:val="28"/>
          <w:szCs w:val="28"/>
        </w:rPr>
        <w:t xml:space="preserve"> и разместить на официальном сайте администрации городского поселения Мишелевского муниципального образования</w:t>
      </w:r>
      <w:r>
        <w:rPr>
          <w:spacing w:val="-11"/>
          <w:sz w:val="28"/>
          <w:szCs w:val="28"/>
        </w:rPr>
        <w:t>.</w:t>
      </w:r>
    </w:p>
    <w:p w:rsidR="00325178" w:rsidRPr="00425892" w:rsidRDefault="00325178" w:rsidP="00325178">
      <w:pPr>
        <w:numPr>
          <w:ilvl w:val="0"/>
          <w:numId w:val="2"/>
        </w:numPr>
        <w:shd w:val="clear" w:color="auto" w:fill="FFFFFF"/>
        <w:tabs>
          <w:tab w:val="left" w:pos="851"/>
        </w:tabs>
        <w:ind w:right="77" w:firstLine="284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Настоящее решение</w:t>
      </w:r>
      <w:r w:rsidR="00425892">
        <w:rPr>
          <w:sz w:val="28"/>
          <w:szCs w:val="28"/>
        </w:rPr>
        <w:t xml:space="preserve"> вступает в силу с 1 января 2014</w:t>
      </w:r>
      <w:r>
        <w:rPr>
          <w:sz w:val="28"/>
          <w:szCs w:val="28"/>
        </w:rPr>
        <w:t xml:space="preserve"> г., но не ранее чем по истечении одного месяца со дня его официального опубликования.</w:t>
      </w:r>
    </w:p>
    <w:p w:rsidR="00425892" w:rsidRDefault="00425892" w:rsidP="00325178">
      <w:pPr>
        <w:numPr>
          <w:ilvl w:val="0"/>
          <w:numId w:val="2"/>
        </w:numPr>
        <w:shd w:val="clear" w:color="auto" w:fill="FFFFFF"/>
        <w:tabs>
          <w:tab w:val="left" w:pos="851"/>
        </w:tabs>
        <w:ind w:right="77" w:firstLine="284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Со дня вступления в силу настоящего решения Думы, признать утратившим силу решение Думы от 28.12.2013 № 9 «О земельном налоге на 2013 год».</w:t>
      </w:r>
    </w:p>
    <w:p w:rsidR="00325178" w:rsidRDefault="00325178" w:rsidP="00325178">
      <w:pPr>
        <w:shd w:val="clear" w:color="auto" w:fill="FFFFFF"/>
        <w:tabs>
          <w:tab w:val="left" w:pos="851"/>
        </w:tabs>
        <w:ind w:right="77"/>
        <w:jc w:val="both"/>
        <w:rPr>
          <w:spacing w:val="-14"/>
          <w:sz w:val="28"/>
          <w:szCs w:val="28"/>
        </w:rPr>
      </w:pPr>
    </w:p>
    <w:p w:rsidR="00325178" w:rsidRDefault="00325178" w:rsidP="00325178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325178" w:rsidRDefault="00325178" w:rsidP="00325178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325178" w:rsidRDefault="00B02FCE" w:rsidP="00325178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Вр.И.О</w:t>
      </w:r>
      <w:proofErr w:type="spellEnd"/>
      <w:r>
        <w:rPr>
          <w:sz w:val="28"/>
          <w:szCs w:val="28"/>
        </w:rPr>
        <w:t>. г</w:t>
      </w:r>
      <w:r w:rsidR="0032517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25178">
        <w:rPr>
          <w:sz w:val="28"/>
          <w:szCs w:val="28"/>
        </w:rPr>
        <w:t xml:space="preserve"> </w:t>
      </w:r>
      <w:proofErr w:type="gramStart"/>
      <w:r w:rsidR="00325178">
        <w:rPr>
          <w:sz w:val="28"/>
          <w:szCs w:val="28"/>
        </w:rPr>
        <w:t>городского</w:t>
      </w:r>
      <w:proofErr w:type="gramEnd"/>
    </w:p>
    <w:p w:rsidR="00325178" w:rsidRDefault="00325178" w:rsidP="00325178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Мишелевского</w:t>
      </w:r>
    </w:p>
    <w:p w:rsidR="00325178" w:rsidRDefault="00325178" w:rsidP="00325178">
      <w:pPr>
        <w:shd w:val="clear" w:color="auto" w:fill="FFFFFF"/>
        <w:tabs>
          <w:tab w:val="left" w:pos="851"/>
        </w:tabs>
        <w:ind w:right="77"/>
        <w:jc w:val="both"/>
      </w:pPr>
      <w:r>
        <w:rPr>
          <w:sz w:val="28"/>
          <w:szCs w:val="28"/>
        </w:rPr>
        <w:t xml:space="preserve">муниципального образования                            </w:t>
      </w:r>
      <w:r w:rsidR="003562C7">
        <w:rPr>
          <w:sz w:val="28"/>
          <w:szCs w:val="28"/>
        </w:rPr>
        <w:t xml:space="preserve">                           </w:t>
      </w:r>
      <w:r w:rsidR="00B02FCE">
        <w:rPr>
          <w:spacing w:val="-4"/>
          <w:sz w:val="28"/>
          <w:szCs w:val="28"/>
        </w:rPr>
        <w:t>В.П.Громов</w:t>
      </w:r>
      <w:bookmarkStart w:id="0" w:name="_GoBack"/>
      <w:bookmarkEnd w:id="0"/>
    </w:p>
    <w:p w:rsidR="00325178" w:rsidRDefault="00325178" w:rsidP="00325178">
      <w:pPr>
        <w:shd w:val="clear" w:color="auto" w:fill="FFFFFF"/>
      </w:pPr>
    </w:p>
    <w:p w:rsidR="00D9118D" w:rsidRDefault="00D9118D"/>
    <w:sectPr w:rsidR="00D9118D" w:rsidSect="00B02F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0F5"/>
    <w:multiLevelType w:val="multilevel"/>
    <w:tmpl w:val="3D30AE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E60F7"/>
    <w:multiLevelType w:val="singleLevel"/>
    <w:tmpl w:val="5EAEBD5C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8"/>
    <w:rsid w:val="00325178"/>
    <w:rsid w:val="003562C7"/>
    <w:rsid w:val="00425892"/>
    <w:rsid w:val="00B02FCE"/>
    <w:rsid w:val="00D9118D"/>
    <w:rsid w:val="00E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2</cp:revision>
  <cp:lastPrinted>2013-11-13T22:02:00Z</cp:lastPrinted>
  <dcterms:created xsi:type="dcterms:W3CDTF">2013-11-01T03:18:00Z</dcterms:created>
  <dcterms:modified xsi:type="dcterms:W3CDTF">2013-11-13T22:03:00Z</dcterms:modified>
</cp:coreProperties>
</file>