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B4" w:rsidRDefault="007100B4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7100B4" w:rsidRDefault="007100B4" w:rsidP="007100B4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Мишелевское муниципальное образование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7100B4" w:rsidRDefault="007100B4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73062" w:rsidRPr="00675334" w:rsidRDefault="00F73062" w:rsidP="00F73062">
      <w:pPr>
        <w:widowControl/>
        <w:autoSpaceDE/>
        <w:adjustRightInd/>
        <w:rPr>
          <w:sz w:val="26"/>
          <w:szCs w:val="26"/>
        </w:rPr>
      </w:pPr>
      <w:r w:rsidRPr="00675334">
        <w:rPr>
          <w:sz w:val="26"/>
          <w:szCs w:val="26"/>
        </w:rPr>
        <w:t xml:space="preserve"> От </w:t>
      </w:r>
      <w:r w:rsidR="00C569E4">
        <w:rPr>
          <w:sz w:val="26"/>
          <w:szCs w:val="26"/>
        </w:rPr>
        <w:t>31.08.2018</w:t>
      </w:r>
      <w:r w:rsidRPr="00675334">
        <w:rPr>
          <w:sz w:val="26"/>
          <w:szCs w:val="26"/>
        </w:rPr>
        <w:t xml:space="preserve">                                                                               </w:t>
      </w:r>
      <w:r w:rsidR="00675334">
        <w:rPr>
          <w:sz w:val="26"/>
          <w:szCs w:val="26"/>
        </w:rPr>
        <w:tab/>
      </w:r>
      <w:proofErr w:type="gramStart"/>
      <w:r w:rsidR="00675334">
        <w:rPr>
          <w:sz w:val="26"/>
          <w:szCs w:val="26"/>
        </w:rPr>
        <w:tab/>
      </w:r>
      <w:r w:rsidRPr="00675334">
        <w:rPr>
          <w:sz w:val="26"/>
          <w:szCs w:val="26"/>
        </w:rPr>
        <w:t xml:space="preserve">  №</w:t>
      </w:r>
      <w:proofErr w:type="gramEnd"/>
      <w:r w:rsidRPr="00675334">
        <w:rPr>
          <w:sz w:val="26"/>
          <w:szCs w:val="26"/>
        </w:rPr>
        <w:t xml:space="preserve"> </w:t>
      </w:r>
      <w:r w:rsidR="00C569E4">
        <w:rPr>
          <w:sz w:val="26"/>
          <w:szCs w:val="26"/>
        </w:rPr>
        <w:t>46</w:t>
      </w:r>
    </w:p>
    <w:p w:rsidR="00F73062" w:rsidRPr="00675334" w:rsidRDefault="004B1189" w:rsidP="00F73062">
      <w:pPr>
        <w:widowControl/>
        <w:autoSpaceDE/>
        <w:adjustRightInd/>
        <w:jc w:val="center"/>
        <w:rPr>
          <w:sz w:val="26"/>
          <w:szCs w:val="26"/>
        </w:rPr>
      </w:pPr>
      <w:r w:rsidRPr="00675334">
        <w:rPr>
          <w:sz w:val="26"/>
          <w:szCs w:val="26"/>
        </w:rPr>
        <w:t>р.</w:t>
      </w:r>
      <w:r w:rsidR="00F73062" w:rsidRPr="00675334">
        <w:rPr>
          <w:sz w:val="26"/>
          <w:szCs w:val="26"/>
        </w:rPr>
        <w:t>п. Мишелевка</w:t>
      </w:r>
    </w:p>
    <w:p w:rsidR="00F73062" w:rsidRPr="00675334" w:rsidRDefault="00F73062" w:rsidP="00F73062">
      <w:pPr>
        <w:shd w:val="clear" w:color="auto" w:fill="FFFFFF"/>
        <w:jc w:val="both"/>
        <w:rPr>
          <w:sz w:val="26"/>
          <w:szCs w:val="26"/>
        </w:rPr>
      </w:pPr>
    </w:p>
    <w:p w:rsidR="00892063" w:rsidRPr="00BB464C" w:rsidRDefault="00892063" w:rsidP="00892063">
      <w:pPr>
        <w:ind w:right="-1"/>
        <w:jc w:val="center"/>
        <w:rPr>
          <w:b/>
          <w:sz w:val="25"/>
          <w:szCs w:val="25"/>
        </w:rPr>
      </w:pPr>
      <w:r w:rsidRPr="00BB464C">
        <w:rPr>
          <w:b/>
          <w:sz w:val="25"/>
          <w:szCs w:val="25"/>
        </w:rPr>
        <w:t xml:space="preserve"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F3B75">
        <w:rPr>
          <w:b/>
          <w:sz w:val="25"/>
          <w:szCs w:val="25"/>
        </w:rPr>
        <w:t>городского поселения Мишелевского</w:t>
      </w:r>
      <w:r w:rsidRPr="00BB464C">
        <w:rPr>
          <w:b/>
          <w:sz w:val="25"/>
          <w:szCs w:val="25"/>
        </w:rPr>
        <w:t xml:space="preserve"> муниципального образования</w:t>
      </w:r>
    </w:p>
    <w:p w:rsidR="00892063" w:rsidRPr="00BB464C" w:rsidRDefault="00892063" w:rsidP="00892063">
      <w:pPr>
        <w:ind w:right="3968"/>
        <w:jc w:val="both"/>
        <w:rPr>
          <w:b/>
          <w:sz w:val="25"/>
          <w:szCs w:val="25"/>
        </w:rPr>
      </w:pPr>
    </w:p>
    <w:p w:rsidR="00892063" w:rsidRPr="00BB464C" w:rsidRDefault="00892063" w:rsidP="00892063">
      <w:pPr>
        <w:ind w:firstLine="709"/>
        <w:jc w:val="both"/>
        <w:rPr>
          <w:sz w:val="25"/>
          <w:szCs w:val="25"/>
        </w:rPr>
      </w:pPr>
      <w:r w:rsidRPr="00BB464C">
        <w:rPr>
          <w:sz w:val="25"/>
          <w:szCs w:val="25"/>
        </w:rPr>
        <w:t>В целях исполнения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BB464C">
        <w:rPr>
          <w:rFonts w:eastAsia="Calibri"/>
          <w:sz w:val="25"/>
          <w:szCs w:val="25"/>
        </w:rPr>
        <w:t xml:space="preserve"> </w:t>
      </w:r>
      <w:r w:rsidRPr="00BB464C">
        <w:rPr>
          <w:sz w:val="25"/>
          <w:szCs w:val="25"/>
        </w:rPr>
        <w:t xml:space="preserve">руководствуясь статьями 16, 31, 47 Устава </w:t>
      </w:r>
      <w:r w:rsidR="009F3B75">
        <w:rPr>
          <w:sz w:val="25"/>
          <w:szCs w:val="25"/>
        </w:rPr>
        <w:t>городского поселения Мишелевского</w:t>
      </w:r>
      <w:r w:rsidRPr="00BB464C">
        <w:rPr>
          <w:sz w:val="25"/>
          <w:szCs w:val="25"/>
        </w:rPr>
        <w:t xml:space="preserve"> муниципального образования, Дума городского поселения </w:t>
      </w:r>
      <w:r w:rsidR="009F3B75">
        <w:rPr>
          <w:sz w:val="25"/>
          <w:szCs w:val="25"/>
        </w:rPr>
        <w:t>Мишелевского</w:t>
      </w:r>
      <w:r w:rsidRPr="00BB464C">
        <w:rPr>
          <w:sz w:val="25"/>
          <w:szCs w:val="25"/>
        </w:rPr>
        <w:t xml:space="preserve"> муниципального образования </w:t>
      </w:r>
    </w:p>
    <w:p w:rsidR="00892063" w:rsidRPr="00BB464C" w:rsidRDefault="00892063" w:rsidP="009F3B75">
      <w:pPr>
        <w:jc w:val="both"/>
        <w:rPr>
          <w:sz w:val="25"/>
          <w:szCs w:val="25"/>
        </w:rPr>
      </w:pPr>
      <w:r w:rsidRPr="00BB464C">
        <w:rPr>
          <w:sz w:val="25"/>
          <w:szCs w:val="25"/>
        </w:rPr>
        <w:t>Р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>Е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>Ш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>И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>Л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>А:</w:t>
      </w:r>
    </w:p>
    <w:p w:rsidR="00892063" w:rsidRPr="00BB464C" w:rsidRDefault="00892063" w:rsidP="00892063">
      <w:pPr>
        <w:ind w:firstLine="709"/>
        <w:jc w:val="both"/>
        <w:rPr>
          <w:sz w:val="25"/>
          <w:szCs w:val="25"/>
        </w:rPr>
      </w:pPr>
      <w:r w:rsidRPr="00BB464C">
        <w:rPr>
          <w:sz w:val="25"/>
          <w:szCs w:val="25"/>
        </w:rPr>
        <w:t xml:space="preserve">1. 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F3B75">
        <w:rPr>
          <w:sz w:val="25"/>
          <w:szCs w:val="25"/>
        </w:rPr>
        <w:t>городского поселения Мишелевского</w:t>
      </w:r>
      <w:r w:rsidRPr="00BB464C">
        <w:rPr>
          <w:sz w:val="25"/>
          <w:szCs w:val="25"/>
        </w:rPr>
        <w:t xml:space="preserve"> муниципального образования (прилагается).</w:t>
      </w:r>
    </w:p>
    <w:p w:rsidR="00892063" w:rsidRPr="00BB464C" w:rsidRDefault="00892063" w:rsidP="00892063">
      <w:pPr>
        <w:ind w:firstLine="708"/>
        <w:jc w:val="both"/>
        <w:rPr>
          <w:sz w:val="25"/>
          <w:szCs w:val="25"/>
        </w:rPr>
      </w:pPr>
      <w:r w:rsidRPr="00BB464C">
        <w:rPr>
          <w:sz w:val="25"/>
          <w:szCs w:val="25"/>
        </w:rPr>
        <w:t xml:space="preserve">2. Признать утратившими силу решения Думы городского поселения </w:t>
      </w:r>
      <w:r w:rsidR="009F3B75">
        <w:rPr>
          <w:sz w:val="25"/>
          <w:szCs w:val="25"/>
        </w:rPr>
        <w:t>городского поселения Мишелевского</w:t>
      </w:r>
      <w:r w:rsidRPr="00BB464C">
        <w:rPr>
          <w:sz w:val="25"/>
          <w:szCs w:val="25"/>
        </w:rPr>
        <w:t xml:space="preserve"> муниципального образования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 xml:space="preserve">от </w:t>
      </w:r>
      <w:r w:rsidR="009F3B75">
        <w:rPr>
          <w:sz w:val="25"/>
          <w:szCs w:val="25"/>
        </w:rPr>
        <w:t xml:space="preserve">27 </w:t>
      </w:r>
      <w:r w:rsidRPr="00BB464C">
        <w:rPr>
          <w:sz w:val="25"/>
          <w:szCs w:val="25"/>
        </w:rPr>
        <w:t xml:space="preserve">марта 2006 года № </w:t>
      </w:r>
      <w:r w:rsidR="009F3B75">
        <w:rPr>
          <w:sz w:val="25"/>
          <w:szCs w:val="25"/>
        </w:rPr>
        <w:t>45</w:t>
      </w:r>
      <w:r w:rsidRPr="00BB464C">
        <w:rPr>
          <w:sz w:val="25"/>
          <w:szCs w:val="25"/>
        </w:rPr>
        <w:t xml:space="preserve"> «Об утверждении «Положения о публичных слушаниях в области градостроительной деятельности городского поселения </w:t>
      </w:r>
      <w:r w:rsidR="009F3B75">
        <w:rPr>
          <w:sz w:val="25"/>
          <w:szCs w:val="25"/>
        </w:rPr>
        <w:t>Мишелевского</w:t>
      </w:r>
      <w:r w:rsidRPr="00BB464C">
        <w:rPr>
          <w:sz w:val="25"/>
          <w:szCs w:val="25"/>
        </w:rPr>
        <w:t xml:space="preserve"> муниципального образования»</w:t>
      </w:r>
      <w:r w:rsidR="009F3B75">
        <w:rPr>
          <w:sz w:val="25"/>
          <w:szCs w:val="25"/>
        </w:rPr>
        <w:t>.</w:t>
      </w:r>
      <w:r w:rsidRPr="00BB464C">
        <w:rPr>
          <w:sz w:val="25"/>
          <w:szCs w:val="25"/>
        </w:rPr>
        <w:t xml:space="preserve"> </w:t>
      </w:r>
    </w:p>
    <w:p w:rsidR="00892063" w:rsidRPr="00BB464C" w:rsidRDefault="00892063" w:rsidP="00892063">
      <w:pPr>
        <w:pStyle w:val="ConsPlusNormal"/>
        <w:ind w:firstLine="709"/>
        <w:jc w:val="both"/>
        <w:rPr>
          <w:rFonts w:ascii="Times New Roman" w:hAnsi="Times New Roman"/>
          <w:b w:val="0"/>
          <w:sz w:val="25"/>
          <w:szCs w:val="25"/>
        </w:rPr>
      </w:pPr>
      <w:r w:rsidRPr="00BB464C">
        <w:rPr>
          <w:rFonts w:ascii="Times New Roman" w:hAnsi="Times New Roman"/>
          <w:b w:val="0"/>
          <w:sz w:val="25"/>
          <w:szCs w:val="25"/>
        </w:rPr>
        <w:t xml:space="preserve">3. </w:t>
      </w:r>
      <w:r w:rsidRPr="00BB464C">
        <w:rPr>
          <w:rFonts w:ascii="Times New Roman" w:hAnsi="Times New Roman"/>
          <w:b w:val="0"/>
          <w:bCs w:val="0"/>
          <w:sz w:val="25"/>
          <w:szCs w:val="25"/>
        </w:rPr>
        <w:t xml:space="preserve">Настоящее решение подлежит официальному опубликовать в газете «Новости» и размещению на официальном сайте органов местного самоуправления </w:t>
      </w:r>
      <w:r w:rsidR="009F3B75">
        <w:rPr>
          <w:rFonts w:ascii="Times New Roman" w:hAnsi="Times New Roman"/>
          <w:b w:val="0"/>
          <w:sz w:val="25"/>
          <w:szCs w:val="25"/>
        </w:rPr>
        <w:t>Мишелевского</w:t>
      </w:r>
      <w:r w:rsidRPr="00BB464C">
        <w:rPr>
          <w:rFonts w:ascii="Times New Roman" w:hAnsi="Times New Roman"/>
          <w:b w:val="0"/>
          <w:bCs w:val="0"/>
          <w:sz w:val="25"/>
          <w:szCs w:val="25"/>
        </w:rPr>
        <w:t xml:space="preserve"> муниципального образования в информационно-телекоммуникационной сети «Интернет»</w:t>
      </w:r>
      <w:r w:rsidR="009F3B75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:rsidR="00892063" w:rsidRPr="00BB464C" w:rsidRDefault="00892063" w:rsidP="00892063">
      <w:pPr>
        <w:ind w:firstLine="709"/>
        <w:jc w:val="both"/>
        <w:rPr>
          <w:sz w:val="25"/>
          <w:szCs w:val="25"/>
        </w:rPr>
      </w:pPr>
      <w:r w:rsidRPr="00BB464C">
        <w:rPr>
          <w:sz w:val="25"/>
          <w:szCs w:val="25"/>
        </w:rPr>
        <w:t xml:space="preserve">4. Настоящее решение вступает в силу после </w:t>
      </w:r>
      <w:r w:rsidR="009F3B75">
        <w:rPr>
          <w:sz w:val="25"/>
          <w:szCs w:val="25"/>
        </w:rPr>
        <w:t>его</w:t>
      </w:r>
      <w:r w:rsidRPr="00BB464C">
        <w:rPr>
          <w:sz w:val="25"/>
          <w:szCs w:val="25"/>
        </w:rPr>
        <w:t xml:space="preserve"> официального опубликования.</w:t>
      </w:r>
    </w:p>
    <w:p w:rsidR="00892063" w:rsidRDefault="00892063" w:rsidP="00892063">
      <w:pPr>
        <w:shd w:val="clear" w:color="auto" w:fill="FFFFFF"/>
        <w:rPr>
          <w:color w:val="000000"/>
          <w:spacing w:val="3"/>
          <w:sz w:val="25"/>
          <w:szCs w:val="25"/>
        </w:rPr>
      </w:pPr>
    </w:p>
    <w:p w:rsidR="00892063" w:rsidRPr="00BB464C" w:rsidRDefault="00892063" w:rsidP="00892063">
      <w:pPr>
        <w:rPr>
          <w:sz w:val="25"/>
          <w:szCs w:val="25"/>
        </w:rPr>
      </w:pPr>
    </w:p>
    <w:p w:rsidR="00892063" w:rsidRPr="00BB464C" w:rsidRDefault="00153BE8" w:rsidP="00892063">
      <w:pPr>
        <w:rPr>
          <w:sz w:val="25"/>
          <w:szCs w:val="25"/>
        </w:rPr>
      </w:pPr>
      <w:r>
        <w:rPr>
          <w:sz w:val="25"/>
          <w:szCs w:val="25"/>
        </w:rPr>
        <w:t xml:space="preserve">И.О. </w:t>
      </w:r>
      <w:r w:rsidR="00892063" w:rsidRPr="00BB464C">
        <w:rPr>
          <w:sz w:val="25"/>
          <w:szCs w:val="25"/>
        </w:rPr>
        <w:t>Глав</w:t>
      </w:r>
      <w:r>
        <w:rPr>
          <w:sz w:val="25"/>
          <w:szCs w:val="25"/>
        </w:rPr>
        <w:t>ы</w:t>
      </w:r>
      <w:r w:rsidR="00892063" w:rsidRPr="00BB464C">
        <w:rPr>
          <w:sz w:val="25"/>
          <w:szCs w:val="25"/>
        </w:rPr>
        <w:t xml:space="preserve"> городского поселения</w:t>
      </w:r>
    </w:p>
    <w:p w:rsidR="00892063" w:rsidRDefault="009F3B75" w:rsidP="00892063">
      <w:pPr>
        <w:tabs>
          <w:tab w:val="left" w:pos="7371"/>
        </w:tabs>
        <w:rPr>
          <w:sz w:val="25"/>
          <w:szCs w:val="25"/>
        </w:rPr>
      </w:pPr>
      <w:r>
        <w:rPr>
          <w:sz w:val="25"/>
          <w:szCs w:val="25"/>
        </w:rPr>
        <w:t>Мишелевского</w:t>
      </w:r>
      <w:r w:rsidR="00892063">
        <w:rPr>
          <w:sz w:val="25"/>
          <w:szCs w:val="25"/>
        </w:rPr>
        <w:t xml:space="preserve"> муниципального образования</w:t>
      </w:r>
      <w:r w:rsidR="00892063">
        <w:rPr>
          <w:sz w:val="25"/>
          <w:szCs w:val="25"/>
        </w:rPr>
        <w:tab/>
      </w:r>
      <w:r w:rsidR="00892063">
        <w:rPr>
          <w:sz w:val="25"/>
          <w:szCs w:val="25"/>
        </w:rPr>
        <w:tab/>
      </w:r>
      <w:r w:rsidR="00153BE8">
        <w:rPr>
          <w:sz w:val="25"/>
          <w:szCs w:val="25"/>
        </w:rPr>
        <w:t>А.М.Кривель</w:t>
      </w:r>
      <w:bookmarkStart w:id="0" w:name="_GoBack"/>
      <w:bookmarkEnd w:id="0"/>
    </w:p>
    <w:p w:rsidR="009F3B75" w:rsidRDefault="009F3B75" w:rsidP="00892063">
      <w:pPr>
        <w:tabs>
          <w:tab w:val="left" w:pos="7371"/>
        </w:tabs>
        <w:rPr>
          <w:sz w:val="25"/>
          <w:szCs w:val="25"/>
        </w:rPr>
      </w:pPr>
    </w:p>
    <w:p w:rsidR="009F3B75" w:rsidRDefault="009F3B75" w:rsidP="00892063">
      <w:pPr>
        <w:tabs>
          <w:tab w:val="left" w:pos="7371"/>
        </w:tabs>
        <w:rPr>
          <w:sz w:val="25"/>
          <w:szCs w:val="25"/>
        </w:rPr>
      </w:pPr>
      <w:r>
        <w:rPr>
          <w:sz w:val="25"/>
          <w:szCs w:val="25"/>
        </w:rPr>
        <w:t xml:space="preserve">Председатель Думы городского поселения </w:t>
      </w:r>
    </w:p>
    <w:p w:rsidR="009F3B75" w:rsidRPr="00BB464C" w:rsidRDefault="009F3B75" w:rsidP="00892063">
      <w:pPr>
        <w:tabs>
          <w:tab w:val="left" w:pos="7371"/>
        </w:tabs>
        <w:rPr>
          <w:sz w:val="25"/>
          <w:szCs w:val="25"/>
        </w:rPr>
      </w:pPr>
      <w:r>
        <w:rPr>
          <w:sz w:val="25"/>
          <w:szCs w:val="25"/>
        </w:rPr>
        <w:t xml:space="preserve">Мишелевского муниципального образования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Е.В.Евтеев</w:t>
      </w:r>
    </w:p>
    <w:p w:rsidR="00892063" w:rsidRPr="00C451B3" w:rsidRDefault="00892063" w:rsidP="00892063">
      <w:pPr>
        <w:shd w:val="clear" w:color="auto" w:fill="FFFFFF"/>
        <w:spacing w:line="322" w:lineRule="exact"/>
        <w:ind w:left="5664" w:firstLine="6"/>
        <w:jc w:val="right"/>
      </w:pPr>
      <w:r>
        <w:rPr>
          <w:sz w:val="22"/>
          <w:szCs w:val="22"/>
        </w:rPr>
        <w:br w:type="page"/>
      </w:r>
      <w:r w:rsidRPr="00C451B3">
        <w:rPr>
          <w:rFonts w:eastAsia="Calibri"/>
          <w:lang w:eastAsia="en-US"/>
        </w:rPr>
        <w:lastRenderedPageBreak/>
        <w:t>Приложение</w:t>
      </w:r>
    </w:p>
    <w:p w:rsidR="00892063" w:rsidRPr="00C451B3" w:rsidRDefault="00892063" w:rsidP="00892063">
      <w:pPr>
        <w:tabs>
          <w:tab w:val="left" w:pos="1318"/>
        </w:tabs>
        <w:ind w:left="5670"/>
      </w:pPr>
      <w:r w:rsidRPr="00C451B3">
        <w:t xml:space="preserve">к решению Думы городского поселения </w:t>
      </w:r>
      <w:r w:rsidR="009F3B75">
        <w:t>Мишелевского</w:t>
      </w:r>
      <w:r w:rsidRPr="00C451B3">
        <w:t xml:space="preserve"> муниципального образования</w:t>
      </w:r>
      <w:r>
        <w:t xml:space="preserve"> </w:t>
      </w:r>
      <w:r w:rsidR="004341B1" w:rsidRPr="00C451B3">
        <w:t xml:space="preserve">от </w:t>
      </w:r>
      <w:r w:rsidR="00C569E4">
        <w:t xml:space="preserve">31.08.2018 </w:t>
      </w:r>
      <w:r w:rsidRPr="00C451B3">
        <w:t xml:space="preserve">№ </w:t>
      </w:r>
      <w:r w:rsidR="00C569E4">
        <w:t>46</w:t>
      </w:r>
    </w:p>
    <w:p w:rsidR="00892063" w:rsidRPr="00836EF7" w:rsidRDefault="00892063" w:rsidP="00892063">
      <w:pPr>
        <w:rPr>
          <w:sz w:val="28"/>
          <w:szCs w:val="28"/>
        </w:rPr>
      </w:pPr>
    </w:p>
    <w:p w:rsidR="004341B1" w:rsidRDefault="00892063" w:rsidP="00892063">
      <w:pPr>
        <w:ind w:firstLine="709"/>
        <w:jc w:val="center"/>
        <w:rPr>
          <w:b/>
          <w:bCs/>
          <w:szCs w:val="24"/>
        </w:rPr>
      </w:pPr>
      <w:r w:rsidRPr="00BB464C">
        <w:rPr>
          <w:b/>
          <w:bCs/>
          <w:szCs w:val="24"/>
        </w:rPr>
        <w:t xml:space="preserve">ПОЛОЖЕНИЕ </w:t>
      </w:r>
    </w:p>
    <w:p w:rsidR="00892063" w:rsidRPr="00BB464C" w:rsidRDefault="00892063" w:rsidP="00892063">
      <w:pPr>
        <w:ind w:firstLine="709"/>
        <w:jc w:val="center"/>
        <w:rPr>
          <w:b/>
          <w:bCs/>
          <w:szCs w:val="24"/>
        </w:rPr>
      </w:pPr>
      <w:r w:rsidRPr="00BB464C">
        <w:rPr>
          <w:b/>
          <w:bCs/>
          <w:szCs w:val="24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F3B75">
        <w:rPr>
          <w:b/>
          <w:bCs/>
          <w:szCs w:val="24"/>
        </w:rPr>
        <w:t>ГОРОДСКОГО ПОСЕЛЕНИЯ МИШЕЛЕВСКОГО</w:t>
      </w:r>
      <w:r w:rsidRPr="00BB464C">
        <w:rPr>
          <w:b/>
          <w:bCs/>
          <w:szCs w:val="24"/>
        </w:rPr>
        <w:t xml:space="preserve"> МУНИЦИПАЛЬНОГО ОБРАЗОВАНИЯ</w:t>
      </w:r>
    </w:p>
    <w:p w:rsidR="00892063" w:rsidRPr="00BB464C" w:rsidRDefault="00892063" w:rsidP="00892063">
      <w:pPr>
        <w:jc w:val="center"/>
        <w:rPr>
          <w:szCs w:val="24"/>
        </w:rPr>
      </w:pPr>
    </w:p>
    <w:p w:rsidR="00892063" w:rsidRDefault="00892063" w:rsidP="00892063">
      <w:pPr>
        <w:pStyle w:val="a3"/>
        <w:spacing w:line="259" w:lineRule="auto"/>
        <w:ind w:left="0"/>
        <w:jc w:val="center"/>
        <w:rPr>
          <w:b/>
          <w:sz w:val="24"/>
          <w:szCs w:val="24"/>
          <w:lang w:eastAsia="en-US"/>
        </w:rPr>
      </w:pPr>
      <w:r w:rsidRPr="00BB464C">
        <w:rPr>
          <w:b/>
          <w:sz w:val="24"/>
          <w:szCs w:val="24"/>
          <w:lang w:eastAsia="en-US"/>
        </w:rPr>
        <w:t>Глава 1. Общие положения</w:t>
      </w:r>
    </w:p>
    <w:p w:rsidR="00261B67" w:rsidRPr="00BB464C" w:rsidRDefault="00261B67" w:rsidP="00892063">
      <w:pPr>
        <w:pStyle w:val="a3"/>
        <w:spacing w:line="259" w:lineRule="auto"/>
        <w:ind w:left="0"/>
        <w:jc w:val="center"/>
        <w:rPr>
          <w:sz w:val="24"/>
          <w:szCs w:val="24"/>
          <w:lang w:eastAsia="en-US"/>
        </w:rPr>
      </w:pPr>
    </w:p>
    <w:p w:rsidR="00892063" w:rsidRPr="00BB464C" w:rsidRDefault="00892063" w:rsidP="00892063">
      <w:pPr>
        <w:pStyle w:val="a3"/>
        <w:ind w:left="0" w:firstLine="709"/>
        <w:jc w:val="both"/>
        <w:rPr>
          <w:bCs/>
          <w:sz w:val="24"/>
          <w:szCs w:val="24"/>
        </w:rPr>
      </w:pPr>
      <w:r w:rsidRPr="00BB464C">
        <w:rPr>
          <w:bCs/>
          <w:sz w:val="24"/>
          <w:szCs w:val="24"/>
        </w:rPr>
        <w:t xml:space="preserve">1.1. Настоящее Положение разработано в соответствии с </w:t>
      </w:r>
      <w:hyperlink r:id="rId6">
        <w:r w:rsidRPr="00BB464C">
          <w:rPr>
            <w:bCs/>
            <w:sz w:val="24"/>
            <w:szCs w:val="24"/>
          </w:rPr>
          <w:t>Градостроительным кодексом</w:t>
        </w:r>
      </w:hyperlink>
      <w:r w:rsidRPr="00BB464C">
        <w:rPr>
          <w:bCs/>
          <w:sz w:val="24"/>
          <w:szCs w:val="24"/>
        </w:rPr>
        <w:t xml:space="preserve"> Российской Федерации, </w:t>
      </w:r>
      <w:hyperlink r:id="rId7">
        <w:r w:rsidRPr="00BB464C">
          <w:rPr>
            <w:bCs/>
            <w:sz w:val="24"/>
            <w:szCs w:val="24"/>
          </w:rPr>
          <w:t>Федеральным законом</w:t>
        </w:r>
      </w:hyperlink>
      <w:r w:rsidRPr="00BB464C">
        <w:rPr>
          <w:bCs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892063" w:rsidRPr="00BB464C" w:rsidRDefault="00892063" w:rsidP="00892063">
      <w:pPr>
        <w:pStyle w:val="a3"/>
        <w:ind w:left="0" w:firstLine="709"/>
        <w:jc w:val="both"/>
        <w:rPr>
          <w:bCs/>
          <w:sz w:val="24"/>
          <w:szCs w:val="24"/>
        </w:rPr>
      </w:pPr>
      <w:r w:rsidRPr="00BB464C">
        <w:rPr>
          <w:bCs/>
          <w:sz w:val="24"/>
          <w:szCs w:val="24"/>
        </w:rPr>
        <w:t xml:space="preserve">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341B1">
        <w:rPr>
          <w:bCs/>
          <w:sz w:val="24"/>
          <w:szCs w:val="24"/>
        </w:rPr>
        <w:t>г</w:t>
      </w:r>
      <w:r w:rsidR="009F3B75">
        <w:rPr>
          <w:bCs/>
          <w:sz w:val="24"/>
          <w:szCs w:val="24"/>
        </w:rPr>
        <w:t>ородского поселения Мишелевского</w:t>
      </w:r>
      <w:r w:rsidRPr="00BB464C">
        <w:rPr>
          <w:bCs/>
          <w:sz w:val="24"/>
          <w:szCs w:val="24"/>
        </w:rPr>
        <w:t xml:space="preserve"> муниципального образования,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92063" w:rsidRPr="00BB464C" w:rsidRDefault="00892063" w:rsidP="00892063">
      <w:pPr>
        <w:pStyle w:val="a3"/>
        <w:ind w:left="0" w:firstLine="709"/>
        <w:jc w:val="both"/>
        <w:rPr>
          <w:bCs/>
          <w:sz w:val="24"/>
          <w:szCs w:val="24"/>
        </w:rPr>
      </w:pPr>
      <w:r w:rsidRPr="00BB464C">
        <w:rPr>
          <w:bCs/>
          <w:sz w:val="24"/>
          <w:szCs w:val="24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92063" w:rsidRPr="00BB464C" w:rsidRDefault="00892063" w:rsidP="00892063">
      <w:pPr>
        <w:pStyle w:val="a3"/>
        <w:ind w:left="0" w:firstLine="709"/>
        <w:jc w:val="both"/>
        <w:rPr>
          <w:bCs/>
          <w:sz w:val="24"/>
          <w:szCs w:val="24"/>
        </w:rPr>
      </w:pPr>
      <w:r w:rsidRPr="00BB464C">
        <w:rPr>
          <w:bCs/>
          <w:sz w:val="24"/>
          <w:szCs w:val="24"/>
        </w:rPr>
        <w:t xml:space="preserve"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</w:t>
      </w:r>
      <w:r w:rsidR="004341B1">
        <w:rPr>
          <w:bCs/>
          <w:sz w:val="24"/>
          <w:szCs w:val="24"/>
        </w:rPr>
        <w:t>г</w:t>
      </w:r>
      <w:r w:rsidR="009F3B75">
        <w:rPr>
          <w:bCs/>
          <w:sz w:val="24"/>
          <w:szCs w:val="24"/>
        </w:rPr>
        <w:t>ородского поселения Мишелевского</w:t>
      </w:r>
      <w:r w:rsidRPr="00BB464C">
        <w:rPr>
          <w:bCs/>
          <w:sz w:val="24"/>
          <w:szCs w:val="24"/>
        </w:rPr>
        <w:t xml:space="preserve"> муниципального образования в осуществлении градостроительной деятельности на территории </w:t>
      </w:r>
      <w:r w:rsidR="004341B1">
        <w:rPr>
          <w:bCs/>
          <w:sz w:val="24"/>
          <w:szCs w:val="24"/>
        </w:rPr>
        <w:t>г</w:t>
      </w:r>
      <w:r w:rsidR="009F3B75">
        <w:rPr>
          <w:bCs/>
          <w:sz w:val="24"/>
          <w:szCs w:val="24"/>
        </w:rPr>
        <w:t>ородского поселения Мишелевского</w:t>
      </w:r>
      <w:r w:rsidRPr="00BB464C">
        <w:rPr>
          <w:bCs/>
          <w:sz w:val="24"/>
          <w:szCs w:val="24"/>
        </w:rPr>
        <w:t xml:space="preserve">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4341B1">
        <w:rPr>
          <w:bCs/>
          <w:sz w:val="24"/>
          <w:szCs w:val="24"/>
        </w:rPr>
        <w:t>г</w:t>
      </w:r>
      <w:r w:rsidR="009F3B75">
        <w:rPr>
          <w:bCs/>
          <w:sz w:val="24"/>
          <w:szCs w:val="24"/>
        </w:rPr>
        <w:t>ородского поселения Мишелевского</w:t>
      </w:r>
      <w:r w:rsidRPr="00BB464C">
        <w:rPr>
          <w:bCs/>
          <w:sz w:val="24"/>
          <w:szCs w:val="24"/>
        </w:rPr>
        <w:t xml:space="preserve"> муниципального образования, по существу выносимых на общественные обсуждения или публичные слушания вопросов градостроительной деятельности.</w:t>
      </w:r>
    </w:p>
    <w:p w:rsidR="00892063" w:rsidRPr="00BB464C" w:rsidRDefault="00892063" w:rsidP="00892063">
      <w:pPr>
        <w:pStyle w:val="ConsPlusNormal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464C">
        <w:rPr>
          <w:rFonts w:ascii="Times New Roman" w:hAnsi="Times New Roman"/>
          <w:b w:val="0"/>
          <w:sz w:val="24"/>
          <w:szCs w:val="24"/>
        </w:rPr>
        <w:t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92063" w:rsidRPr="00BB464C" w:rsidRDefault="00892063" w:rsidP="008920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93"/>
      <w:bookmarkEnd w:id="1"/>
      <w:r w:rsidRPr="00BB464C">
        <w:rPr>
          <w:rFonts w:ascii="Times New Roman" w:hAnsi="Times New Roman"/>
          <w:b w:val="0"/>
          <w:sz w:val="24"/>
          <w:szCs w:val="24"/>
        </w:rPr>
        <w:t xml:space="preserve">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</w:t>
      </w:r>
      <w:r w:rsidRPr="00BB464C">
        <w:rPr>
          <w:rFonts w:ascii="Times New Roman" w:hAnsi="Times New Roman"/>
          <w:b w:val="0"/>
          <w:sz w:val="24"/>
          <w:szCs w:val="24"/>
        </w:rPr>
        <w:lastRenderedPageBreak/>
        <w:t xml:space="preserve">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BB464C">
          <w:rPr>
            <w:rFonts w:ascii="Times New Roman" w:hAnsi="Times New Roman"/>
            <w:b w:val="0"/>
            <w:sz w:val="24"/>
            <w:szCs w:val="24"/>
          </w:rPr>
          <w:t>частью 3 статьи 39</w:t>
        </w:r>
      </w:hyperlink>
      <w:r w:rsidRPr="00BB464C">
        <w:rPr>
          <w:rFonts w:ascii="Times New Roman" w:hAnsi="Times New Roman"/>
          <w:b w:val="0"/>
          <w:sz w:val="24"/>
          <w:szCs w:val="24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</w:t>
      </w:r>
      <w:r w:rsidRPr="00BB464C">
        <w:rPr>
          <w:rFonts w:ascii="Times New Roman" w:hAnsi="Times New Roman"/>
          <w:sz w:val="24"/>
          <w:szCs w:val="24"/>
        </w:rPr>
        <w:t xml:space="preserve"> </w:t>
      </w:r>
      <w:r w:rsidRPr="00BB464C">
        <w:rPr>
          <w:rFonts w:ascii="Times New Roman" w:hAnsi="Times New Roman"/>
          <w:b w:val="0"/>
          <w:sz w:val="24"/>
          <w:szCs w:val="24"/>
        </w:rPr>
        <w:t>проектов.</w:t>
      </w:r>
    </w:p>
    <w:p w:rsidR="00892063" w:rsidRPr="00BB464C" w:rsidRDefault="00892063" w:rsidP="00892063">
      <w:pPr>
        <w:pStyle w:val="a3"/>
        <w:ind w:left="0" w:firstLine="709"/>
        <w:jc w:val="both"/>
        <w:rPr>
          <w:bCs/>
          <w:sz w:val="24"/>
          <w:szCs w:val="24"/>
        </w:rPr>
      </w:pPr>
      <w:r w:rsidRPr="00BB464C">
        <w:rPr>
          <w:bCs/>
          <w:sz w:val="24"/>
          <w:szCs w:val="24"/>
        </w:rPr>
        <w:t xml:space="preserve">1.7. Результаты </w:t>
      </w:r>
      <w:r w:rsidRPr="00BB464C">
        <w:rPr>
          <w:sz w:val="24"/>
          <w:szCs w:val="24"/>
          <w:lang w:eastAsia="en-US"/>
        </w:rPr>
        <w:t xml:space="preserve">общественных обсуждений </w:t>
      </w:r>
      <w:r w:rsidRPr="00BB464C">
        <w:rPr>
          <w:bCs/>
          <w:sz w:val="24"/>
          <w:szCs w:val="24"/>
        </w:rPr>
        <w:t xml:space="preserve">и (или) публичных слушаний учитываются при принятии градостроительных решений по вопросам, указанным в </w:t>
      </w:r>
      <w:r w:rsidRPr="00BB464C">
        <w:rPr>
          <w:sz w:val="24"/>
          <w:szCs w:val="24"/>
          <w:lang w:eastAsia="en-US"/>
        </w:rPr>
        <w:t>пункте 1.2</w:t>
      </w:r>
      <w:r w:rsidRPr="00BB464C">
        <w:rPr>
          <w:rFonts w:cs="Calibri"/>
          <w:sz w:val="24"/>
          <w:szCs w:val="24"/>
          <w:lang w:eastAsia="en-US"/>
        </w:rPr>
        <w:t xml:space="preserve"> </w:t>
      </w:r>
      <w:r w:rsidRPr="00BB464C">
        <w:rPr>
          <w:bCs/>
          <w:sz w:val="24"/>
          <w:szCs w:val="24"/>
        </w:rPr>
        <w:t>настоящего Положения.</w:t>
      </w:r>
    </w:p>
    <w:p w:rsidR="00892063" w:rsidRPr="00BB464C" w:rsidRDefault="00892063" w:rsidP="00892063">
      <w:pPr>
        <w:pStyle w:val="a3"/>
        <w:spacing w:line="259" w:lineRule="auto"/>
        <w:ind w:left="0"/>
        <w:rPr>
          <w:sz w:val="24"/>
          <w:szCs w:val="24"/>
          <w:lang w:eastAsia="en-US"/>
        </w:rPr>
      </w:pPr>
    </w:p>
    <w:p w:rsidR="00892063" w:rsidRDefault="00892063" w:rsidP="00892063">
      <w:pPr>
        <w:jc w:val="center"/>
        <w:rPr>
          <w:b/>
          <w:sz w:val="24"/>
          <w:szCs w:val="24"/>
        </w:rPr>
      </w:pPr>
      <w:r w:rsidRPr="004341B1">
        <w:rPr>
          <w:b/>
          <w:sz w:val="24"/>
          <w:szCs w:val="24"/>
        </w:rPr>
        <w:t>Глава 2. Порядок организации и проведения общественных обсуждений или публичных слушаний</w:t>
      </w:r>
    </w:p>
    <w:p w:rsidR="00261B67" w:rsidRPr="004341B1" w:rsidRDefault="00261B67" w:rsidP="00892063">
      <w:pPr>
        <w:jc w:val="center"/>
        <w:rPr>
          <w:b/>
          <w:sz w:val="24"/>
          <w:szCs w:val="24"/>
          <w:lang w:eastAsia="en-US"/>
        </w:rPr>
      </w:pPr>
    </w:p>
    <w:p w:rsidR="00892063" w:rsidRPr="00BB464C" w:rsidRDefault="00892063" w:rsidP="00892063">
      <w:pPr>
        <w:pStyle w:val="a3"/>
        <w:ind w:left="0" w:firstLine="709"/>
        <w:jc w:val="both"/>
        <w:rPr>
          <w:sz w:val="24"/>
          <w:szCs w:val="24"/>
        </w:rPr>
      </w:pPr>
      <w:r w:rsidRPr="00BB464C">
        <w:rPr>
          <w:sz w:val="24"/>
          <w:szCs w:val="24"/>
        </w:rPr>
        <w:t xml:space="preserve"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r w:rsidRPr="00BB464C">
        <w:rPr>
          <w:sz w:val="24"/>
          <w:szCs w:val="24"/>
          <w:lang w:eastAsia="en-US"/>
        </w:rPr>
        <w:t>пункте 1.2</w:t>
      </w:r>
      <w:r w:rsidRPr="00BB464C">
        <w:rPr>
          <w:sz w:val="24"/>
          <w:szCs w:val="24"/>
        </w:rPr>
        <w:t xml:space="preserve"> настоящего Положения.</w:t>
      </w:r>
    </w:p>
    <w:p w:rsidR="00892063" w:rsidRPr="00BB464C" w:rsidRDefault="00892063" w:rsidP="00892063">
      <w:pPr>
        <w:pStyle w:val="a3"/>
        <w:spacing w:after="300"/>
        <w:ind w:left="0" w:firstLine="709"/>
        <w:jc w:val="both"/>
        <w:rPr>
          <w:sz w:val="24"/>
          <w:szCs w:val="24"/>
        </w:rPr>
      </w:pPr>
      <w:r w:rsidRPr="00BB464C">
        <w:rPr>
          <w:sz w:val="24"/>
          <w:szCs w:val="24"/>
        </w:rPr>
        <w:t xml:space="preserve">2.2. Общественные обсуждения или публичные слушания назначаются распоряжением администрации городского поселения </w:t>
      </w:r>
      <w:r w:rsidR="004341B1">
        <w:rPr>
          <w:sz w:val="24"/>
          <w:szCs w:val="24"/>
        </w:rPr>
        <w:t>г</w:t>
      </w:r>
      <w:r w:rsidR="009F3B75">
        <w:rPr>
          <w:sz w:val="24"/>
          <w:szCs w:val="24"/>
        </w:rPr>
        <w:t>ородского поселения Мишелевского</w:t>
      </w:r>
      <w:r w:rsidRPr="00BB464C">
        <w:rPr>
          <w:sz w:val="24"/>
          <w:szCs w:val="24"/>
        </w:rPr>
        <w:t xml:space="preserve"> муниципального образования.</w:t>
      </w:r>
    </w:p>
    <w:p w:rsidR="00892063" w:rsidRPr="00BB464C" w:rsidRDefault="00892063" w:rsidP="00892063">
      <w:pPr>
        <w:pStyle w:val="a3"/>
        <w:ind w:left="0" w:firstLine="709"/>
        <w:jc w:val="both"/>
        <w:rPr>
          <w:sz w:val="24"/>
          <w:szCs w:val="24"/>
        </w:rPr>
      </w:pPr>
      <w:r w:rsidRPr="00BB464C">
        <w:rPr>
          <w:sz w:val="24"/>
          <w:szCs w:val="24"/>
        </w:rPr>
        <w:t xml:space="preserve">2.3. Распоряжение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органов местного самоуправления </w:t>
      </w:r>
      <w:r w:rsidR="004341B1">
        <w:rPr>
          <w:bCs/>
          <w:sz w:val="24"/>
          <w:szCs w:val="24"/>
        </w:rPr>
        <w:t>г</w:t>
      </w:r>
      <w:r w:rsidR="009F3B75">
        <w:rPr>
          <w:bCs/>
          <w:sz w:val="24"/>
          <w:szCs w:val="24"/>
        </w:rPr>
        <w:t>ородского поселения Мишелевского</w:t>
      </w:r>
      <w:r w:rsidRPr="00BB464C">
        <w:rPr>
          <w:bCs/>
          <w:sz w:val="24"/>
          <w:szCs w:val="24"/>
        </w:rPr>
        <w:t xml:space="preserve"> муниципального образования</w:t>
      </w:r>
      <w:r w:rsidRPr="00BB464C">
        <w:rPr>
          <w:sz w:val="24"/>
          <w:szCs w:val="24"/>
        </w:rPr>
        <w:t xml:space="preserve"> в информационно-телекоммуникационной сети «Интернет» (далее – официальный сайт</w:t>
      </w:r>
      <w:r w:rsidR="004341B1">
        <w:rPr>
          <w:sz w:val="24"/>
          <w:szCs w:val="24"/>
        </w:rPr>
        <w:t>).</w:t>
      </w:r>
    </w:p>
    <w:p w:rsidR="00892063" w:rsidRPr="00BB464C" w:rsidRDefault="00892063" w:rsidP="00892063">
      <w:pPr>
        <w:pStyle w:val="a3"/>
        <w:ind w:left="0" w:firstLine="709"/>
        <w:jc w:val="both"/>
        <w:rPr>
          <w:sz w:val="24"/>
          <w:szCs w:val="24"/>
        </w:rPr>
      </w:pPr>
      <w:r w:rsidRPr="00BB464C">
        <w:rPr>
          <w:sz w:val="24"/>
          <w:szCs w:val="24"/>
        </w:rPr>
        <w:t xml:space="preserve">2.4. </w:t>
      </w:r>
      <w:r w:rsidRPr="00BB464C">
        <w:rPr>
          <w:sz w:val="24"/>
          <w:szCs w:val="24"/>
          <w:lang w:eastAsia="en-US"/>
        </w:rPr>
        <w:t>Процедура проведения общественных обсуждений состоит из следующих этапов: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оповещение о начале общественных обсуждений;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2" w:name="sub_501041"/>
      <w:bookmarkEnd w:id="2"/>
      <w:r w:rsidRPr="004341B1">
        <w:rPr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3" w:name="sub_501042"/>
      <w:bookmarkEnd w:id="3"/>
      <w:r w:rsidRPr="004341B1">
        <w:rPr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4" w:name="sub_501043"/>
      <w:bookmarkEnd w:id="4"/>
      <w:r w:rsidRPr="004341B1">
        <w:rPr>
          <w:sz w:val="24"/>
          <w:szCs w:val="24"/>
        </w:rPr>
        <w:t>4) подготовка и оформление протокола общественных обсуждений;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5" w:name="sub_501044"/>
      <w:bookmarkStart w:id="6" w:name="sub_501045"/>
      <w:bookmarkEnd w:id="5"/>
      <w:bookmarkEnd w:id="6"/>
      <w:r w:rsidRPr="004341B1">
        <w:rPr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2.5. Процедура проведения публичных слушаний состоит из следующих этапов: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оповещение о начале публичных слушаний;</w:t>
      </w:r>
      <w:bookmarkStart w:id="7" w:name="sub_501051"/>
      <w:bookmarkEnd w:id="7"/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8" w:name="sub_501052"/>
      <w:bookmarkEnd w:id="8"/>
      <w:r w:rsidRPr="004341B1">
        <w:rPr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9" w:name="sub_501053"/>
      <w:bookmarkEnd w:id="9"/>
      <w:r w:rsidRPr="004341B1">
        <w:rPr>
          <w:sz w:val="24"/>
          <w:szCs w:val="24"/>
        </w:rPr>
        <w:t>4) проведение собрания или собраний участников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10" w:name="sub_501054"/>
      <w:bookmarkEnd w:id="10"/>
      <w:r w:rsidRPr="004341B1">
        <w:rPr>
          <w:sz w:val="24"/>
          <w:szCs w:val="24"/>
        </w:rPr>
        <w:lastRenderedPageBreak/>
        <w:t>5) подготовка и оформление протокола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11" w:name="sub_501055"/>
      <w:bookmarkStart w:id="12" w:name="sub_501056"/>
      <w:bookmarkEnd w:id="11"/>
      <w:r w:rsidRPr="004341B1">
        <w:rPr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2.6. После принятия распоряжения администрации городского поселения </w:t>
      </w:r>
      <w:r w:rsidR="009F3B75" w:rsidRPr="004341B1">
        <w:rPr>
          <w:sz w:val="24"/>
          <w:szCs w:val="24"/>
        </w:rPr>
        <w:t>Мишелевского</w:t>
      </w:r>
      <w:r w:rsidRPr="004341B1">
        <w:rPr>
          <w:sz w:val="24"/>
          <w:szCs w:val="24"/>
        </w:rPr>
        <w:t xml:space="preserve"> муниципального образования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</w:t>
      </w:r>
      <w:r w:rsidRPr="004341B1">
        <w:rPr>
          <w:color w:val="FF0000"/>
          <w:sz w:val="24"/>
          <w:szCs w:val="24"/>
        </w:rPr>
        <w:t xml:space="preserve"> </w:t>
      </w:r>
      <w:r w:rsidRPr="004341B1">
        <w:rPr>
          <w:sz w:val="24"/>
          <w:szCs w:val="24"/>
        </w:rPr>
        <w:t xml:space="preserve">опубликованию в официальном печатном средстве массовой информации. 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информации.</w:t>
      </w:r>
      <w:bookmarkEnd w:id="12"/>
      <w:r w:rsidRPr="004341B1">
        <w:rPr>
          <w:sz w:val="24"/>
          <w:szCs w:val="24"/>
        </w:rPr>
        <w:t xml:space="preserve"> Заинтересованные лица могут быть дополнительно извещены телефонограммой, письмом.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2.7. Оповещение о начале общественных обсуждений или публичных слушаний: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не позднее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2) распространяется на информационных стендах, оборудованных около здания администрации городского поселения </w:t>
      </w:r>
      <w:r w:rsidR="009F3B75" w:rsidRPr="004341B1">
        <w:rPr>
          <w:sz w:val="24"/>
          <w:szCs w:val="24"/>
        </w:rPr>
        <w:t>Мишелевского</w:t>
      </w:r>
      <w:r w:rsidRPr="004341B1">
        <w:rPr>
          <w:sz w:val="24"/>
          <w:szCs w:val="24"/>
        </w:rPr>
        <w:t xml:space="preserve"> 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92063" w:rsidRPr="004341B1" w:rsidRDefault="00892063" w:rsidP="00892063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4341B1">
        <w:rPr>
          <w:sz w:val="24"/>
          <w:szCs w:val="24"/>
        </w:rPr>
        <w:t xml:space="preserve">2.8. </w:t>
      </w:r>
      <w:r w:rsidRPr="004341B1">
        <w:rPr>
          <w:sz w:val="24"/>
          <w:szCs w:val="24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13" w:name="sub_501061"/>
      <w:bookmarkEnd w:id="13"/>
      <w:r w:rsidRPr="004341B1">
        <w:rPr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14" w:name="sub_501062"/>
      <w:bookmarkStart w:id="15" w:name="sub_501063"/>
      <w:bookmarkEnd w:id="14"/>
      <w:bookmarkEnd w:id="15"/>
      <w:r w:rsidRPr="004341B1">
        <w:rPr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92063" w:rsidRPr="004341B1" w:rsidRDefault="00892063" w:rsidP="00892063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4341B1">
        <w:rPr>
          <w:sz w:val="24"/>
          <w:szCs w:val="24"/>
          <w:lang w:eastAsia="en-US"/>
        </w:rPr>
        <w:t xml:space="preserve">2.9. </w:t>
      </w:r>
      <w:r w:rsidRPr="004341B1">
        <w:rPr>
          <w:color w:val="212121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92063" w:rsidRPr="004341B1" w:rsidRDefault="00892063" w:rsidP="00892063">
      <w:pPr>
        <w:pStyle w:val="a3"/>
        <w:jc w:val="center"/>
        <w:rPr>
          <w:b/>
          <w:sz w:val="24"/>
          <w:szCs w:val="24"/>
        </w:rPr>
      </w:pPr>
    </w:p>
    <w:p w:rsidR="00892063" w:rsidRDefault="00892063" w:rsidP="00892063">
      <w:pPr>
        <w:pStyle w:val="a3"/>
        <w:ind w:left="0"/>
        <w:jc w:val="center"/>
        <w:rPr>
          <w:b/>
          <w:sz w:val="24"/>
          <w:szCs w:val="24"/>
        </w:rPr>
      </w:pPr>
      <w:r w:rsidRPr="004341B1">
        <w:rPr>
          <w:b/>
          <w:sz w:val="24"/>
          <w:szCs w:val="24"/>
        </w:rPr>
        <w:t>Глава 3. Должностное лицо, уполномоченное на организацию и проведение общественных обсуждений и (или) публичных слушаний</w:t>
      </w:r>
    </w:p>
    <w:p w:rsidR="00261B67" w:rsidRPr="004341B1" w:rsidRDefault="00261B67" w:rsidP="00892063">
      <w:pPr>
        <w:pStyle w:val="a3"/>
        <w:ind w:left="0"/>
        <w:jc w:val="center"/>
        <w:rPr>
          <w:sz w:val="24"/>
          <w:szCs w:val="24"/>
          <w:lang w:eastAsia="en-US"/>
        </w:rPr>
      </w:pP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3.1. Должностным лицом, уполномоченным на организацию и проведение </w:t>
      </w:r>
      <w:r w:rsidRPr="004341B1">
        <w:rPr>
          <w:sz w:val="24"/>
          <w:szCs w:val="24"/>
        </w:rPr>
        <w:lastRenderedPageBreak/>
        <w:t xml:space="preserve">общественных обсуждений или публичных слушаний по проектам и вопросам, указанным в пункте 1.2 настоящего Положения, </w:t>
      </w:r>
      <w:r w:rsidR="00261B67" w:rsidRPr="004341B1">
        <w:rPr>
          <w:sz w:val="24"/>
          <w:szCs w:val="24"/>
        </w:rPr>
        <w:t xml:space="preserve">является </w:t>
      </w:r>
      <w:r w:rsidR="00261B67">
        <w:rPr>
          <w:sz w:val="24"/>
          <w:szCs w:val="24"/>
        </w:rPr>
        <w:t>ведущий</w:t>
      </w:r>
      <w:r w:rsidR="004341B1">
        <w:rPr>
          <w:sz w:val="24"/>
          <w:szCs w:val="24"/>
        </w:rPr>
        <w:t xml:space="preserve"> специалист по землепользованию</w:t>
      </w:r>
      <w:r w:rsidRPr="004341B1">
        <w:rPr>
          <w:sz w:val="24"/>
          <w:szCs w:val="24"/>
        </w:rPr>
        <w:t xml:space="preserve"> администрации городского поселения </w:t>
      </w:r>
      <w:r w:rsidR="009F3B75" w:rsidRPr="004341B1">
        <w:rPr>
          <w:sz w:val="24"/>
          <w:szCs w:val="24"/>
        </w:rPr>
        <w:t>Мишелевского</w:t>
      </w:r>
      <w:r w:rsidRPr="004341B1">
        <w:rPr>
          <w:sz w:val="24"/>
          <w:szCs w:val="24"/>
        </w:rPr>
        <w:t xml:space="preserve"> муниципального образования, осуществляющий функции в области градостроительной деятельности (далее – должностное лицо).</w:t>
      </w:r>
    </w:p>
    <w:p w:rsidR="00892063" w:rsidRPr="004341B1" w:rsidRDefault="00892063" w:rsidP="00892063">
      <w:pPr>
        <w:pStyle w:val="a3"/>
        <w:spacing w:line="259" w:lineRule="auto"/>
        <w:ind w:left="0" w:firstLine="709"/>
        <w:rPr>
          <w:sz w:val="24"/>
          <w:szCs w:val="24"/>
          <w:lang w:eastAsia="en-US"/>
        </w:rPr>
      </w:pPr>
    </w:p>
    <w:p w:rsidR="00892063" w:rsidRDefault="00892063" w:rsidP="00892063">
      <w:pPr>
        <w:jc w:val="center"/>
        <w:rPr>
          <w:b/>
          <w:sz w:val="24"/>
          <w:szCs w:val="24"/>
        </w:rPr>
      </w:pPr>
      <w:r w:rsidRPr="004341B1">
        <w:rPr>
          <w:b/>
          <w:sz w:val="24"/>
          <w:szCs w:val="24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261B67" w:rsidRPr="004341B1" w:rsidRDefault="00261B67" w:rsidP="00892063">
      <w:pPr>
        <w:jc w:val="center"/>
        <w:rPr>
          <w:b/>
          <w:sz w:val="24"/>
          <w:szCs w:val="24"/>
        </w:rPr>
      </w:pP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4.1.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sub_501042" w:history="1">
        <w:r w:rsidRPr="004341B1">
          <w:rPr>
            <w:sz w:val="24"/>
            <w:szCs w:val="24"/>
          </w:rPr>
          <w:t>подпунктом 2</w:t>
        </w:r>
      </w:hyperlink>
      <w:r w:rsidRPr="004341B1">
        <w:rPr>
          <w:sz w:val="24"/>
          <w:szCs w:val="24"/>
        </w:rPr>
        <w:t xml:space="preserve"> пункта 2.4 и </w:t>
      </w:r>
      <w:hyperlink w:anchor="sub_501052" w:history="1">
        <w:r w:rsidRPr="004341B1">
          <w:rPr>
            <w:sz w:val="24"/>
            <w:szCs w:val="24"/>
          </w:rPr>
          <w:t>подпунктом 2</w:t>
        </w:r>
      </w:hyperlink>
      <w:r w:rsidRPr="004341B1">
        <w:rPr>
          <w:sz w:val="24"/>
          <w:szCs w:val="24"/>
        </w:rPr>
        <w:t xml:space="preserve"> пункта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4.2. Организация экспозиции проекта, подлежащего рассмотрению на публичных слушаниях проводится для проектов и по вопросам, указанным в пункте 1.2 настоящего положения, если разработка проектов и(или) внесение </w:t>
      </w:r>
      <w:proofErr w:type="gramStart"/>
      <w:r w:rsidRPr="004341B1">
        <w:rPr>
          <w:sz w:val="24"/>
          <w:szCs w:val="24"/>
        </w:rPr>
        <w:t>изменений  в</w:t>
      </w:r>
      <w:proofErr w:type="gramEnd"/>
      <w:r w:rsidRPr="004341B1">
        <w:rPr>
          <w:sz w:val="24"/>
          <w:szCs w:val="24"/>
        </w:rPr>
        <w:t xml:space="preserve"> проекты включает выполнение и(или) изменение графических частей проекта, с использованием которых будут проводится публичные слушания.</w:t>
      </w: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4.5. Место проведения экспозиции проекта определяется органом, уполномоченным на </w:t>
      </w:r>
      <w:proofErr w:type="gramStart"/>
      <w:r w:rsidRPr="004341B1">
        <w:rPr>
          <w:sz w:val="24"/>
          <w:szCs w:val="24"/>
        </w:rPr>
        <w:t>проведение  публичных</w:t>
      </w:r>
      <w:proofErr w:type="gramEnd"/>
      <w:r w:rsidRPr="004341B1">
        <w:rPr>
          <w:sz w:val="24"/>
          <w:szCs w:val="24"/>
        </w:rPr>
        <w:t xml:space="preserve"> слушаний.</w:t>
      </w: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4.6.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</w:p>
    <w:p w:rsidR="00892063" w:rsidRDefault="00892063" w:rsidP="00892063">
      <w:pPr>
        <w:pStyle w:val="a3"/>
        <w:spacing w:line="259" w:lineRule="auto"/>
        <w:ind w:left="0"/>
        <w:jc w:val="center"/>
        <w:rPr>
          <w:b/>
          <w:sz w:val="24"/>
          <w:szCs w:val="24"/>
          <w:lang w:eastAsia="en-US"/>
        </w:rPr>
      </w:pPr>
      <w:r w:rsidRPr="004341B1">
        <w:rPr>
          <w:b/>
          <w:sz w:val="24"/>
          <w:szCs w:val="24"/>
          <w:lang w:eastAsia="en-US"/>
        </w:rPr>
        <w:t>Глава 5. Срок проведения общественных обсуждений или публичных слушаний</w:t>
      </w:r>
    </w:p>
    <w:p w:rsidR="00261B67" w:rsidRPr="004341B1" w:rsidRDefault="00261B67" w:rsidP="00892063">
      <w:pPr>
        <w:pStyle w:val="a3"/>
        <w:spacing w:line="259" w:lineRule="auto"/>
        <w:ind w:left="0"/>
        <w:jc w:val="center"/>
        <w:rPr>
          <w:sz w:val="24"/>
          <w:szCs w:val="24"/>
          <w:lang w:eastAsia="en-US"/>
        </w:rPr>
      </w:pPr>
    </w:p>
    <w:p w:rsidR="00892063" w:rsidRPr="004341B1" w:rsidRDefault="00892063" w:rsidP="00892063">
      <w:pPr>
        <w:ind w:firstLine="540"/>
        <w:jc w:val="both"/>
        <w:rPr>
          <w:bCs/>
          <w:sz w:val="24"/>
          <w:szCs w:val="24"/>
        </w:rPr>
      </w:pPr>
      <w:r w:rsidRPr="004341B1">
        <w:rPr>
          <w:bCs/>
          <w:sz w:val="24"/>
          <w:szCs w:val="24"/>
        </w:rPr>
        <w:t>5.1. Установить следующие сроки проведения общественных обсуждений или публичных слушаний:</w:t>
      </w: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bCs/>
          <w:sz w:val="24"/>
          <w:szCs w:val="24"/>
        </w:rPr>
        <w:t xml:space="preserve">- по проекту генерального плана </w:t>
      </w:r>
      <w:r w:rsidRPr="004341B1">
        <w:rPr>
          <w:sz w:val="24"/>
          <w:szCs w:val="24"/>
        </w:rPr>
        <w:t xml:space="preserve">и по проектам, предусматривающим внесение изменений в генеральный план с момента оповещения жителей поселения об их проведении до дня опубликования заключения о результатах общественных обсуждений или публичных слушаний </w:t>
      </w:r>
      <w:proofErr w:type="gramStart"/>
      <w:r w:rsidRPr="004341B1">
        <w:rPr>
          <w:sz w:val="24"/>
          <w:szCs w:val="24"/>
        </w:rPr>
        <w:t>–  не</w:t>
      </w:r>
      <w:proofErr w:type="gramEnd"/>
      <w:r w:rsidRPr="004341B1">
        <w:rPr>
          <w:sz w:val="24"/>
          <w:szCs w:val="24"/>
        </w:rPr>
        <w:t xml:space="preserve"> менее одного месяца и не более трех месяцев; </w:t>
      </w:r>
    </w:p>
    <w:p w:rsidR="00892063" w:rsidRPr="004341B1" w:rsidRDefault="00892063" w:rsidP="00892063">
      <w:pPr>
        <w:ind w:firstLine="540"/>
        <w:jc w:val="both"/>
        <w:rPr>
          <w:bCs/>
          <w:sz w:val="24"/>
          <w:szCs w:val="24"/>
        </w:rPr>
      </w:pPr>
      <w:r w:rsidRPr="004341B1">
        <w:rPr>
          <w:sz w:val="24"/>
          <w:szCs w:val="24"/>
        </w:rPr>
        <w:t xml:space="preserve">- по </w:t>
      </w:r>
      <w:r w:rsidRPr="004341B1">
        <w:rPr>
          <w:bCs/>
          <w:sz w:val="24"/>
          <w:szCs w:val="24"/>
        </w:rPr>
        <w:t>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892063" w:rsidRPr="004341B1" w:rsidRDefault="00892063" w:rsidP="00892063">
      <w:pPr>
        <w:ind w:firstLine="540"/>
        <w:jc w:val="both"/>
        <w:rPr>
          <w:bCs/>
          <w:sz w:val="24"/>
          <w:szCs w:val="24"/>
        </w:rPr>
      </w:pPr>
      <w:r w:rsidRPr="004341B1">
        <w:rPr>
          <w:bCs/>
          <w:sz w:val="24"/>
          <w:szCs w:val="24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</w:t>
      </w:r>
      <w:proofErr w:type="gramStart"/>
      <w:r w:rsidRPr="004341B1">
        <w:rPr>
          <w:bCs/>
          <w:sz w:val="24"/>
          <w:szCs w:val="24"/>
        </w:rPr>
        <w:t>быть  более</w:t>
      </w:r>
      <w:proofErr w:type="gramEnd"/>
      <w:r w:rsidRPr="004341B1">
        <w:rPr>
          <w:bCs/>
          <w:sz w:val="24"/>
          <w:szCs w:val="24"/>
        </w:rPr>
        <w:t xml:space="preserve"> чем один месяц; </w:t>
      </w:r>
    </w:p>
    <w:p w:rsidR="00892063" w:rsidRPr="004341B1" w:rsidRDefault="00892063" w:rsidP="00892063">
      <w:pPr>
        <w:ind w:firstLine="540"/>
        <w:jc w:val="both"/>
        <w:rPr>
          <w:bCs/>
          <w:sz w:val="24"/>
          <w:szCs w:val="24"/>
        </w:rPr>
      </w:pPr>
      <w:r w:rsidRPr="004341B1">
        <w:rPr>
          <w:bCs/>
          <w:sz w:val="24"/>
          <w:szCs w:val="24"/>
        </w:rPr>
        <w:lastRenderedPageBreak/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892063" w:rsidRPr="004341B1" w:rsidRDefault="00892063" w:rsidP="00892063">
      <w:pPr>
        <w:ind w:firstLine="540"/>
        <w:jc w:val="both"/>
        <w:rPr>
          <w:bCs/>
          <w:sz w:val="24"/>
          <w:szCs w:val="24"/>
        </w:rPr>
      </w:pPr>
      <w:r w:rsidRPr="004341B1">
        <w:rPr>
          <w:bCs/>
          <w:sz w:val="24"/>
          <w:szCs w:val="24"/>
        </w:rPr>
        <w:t xml:space="preserve">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892063" w:rsidRPr="004341B1" w:rsidRDefault="00892063" w:rsidP="00892063">
      <w:pPr>
        <w:pStyle w:val="a3"/>
        <w:spacing w:line="259" w:lineRule="auto"/>
        <w:jc w:val="center"/>
        <w:rPr>
          <w:b/>
          <w:sz w:val="24"/>
          <w:szCs w:val="24"/>
          <w:lang w:eastAsia="en-US"/>
        </w:rPr>
      </w:pPr>
    </w:p>
    <w:p w:rsidR="00892063" w:rsidRDefault="00892063" w:rsidP="00892063">
      <w:pPr>
        <w:pStyle w:val="a3"/>
        <w:spacing w:line="259" w:lineRule="auto"/>
        <w:ind w:left="0"/>
        <w:jc w:val="center"/>
        <w:rPr>
          <w:b/>
          <w:sz w:val="24"/>
          <w:szCs w:val="24"/>
          <w:lang w:eastAsia="en-US"/>
        </w:rPr>
      </w:pPr>
      <w:r w:rsidRPr="004341B1">
        <w:rPr>
          <w:b/>
          <w:sz w:val="24"/>
          <w:szCs w:val="24"/>
          <w:lang w:eastAsia="en-US"/>
        </w:rPr>
        <w:t>Глава 6. Организация общественных обсуждений или публичных слушаний</w:t>
      </w:r>
    </w:p>
    <w:p w:rsidR="00261B67" w:rsidRPr="004341B1" w:rsidRDefault="00261B67" w:rsidP="00892063">
      <w:pPr>
        <w:pStyle w:val="a3"/>
        <w:spacing w:line="259" w:lineRule="auto"/>
        <w:ind w:left="0"/>
        <w:jc w:val="center"/>
        <w:rPr>
          <w:b/>
          <w:sz w:val="24"/>
          <w:szCs w:val="24"/>
          <w:lang w:eastAsia="en-US"/>
        </w:rPr>
      </w:pP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6.1. Должностное лицо, уполномоченное на организацию и проведение общественных обсуждений и (или) публичных слушаний: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определяет председателя и секретаря общественных обсуждений или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2) составляет план работы по подготовке и проведению общественных обсуждений или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3) принимает заявления от участников общественных обсуждений или публичных слушаний;</w:t>
      </w:r>
    </w:p>
    <w:p w:rsidR="00892063" w:rsidRPr="004341B1" w:rsidRDefault="00892063" w:rsidP="00892063">
      <w:pPr>
        <w:pStyle w:val="a3"/>
        <w:ind w:left="0"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4) определяет перечень представителей органов местного самоуправления </w:t>
      </w:r>
      <w:r w:rsidR="00261B67">
        <w:rPr>
          <w:sz w:val="24"/>
          <w:szCs w:val="24"/>
        </w:rPr>
        <w:t>г</w:t>
      </w:r>
      <w:r w:rsidR="009F3B75" w:rsidRPr="004341B1">
        <w:rPr>
          <w:sz w:val="24"/>
          <w:szCs w:val="24"/>
        </w:rPr>
        <w:t>ородского поселения Мишелевского</w:t>
      </w:r>
      <w:r w:rsidRPr="004341B1">
        <w:rPr>
          <w:sz w:val="24"/>
          <w:szCs w:val="24"/>
        </w:rPr>
        <w:t xml:space="preserve"> муниципального образования,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892063" w:rsidRPr="004341B1" w:rsidRDefault="00892063" w:rsidP="00892063">
      <w:pPr>
        <w:pStyle w:val="a3"/>
        <w:ind w:left="0"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892063" w:rsidRPr="004341B1" w:rsidRDefault="00892063" w:rsidP="00892063">
      <w:pPr>
        <w:jc w:val="both"/>
        <w:rPr>
          <w:sz w:val="24"/>
          <w:szCs w:val="24"/>
        </w:rPr>
      </w:pPr>
    </w:p>
    <w:p w:rsidR="00892063" w:rsidRDefault="00892063" w:rsidP="00892063">
      <w:pPr>
        <w:pStyle w:val="a3"/>
        <w:ind w:left="0"/>
        <w:jc w:val="center"/>
        <w:rPr>
          <w:b/>
          <w:bCs/>
          <w:sz w:val="24"/>
          <w:szCs w:val="24"/>
        </w:rPr>
      </w:pPr>
      <w:r w:rsidRPr="004341B1">
        <w:rPr>
          <w:b/>
          <w:bCs/>
          <w:sz w:val="24"/>
          <w:szCs w:val="24"/>
        </w:rPr>
        <w:t>Глава 7. Права и обязанности участников общественных обсуждений и публичных слушаний</w:t>
      </w:r>
    </w:p>
    <w:p w:rsidR="00261B67" w:rsidRPr="004341B1" w:rsidRDefault="00261B67" w:rsidP="00892063">
      <w:pPr>
        <w:pStyle w:val="a3"/>
        <w:ind w:left="0"/>
        <w:jc w:val="center"/>
        <w:rPr>
          <w:sz w:val="24"/>
          <w:szCs w:val="24"/>
          <w:lang w:eastAsia="en-US"/>
        </w:rPr>
      </w:pP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7.1.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посредством официального сайта;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bookmarkStart w:id="16" w:name="sub_501101"/>
      <w:bookmarkEnd w:id="16"/>
      <w:r w:rsidRPr="004341B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bookmarkStart w:id="17" w:name="sub_501102"/>
      <w:bookmarkEnd w:id="17"/>
      <w:r w:rsidRPr="004341B1">
        <w:rPr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bookmarkStart w:id="18" w:name="sub_501103"/>
      <w:bookmarkEnd w:id="18"/>
      <w:r w:rsidRPr="004341B1">
        <w:rPr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7.2. Участники публичных слушаний имеют право вносить предложения и замечания в соответствии с подпунктами 1, 3, 4 пункта 7.1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7.3. Предложения и замечания, внесенные в соответствии с пунктом 7.1. настоящего </w:t>
      </w:r>
      <w:r w:rsidRPr="004341B1">
        <w:rPr>
          <w:sz w:val="24"/>
          <w:szCs w:val="24"/>
        </w:rPr>
        <w:lastRenderedPageBreak/>
        <w:t>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7.4. Должностное лицо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нему, в форме, соответствующей поступившему предложению, замечанию. 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7.6. Не требуется представление указанных в пункте 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При этом для подтверждения сведений, указанных в пункте 7.5 настоящего Положения, может использоваться единая система идентификации и аутентификации.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8">
        <w:r w:rsidRPr="004341B1">
          <w:rPr>
            <w:sz w:val="24"/>
            <w:szCs w:val="24"/>
          </w:rPr>
          <w:t>Федеральным законом</w:t>
        </w:r>
      </w:hyperlink>
      <w:r w:rsidRPr="004341B1">
        <w:rPr>
          <w:sz w:val="24"/>
          <w:szCs w:val="24"/>
        </w:rPr>
        <w:t xml:space="preserve"> от 27 июля 2006 года № 152-ФЗ «О персональных данных».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892063" w:rsidRPr="004341B1" w:rsidRDefault="00892063" w:rsidP="00892063">
      <w:pPr>
        <w:ind w:firstLine="709"/>
        <w:jc w:val="center"/>
        <w:rPr>
          <w:b/>
          <w:sz w:val="24"/>
          <w:szCs w:val="24"/>
        </w:rPr>
      </w:pPr>
    </w:p>
    <w:p w:rsidR="00892063" w:rsidRDefault="00892063" w:rsidP="00892063">
      <w:pPr>
        <w:jc w:val="center"/>
        <w:rPr>
          <w:b/>
          <w:bCs/>
          <w:sz w:val="24"/>
          <w:szCs w:val="24"/>
        </w:rPr>
      </w:pPr>
      <w:r w:rsidRPr="004341B1">
        <w:rPr>
          <w:b/>
          <w:sz w:val="24"/>
          <w:szCs w:val="24"/>
        </w:rPr>
        <w:t>Глава 8. Процедура п</w:t>
      </w:r>
      <w:r w:rsidRPr="004341B1">
        <w:rPr>
          <w:b/>
          <w:bCs/>
          <w:sz w:val="24"/>
          <w:szCs w:val="24"/>
        </w:rPr>
        <w:t>роведения открытого обсуждения проектов, рассматриваемых на публичных слушаниях</w:t>
      </w:r>
    </w:p>
    <w:p w:rsidR="00261B67" w:rsidRPr="004341B1" w:rsidRDefault="00261B67" w:rsidP="00892063">
      <w:pPr>
        <w:jc w:val="center"/>
        <w:rPr>
          <w:b/>
          <w:sz w:val="24"/>
          <w:szCs w:val="24"/>
        </w:rPr>
      </w:pP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8.3. Перед началом открытого обсуждения представители уполномоченного органа </w:t>
      </w:r>
      <w:r w:rsidRPr="004341B1">
        <w:rPr>
          <w:sz w:val="24"/>
          <w:szCs w:val="24"/>
        </w:rPr>
        <w:lastRenderedPageBreak/>
        <w:t>организуют регистрацию лиц, участвующих в открытом обсуждении (далее -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8.4. Лица, не прошедшие регистрацию, к участию в открытом заседании не допускаются.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</w:t>
      </w:r>
      <w:hyperlink r:id="rId9" w:anchor="block_1074" w:history="1">
        <w:r w:rsidRPr="004341B1">
          <w:rPr>
            <w:sz w:val="24"/>
            <w:szCs w:val="24"/>
          </w:rPr>
          <w:t>пункте 8.3</w:t>
        </w:r>
      </w:hyperlink>
      <w:r w:rsidRPr="004341B1">
        <w:rPr>
          <w:sz w:val="24"/>
          <w:szCs w:val="24"/>
        </w:rPr>
        <w:t xml:space="preserve"> настоящего Положения.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вопросы (наименование проектов), подлежащие обсуждению на публичных слушаниях;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2) порядок и последовательность проведения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3) состав приглашенных лиц, информацию о количестве участников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5) наличие поступивших предложений и замечаний по предмету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6) иную информацию, необходимую для проведения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главы 7 настоящего Положения.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Председатель публичных слушаний имеет право на внеочередное выступление.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Участники открытого обсуждения выступают только с разрешения председателя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Выступления на открытом обсуждении должны быть связаны с предметом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8.9. Для выступления на открытом обсуждении отводится: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на доклад и содоклад - до 15 минут каждому;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8.11. По окончании открытого обсуждения председатель публичных слушаний </w:t>
      </w:r>
      <w:r w:rsidRPr="004341B1">
        <w:rPr>
          <w:sz w:val="24"/>
          <w:szCs w:val="24"/>
        </w:rPr>
        <w:lastRenderedPageBreak/>
        <w:t>оглашает информацию о количестве поступивших предложений и замечаний.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8.13. Не допускается назначение открытого обсуждения на нерабочий праздничный день.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</w:p>
    <w:p w:rsidR="00892063" w:rsidRDefault="00892063" w:rsidP="00892063">
      <w:pPr>
        <w:jc w:val="center"/>
        <w:rPr>
          <w:b/>
          <w:sz w:val="24"/>
          <w:szCs w:val="24"/>
        </w:rPr>
      </w:pPr>
      <w:r w:rsidRPr="004341B1">
        <w:rPr>
          <w:b/>
          <w:sz w:val="24"/>
          <w:szCs w:val="24"/>
        </w:rPr>
        <w:t>Глава 9. Процедура пров</w:t>
      </w:r>
      <w:r w:rsidR="00261B67">
        <w:rPr>
          <w:b/>
          <w:sz w:val="24"/>
          <w:szCs w:val="24"/>
        </w:rPr>
        <w:t xml:space="preserve">едения общественных обсуждений </w:t>
      </w:r>
      <w:r w:rsidRPr="004341B1">
        <w:rPr>
          <w:b/>
          <w:sz w:val="24"/>
          <w:szCs w:val="24"/>
        </w:rPr>
        <w:t xml:space="preserve">посредством официального сайта </w:t>
      </w:r>
    </w:p>
    <w:p w:rsidR="00261B67" w:rsidRPr="004341B1" w:rsidRDefault="00261B67" w:rsidP="00892063">
      <w:pPr>
        <w:jc w:val="center"/>
        <w:rPr>
          <w:b/>
          <w:sz w:val="24"/>
          <w:szCs w:val="24"/>
          <w:highlight w:val="yellow"/>
        </w:rPr>
      </w:pP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9.2. Официальный сайт должен обеспечивать возможность:</w:t>
      </w: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892063" w:rsidRPr="004341B1" w:rsidRDefault="00892063" w:rsidP="00892063">
      <w:pPr>
        <w:ind w:firstLine="567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или публичных слушаниях в форме, соответствующей поступившему предложению, замечанию. </w:t>
      </w: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892063" w:rsidRPr="004341B1" w:rsidRDefault="00892063" w:rsidP="00892063">
      <w:pPr>
        <w:jc w:val="center"/>
        <w:rPr>
          <w:b/>
          <w:sz w:val="24"/>
          <w:szCs w:val="24"/>
        </w:rPr>
      </w:pPr>
    </w:p>
    <w:p w:rsidR="00892063" w:rsidRDefault="00892063" w:rsidP="00892063">
      <w:pPr>
        <w:jc w:val="center"/>
        <w:rPr>
          <w:b/>
          <w:sz w:val="24"/>
          <w:szCs w:val="24"/>
        </w:rPr>
      </w:pPr>
      <w:r w:rsidRPr="004341B1">
        <w:rPr>
          <w:b/>
          <w:sz w:val="24"/>
          <w:szCs w:val="24"/>
        </w:rPr>
        <w:t>Глава 10. Документы общественных обсуждений или публичных слушаний</w:t>
      </w:r>
    </w:p>
    <w:p w:rsidR="00261B67" w:rsidRPr="004341B1" w:rsidRDefault="00261B67" w:rsidP="00892063">
      <w:pPr>
        <w:jc w:val="center"/>
        <w:rPr>
          <w:sz w:val="24"/>
          <w:szCs w:val="24"/>
        </w:rPr>
      </w:pP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оформленные уполномоченным органом.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10.2. Протокол общественных обсуждений или публичных слушаний оформляется в течении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10.4. Участник общественных обсуждений или публичных слушаний, который внес </w:t>
      </w:r>
      <w:r w:rsidRPr="004341B1">
        <w:rPr>
          <w:sz w:val="24"/>
          <w:szCs w:val="24"/>
        </w:rPr>
        <w:lastRenderedPageBreak/>
        <w:t>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10.7.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</w:t>
      </w:r>
      <w:r w:rsidR="00261B67" w:rsidRPr="004341B1">
        <w:rPr>
          <w:sz w:val="24"/>
          <w:szCs w:val="24"/>
        </w:rPr>
        <w:t>дня принятия</w:t>
      </w:r>
      <w:r w:rsidRPr="004341B1">
        <w:rPr>
          <w:sz w:val="24"/>
          <w:szCs w:val="24"/>
        </w:rPr>
        <w:t xml:space="preserve"> решения об утверждении проекта, рассмотренного на общественных обсуждениях и публичных слушаниях. 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10.10.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ED65B6" w:rsidRDefault="00ED65B6" w:rsidP="00892063">
      <w:pPr>
        <w:shd w:val="clear" w:color="auto" w:fill="FFFFFF"/>
        <w:ind w:right="2"/>
        <w:jc w:val="center"/>
        <w:rPr>
          <w:sz w:val="28"/>
          <w:szCs w:val="28"/>
        </w:rPr>
      </w:pPr>
    </w:p>
    <w:sectPr w:rsidR="00ED65B6" w:rsidSect="0043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4AD9"/>
    <w:multiLevelType w:val="hybridMultilevel"/>
    <w:tmpl w:val="4C62B6CC"/>
    <w:lvl w:ilvl="0" w:tplc="D756B0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F158BC"/>
    <w:multiLevelType w:val="hybridMultilevel"/>
    <w:tmpl w:val="4796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3EDF"/>
    <w:multiLevelType w:val="hybridMultilevel"/>
    <w:tmpl w:val="16D8E02C"/>
    <w:lvl w:ilvl="0" w:tplc="3A7C3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62"/>
    <w:rsid w:val="001206FD"/>
    <w:rsid w:val="00153BE8"/>
    <w:rsid w:val="001D399A"/>
    <w:rsid w:val="00261B67"/>
    <w:rsid w:val="004341B1"/>
    <w:rsid w:val="004B1189"/>
    <w:rsid w:val="004E03B5"/>
    <w:rsid w:val="00675334"/>
    <w:rsid w:val="007100B4"/>
    <w:rsid w:val="00892063"/>
    <w:rsid w:val="009F3B75"/>
    <w:rsid w:val="00A720F3"/>
    <w:rsid w:val="00B64D16"/>
    <w:rsid w:val="00BC2538"/>
    <w:rsid w:val="00C569E4"/>
    <w:rsid w:val="00CE7636"/>
    <w:rsid w:val="00ED65B6"/>
    <w:rsid w:val="00F30FC3"/>
    <w:rsid w:val="00F73062"/>
    <w:rsid w:val="00F7784F"/>
    <w:rsid w:val="00F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0AC4-11CB-44AE-B1C6-7780CA4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8920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92063"/>
    <w:rPr>
      <w:rFonts w:ascii="Arial" w:eastAsia="Calibri" w:hAnsi="Arial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863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5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4320143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EAF5-3E63-49CC-8D1B-99FACFD6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2018-09-04T05:53:00Z</cp:lastPrinted>
  <dcterms:created xsi:type="dcterms:W3CDTF">2018-08-01T06:06:00Z</dcterms:created>
  <dcterms:modified xsi:type="dcterms:W3CDTF">2018-09-04T05:54:00Z</dcterms:modified>
</cp:coreProperties>
</file>