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Российская Федерация</w:t>
      </w: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Иркутская область</w:t>
      </w: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Усольское районное муниципальное образование</w:t>
      </w: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Мишелевско</w:t>
      </w:r>
      <w:r>
        <w:rPr>
          <w:b/>
          <w:bCs/>
        </w:rPr>
        <w:t>е</w:t>
      </w:r>
      <w:r w:rsidRPr="00D758DB">
        <w:rPr>
          <w:b/>
          <w:bCs/>
        </w:rPr>
        <w:t xml:space="preserve"> муниципально</w:t>
      </w:r>
      <w:r>
        <w:rPr>
          <w:b/>
          <w:bCs/>
        </w:rPr>
        <w:t>е</w:t>
      </w:r>
      <w:r w:rsidRPr="00D758DB">
        <w:rPr>
          <w:b/>
          <w:bCs/>
        </w:rPr>
        <w:t xml:space="preserve"> образовани</w:t>
      </w:r>
      <w:r>
        <w:rPr>
          <w:b/>
          <w:bCs/>
        </w:rPr>
        <w:t>е</w:t>
      </w:r>
    </w:p>
    <w:p w:rsidR="00366773" w:rsidRPr="00D758DB" w:rsidRDefault="00366773" w:rsidP="00366773">
      <w:pPr>
        <w:jc w:val="center"/>
        <w:rPr>
          <w:b/>
          <w:bCs/>
        </w:rPr>
      </w:pPr>
      <w:r>
        <w:rPr>
          <w:b/>
          <w:bCs/>
        </w:rPr>
        <w:t xml:space="preserve">Д </w:t>
      </w:r>
      <w:r w:rsidRPr="00D758DB">
        <w:rPr>
          <w:b/>
          <w:bCs/>
        </w:rPr>
        <w:t>У М А</w:t>
      </w:r>
    </w:p>
    <w:p w:rsidR="00366773" w:rsidRPr="00D758DB" w:rsidRDefault="00366773" w:rsidP="00366773">
      <w:pPr>
        <w:jc w:val="center"/>
        <w:rPr>
          <w:b/>
          <w:bCs/>
        </w:rPr>
      </w:pP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Р Е Ш Е Н И Е</w:t>
      </w:r>
    </w:p>
    <w:p w:rsidR="00366773" w:rsidRPr="00D758DB" w:rsidRDefault="00366773" w:rsidP="00366773">
      <w:pPr>
        <w:jc w:val="center"/>
      </w:pPr>
    </w:p>
    <w:p w:rsidR="00366773" w:rsidRPr="00D758DB" w:rsidRDefault="00366773" w:rsidP="00366773">
      <w:r w:rsidRPr="00D758DB">
        <w:t xml:space="preserve"> От</w:t>
      </w:r>
      <w:r w:rsidR="00BC7FC7">
        <w:t xml:space="preserve"> 31.01.2018</w:t>
      </w:r>
      <w:r w:rsidR="00BC7FC7">
        <w:tab/>
      </w:r>
      <w:r w:rsidRPr="00D758DB">
        <w:t xml:space="preserve">                                                         </w:t>
      </w:r>
      <w:r w:rsidR="00BC7FC7">
        <w:tab/>
      </w:r>
      <w:r w:rsidR="00BC7FC7">
        <w:tab/>
      </w:r>
      <w:r w:rsidR="00BC7FC7">
        <w:tab/>
      </w:r>
      <w:r w:rsidRPr="00D758DB">
        <w:t xml:space="preserve"> №</w:t>
      </w:r>
      <w:r w:rsidR="00BC7FC7">
        <w:t>26</w:t>
      </w:r>
      <w:r w:rsidRPr="00D758DB">
        <w:t xml:space="preserve">     </w:t>
      </w:r>
    </w:p>
    <w:p w:rsidR="00366773" w:rsidRPr="00D758DB" w:rsidRDefault="00366773" w:rsidP="00366773">
      <w:r w:rsidRPr="00D758DB">
        <w:t xml:space="preserve">                                                    </w:t>
      </w:r>
      <w:r>
        <w:t>р.</w:t>
      </w:r>
      <w:r w:rsidRPr="00D758DB">
        <w:t xml:space="preserve">п. Мишелевка    </w:t>
      </w:r>
    </w:p>
    <w:p w:rsidR="00366773" w:rsidRPr="00D758DB" w:rsidRDefault="00366773" w:rsidP="00366773">
      <w:pPr>
        <w:jc w:val="center"/>
        <w:rPr>
          <w:b/>
        </w:rPr>
      </w:pPr>
    </w:p>
    <w:p w:rsidR="00366773" w:rsidRPr="00D758DB" w:rsidRDefault="00366773" w:rsidP="00366773">
      <w:pPr>
        <w:jc w:val="center"/>
        <w:rPr>
          <w:b/>
        </w:rPr>
      </w:pPr>
      <w:r w:rsidRPr="00D758DB">
        <w:rPr>
          <w:b/>
        </w:rPr>
        <w:t xml:space="preserve">Об условиях оплаты труда главы городского поселения </w:t>
      </w:r>
    </w:p>
    <w:p w:rsidR="00366773" w:rsidRPr="00D758DB" w:rsidRDefault="00366773" w:rsidP="00366773">
      <w:pPr>
        <w:jc w:val="center"/>
        <w:rPr>
          <w:b/>
        </w:rPr>
      </w:pPr>
      <w:r w:rsidRPr="00D758DB">
        <w:rPr>
          <w:b/>
        </w:rPr>
        <w:t xml:space="preserve">Мишелевского муниципального образования, осуществляющего </w:t>
      </w:r>
    </w:p>
    <w:p w:rsidR="00366773" w:rsidRPr="00D758DB" w:rsidRDefault="00366773" w:rsidP="00366773">
      <w:pPr>
        <w:jc w:val="center"/>
        <w:rPr>
          <w:b/>
        </w:rPr>
      </w:pPr>
      <w:r w:rsidRPr="00D758DB">
        <w:rPr>
          <w:b/>
        </w:rPr>
        <w:t>свои полномочия на постоянной основе, на 2018 год</w:t>
      </w:r>
    </w:p>
    <w:p w:rsidR="00366773" w:rsidRPr="00D758DB" w:rsidRDefault="00366773" w:rsidP="00366773">
      <w:pPr>
        <w:ind w:firstLine="709"/>
        <w:jc w:val="both"/>
      </w:pPr>
    </w:p>
    <w:p w:rsidR="00366773" w:rsidRPr="00D758DB" w:rsidRDefault="00366773" w:rsidP="00366773">
      <w:pPr>
        <w:ind w:firstLine="709"/>
        <w:jc w:val="both"/>
      </w:pPr>
      <w:r w:rsidRPr="00D758DB">
        <w:t xml:space="preserve">В соответствии с Федеральным законом от 6 октября 2003 года        </w:t>
      </w:r>
      <w:r w:rsidR="007D31BC">
        <w:t xml:space="preserve">                               </w:t>
      </w:r>
      <w:r w:rsidRPr="00D758DB">
        <w:t xml:space="preserve">     № 131-ФЗ «Об общих принципах организации местного самоуправления в Российской Федерации», частью 2 статьи 136 Бюджетного кодекса Российской Федерации,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от 28.12.2017), </w:t>
      </w:r>
      <w:proofErr w:type="spellStart"/>
      <w:r w:rsidRPr="00D758DB">
        <w:t>ст.ст</w:t>
      </w:r>
      <w:proofErr w:type="spellEnd"/>
      <w:r w:rsidRPr="00D758DB">
        <w:t>. 31, 47 Устава Мишелевского муниципального образования, Дума городского поселения Мишелевского муниципального образования</w:t>
      </w:r>
    </w:p>
    <w:p w:rsidR="00366773" w:rsidRPr="00D758DB" w:rsidRDefault="00366773" w:rsidP="00366773">
      <w:pPr>
        <w:tabs>
          <w:tab w:val="left" w:pos="2460"/>
        </w:tabs>
        <w:jc w:val="both"/>
      </w:pPr>
      <w:r w:rsidRPr="00D758DB">
        <w:t>Р</w:t>
      </w:r>
      <w:r>
        <w:t xml:space="preserve"> </w:t>
      </w:r>
      <w:r w:rsidRPr="00D758DB">
        <w:t>Е</w:t>
      </w:r>
      <w:r>
        <w:t xml:space="preserve"> </w:t>
      </w:r>
      <w:r w:rsidRPr="00D758DB">
        <w:t>Ш</w:t>
      </w:r>
      <w:r>
        <w:t xml:space="preserve"> </w:t>
      </w:r>
      <w:r w:rsidRPr="00D758DB">
        <w:t>И</w:t>
      </w:r>
      <w:r>
        <w:t xml:space="preserve"> </w:t>
      </w:r>
      <w:r w:rsidRPr="00D758DB">
        <w:t>Л</w:t>
      </w:r>
      <w:r>
        <w:t xml:space="preserve"> </w:t>
      </w:r>
      <w:r w:rsidRPr="00D758DB">
        <w:t>А:</w:t>
      </w:r>
    </w:p>
    <w:p w:rsidR="00366773" w:rsidRPr="00D758DB" w:rsidRDefault="00366773" w:rsidP="00366773">
      <w:pPr>
        <w:numPr>
          <w:ilvl w:val="0"/>
          <w:numId w:val="1"/>
        </w:numPr>
        <w:tabs>
          <w:tab w:val="left" w:pos="1276"/>
        </w:tabs>
        <w:ind w:firstLine="670"/>
        <w:jc w:val="both"/>
      </w:pPr>
      <w:r w:rsidRPr="00D758DB">
        <w:t xml:space="preserve">     Установить должностной оклад главы городского поселения Мишелевского муниципального образования в размере 97</w:t>
      </w:r>
      <w:r w:rsidR="005B38C9">
        <w:t>3</w:t>
      </w:r>
      <w:r w:rsidRPr="00D758DB">
        <w:t>0 рублей.</w:t>
      </w:r>
    </w:p>
    <w:p w:rsidR="00366773" w:rsidRPr="00D758DB" w:rsidRDefault="00366773" w:rsidP="00366773">
      <w:pPr>
        <w:tabs>
          <w:tab w:val="left" w:pos="1134"/>
        </w:tabs>
        <w:ind w:firstLine="670"/>
        <w:jc w:val="both"/>
      </w:pPr>
      <w:r w:rsidRPr="00D758DB">
        <w:t>2. Установить главе городского поселения Мишелевского муниципального образования: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>
        <w:t>е</w:t>
      </w:r>
      <w:r w:rsidRPr="00D758DB">
        <w:t>жемесячную надбавку за выслугу лет в размере 30% от должностного оклада;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 w:rsidRPr="00D758DB">
        <w:t>ежемесячное денежное поощрение в размере 3,3 денежного вознаграждения;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 w:rsidRPr="00D758DB">
        <w:t>ежеквартальное денежное поощрение в размере ежемесячного денежного вознаграждения;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 w:rsidRPr="00D758DB">
        <w:t>единовременную выплату к отпуску в размере ежемесячного денежного вознаграждения.</w:t>
      </w:r>
    </w:p>
    <w:p w:rsidR="00366773" w:rsidRPr="00D758DB" w:rsidRDefault="00366773" w:rsidP="00366773">
      <w:pPr>
        <w:tabs>
          <w:tab w:val="left" w:pos="1134"/>
        </w:tabs>
        <w:ind w:firstLine="670"/>
        <w:jc w:val="both"/>
      </w:pPr>
      <w:r w:rsidRPr="00D758DB">
        <w:t>3. Ежемесячное денежное вознаграждение главы городского поселения Мишелевского муниципального образования опре</w:t>
      </w:r>
      <w:r w:rsidRPr="00D758DB">
        <w:softHyphen/>
        <w:t>делять суммированием должностного оклада, максимального размера надбавки за выслугу лет, надбавки за работу со сведения</w:t>
      </w:r>
      <w:r w:rsidRPr="00D758DB">
        <w:softHyphen/>
        <w:t>ми, составляющими государственную тайну, устанавливаемой в соответствии с федеральным законодательством.</w:t>
      </w:r>
    </w:p>
    <w:p w:rsidR="00366773" w:rsidRPr="00D758DB" w:rsidRDefault="00366773" w:rsidP="00366773">
      <w:pPr>
        <w:numPr>
          <w:ilvl w:val="0"/>
          <w:numId w:val="2"/>
        </w:numPr>
        <w:tabs>
          <w:tab w:val="left" w:pos="1134"/>
        </w:tabs>
        <w:ind w:firstLine="670"/>
        <w:jc w:val="both"/>
      </w:pPr>
      <w:r w:rsidRPr="00D758DB">
        <w:lastRenderedPageBreak/>
        <w:t xml:space="preserve">  Фонд оплаты труда главы городского поселения Мишелевского муниципального образования формировать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66773" w:rsidRPr="00D758DB" w:rsidRDefault="00366773" w:rsidP="00366773">
      <w:pPr>
        <w:numPr>
          <w:ilvl w:val="0"/>
          <w:numId w:val="2"/>
        </w:numPr>
        <w:tabs>
          <w:tab w:val="left" w:pos="1134"/>
        </w:tabs>
        <w:ind w:firstLine="670"/>
        <w:jc w:val="both"/>
      </w:pPr>
      <w:r w:rsidRPr="00D758DB">
        <w:t xml:space="preserve">  Опубликовать настоящее решение в газете «Новости». </w:t>
      </w:r>
    </w:p>
    <w:p w:rsidR="00366773" w:rsidRPr="00D758DB" w:rsidRDefault="00366773" w:rsidP="00366773">
      <w:pPr>
        <w:numPr>
          <w:ilvl w:val="0"/>
          <w:numId w:val="2"/>
        </w:numPr>
        <w:tabs>
          <w:tab w:val="left" w:pos="1134"/>
        </w:tabs>
        <w:ind w:firstLine="670"/>
        <w:jc w:val="both"/>
      </w:pPr>
      <w:r w:rsidRPr="00D758DB">
        <w:t xml:space="preserve">  Настоящее решение </w:t>
      </w:r>
      <w:r w:rsidRPr="007812DF">
        <w:rPr>
          <w:rFonts w:ascii="PT Serif" w:hAnsi="PT Serif"/>
          <w:sz w:val="29"/>
          <w:szCs w:val="29"/>
          <w:shd w:val="clear" w:color="auto" w:fill="FFFFFF"/>
        </w:rPr>
        <w:t>распространяется</w:t>
      </w:r>
      <w:r w:rsidRPr="007812DF">
        <w:rPr>
          <w:rFonts w:ascii="PT Serif" w:hAnsi="PT Serif"/>
          <w:color w:val="22272F"/>
          <w:sz w:val="29"/>
          <w:szCs w:val="29"/>
          <w:shd w:val="clear" w:color="auto" w:fill="FFFFFF"/>
        </w:rPr>
        <w:t> на правоотношения, возникшие с 1 января 2018 года.</w:t>
      </w:r>
    </w:p>
    <w:p w:rsidR="00366773" w:rsidRPr="00D758DB" w:rsidRDefault="00366773" w:rsidP="00366773">
      <w:pPr>
        <w:tabs>
          <w:tab w:val="left" w:pos="1276"/>
        </w:tabs>
        <w:ind w:left="670"/>
        <w:jc w:val="both"/>
      </w:pPr>
    </w:p>
    <w:p w:rsidR="00366773" w:rsidRPr="00D758DB" w:rsidRDefault="00366773" w:rsidP="00366773">
      <w:pPr>
        <w:ind w:firstLine="335"/>
      </w:pPr>
      <w:r w:rsidRPr="00D758DB">
        <w:t xml:space="preserve"> </w:t>
      </w:r>
      <w:bookmarkStart w:id="0" w:name="_GoBack"/>
      <w:bookmarkEnd w:id="0"/>
    </w:p>
    <w:p w:rsidR="00366773" w:rsidRDefault="00366773" w:rsidP="00366773">
      <w:r>
        <w:t xml:space="preserve">Глава городского поселения </w:t>
      </w:r>
    </w:p>
    <w:p w:rsidR="00366773" w:rsidRDefault="00366773" w:rsidP="00366773">
      <w:r>
        <w:t xml:space="preserve">Мишелевского муниципального </w:t>
      </w:r>
    </w:p>
    <w:p w:rsidR="00366773" w:rsidRPr="00D758DB" w:rsidRDefault="00366773" w:rsidP="00366773"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366773" w:rsidRDefault="00366773" w:rsidP="00366773"/>
    <w:p w:rsidR="00366773" w:rsidRPr="00D758DB" w:rsidRDefault="00366773" w:rsidP="00366773">
      <w:r w:rsidRPr="00D758DB">
        <w:t>Председатель Думы городского поселения</w:t>
      </w:r>
    </w:p>
    <w:p w:rsidR="00366773" w:rsidRPr="00D758DB" w:rsidRDefault="00366773" w:rsidP="00366773">
      <w:pPr>
        <w:jc w:val="both"/>
      </w:pPr>
      <w:r w:rsidRPr="00D758DB">
        <w:t>Мишелевского муниципального образован</w:t>
      </w:r>
      <w:r>
        <w:t xml:space="preserve">ия                       </w:t>
      </w:r>
      <w:r w:rsidRPr="00D758DB">
        <w:t xml:space="preserve"> Е.В. Евтеев</w:t>
      </w:r>
    </w:p>
    <w:p w:rsidR="00366773" w:rsidRPr="00D758DB" w:rsidRDefault="00366773" w:rsidP="00366773">
      <w:pPr>
        <w:jc w:val="both"/>
      </w:pPr>
    </w:p>
    <w:p w:rsidR="00366773" w:rsidRPr="00D758DB" w:rsidRDefault="00366773" w:rsidP="00366773">
      <w:pPr>
        <w:jc w:val="both"/>
      </w:pPr>
    </w:p>
    <w:p w:rsidR="003A338F" w:rsidRDefault="003A338F"/>
    <w:sectPr w:rsidR="003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B5A"/>
    <w:multiLevelType w:val="singleLevel"/>
    <w:tmpl w:val="4920AB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2A831B60"/>
    <w:multiLevelType w:val="singleLevel"/>
    <w:tmpl w:val="90326C4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796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3"/>
    <w:rsid w:val="00366773"/>
    <w:rsid w:val="003A338F"/>
    <w:rsid w:val="005B38C9"/>
    <w:rsid w:val="007D31BC"/>
    <w:rsid w:val="00B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4AD5-DA0F-4FDD-9DC7-4100510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2018-02-01T01:48:00Z</cp:lastPrinted>
  <dcterms:created xsi:type="dcterms:W3CDTF">2018-01-26T05:44:00Z</dcterms:created>
  <dcterms:modified xsi:type="dcterms:W3CDTF">2018-02-05T01:51:00Z</dcterms:modified>
</cp:coreProperties>
</file>