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D8E" w:rsidRDefault="007F2D8E" w:rsidP="007F2D8E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-241300</wp:posOffset>
            </wp:positionV>
            <wp:extent cx="525780" cy="691515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 xml:space="preserve">                                                                                                              </w:t>
      </w:r>
    </w:p>
    <w:p w:rsidR="007F2D8E" w:rsidRDefault="007F2D8E" w:rsidP="007F2D8E">
      <w:pPr>
        <w:jc w:val="center"/>
        <w:rPr>
          <w:b/>
          <w:bCs/>
        </w:rPr>
      </w:pPr>
    </w:p>
    <w:p w:rsidR="007F2D8E" w:rsidRDefault="007F2D8E" w:rsidP="007F2D8E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</w:t>
      </w:r>
    </w:p>
    <w:p w:rsidR="007F2D8E" w:rsidRPr="00B046CC" w:rsidRDefault="007F2D8E" w:rsidP="007F2D8E">
      <w:pPr>
        <w:jc w:val="center"/>
        <w:rPr>
          <w:b/>
          <w:bCs/>
          <w:sz w:val="23"/>
          <w:szCs w:val="23"/>
        </w:rPr>
      </w:pPr>
      <w:r w:rsidRPr="00B046CC">
        <w:rPr>
          <w:b/>
          <w:bCs/>
          <w:sz w:val="23"/>
          <w:szCs w:val="23"/>
        </w:rPr>
        <w:t>Российская Федерация</w:t>
      </w:r>
    </w:p>
    <w:p w:rsidR="007F2D8E" w:rsidRPr="00B046CC" w:rsidRDefault="007F2D8E" w:rsidP="007F2D8E">
      <w:pPr>
        <w:jc w:val="center"/>
        <w:rPr>
          <w:b/>
          <w:bCs/>
          <w:sz w:val="23"/>
          <w:szCs w:val="23"/>
        </w:rPr>
      </w:pPr>
      <w:r w:rsidRPr="00B046CC">
        <w:rPr>
          <w:b/>
          <w:bCs/>
          <w:sz w:val="23"/>
          <w:szCs w:val="23"/>
        </w:rPr>
        <w:t>Иркутская область</w:t>
      </w:r>
    </w:p>
    <w:p w:rsidR="007F2D8E" w:rsidRPr="00B046CC" w:rsidRDefault="007F2D8E" w:rsidP="007F2D8E">
      <w:pPr>
        <w:jc w:val="center"/>
        <w:rPr>
          <w:b/>
          <w:bCs/>
          <w:sz w:val="23"/>
          <w:szCs w:val="23"/>
        </w:rPr>
      </w:pPr>
      <w:r w:rsidRPr="00B046CC">
        <w:rPr>
          <w:b/>
          <w:bCs/>
          <w:sz w:val="23"/>
          <w:szCs w:val="23"/>
        </w:rPr>
        <w:t>Усольский муниципальный район</w:t>
      </w:r>
    </w:p>
    <w:p w:rsidR="007F2D8E" w:rsidRPr="00B046CC" w:rsidRDefault="007F2D8E" w:rsidP="007F2D8E">
      <w:pPr>
        <w:jc w:val="center"/>
        <w:rPr>
          <w:b/>
          <w:bCs/>
          <w:sz w:val="23"/>
          <w:szCs w:val="23"/>
        </w:rPr>
      </w:pPr>
      <w:r w:rsidRPr="00B046CC">
        <w:rPr>
          <w:b/>
          <w:bCs/>
          <w:sz w:val="23"/>
          <w:szCs w:val="23"/>
        </w:rPr>
        <w:t>Мишелевское городское поселение</w:t>
      </w:r>
    </w:p>
    <w:p w:rsidR="007F2D8E" w:rsidRPr="00B046CC" w:rsidRDefault="007F2D8E" w:rsidP="007F2D8E">
      <w:pPr>
        <w:jc w:val="center"/>
        <w:rPr>
          <w:b/>
          <w:bCs/>
          <w:sz w:val="23"/>
          <w:szCs w:val="23"/>
        </w:rPr>
      </w:pPr>
      <w:r w:rsidRPr="00B046CC">
        <w:rPr>
          <w:b/>
          <w:bCs/>
          <w:sz w:val="23"/>
          <w:szCs w:val="23"/>
        </w:rPr>
        <w:t>Д У М А</w:t>
      </w:r>
    </w:p>
    <w:p w:rsidR="007F2D8E" w:rsidRPr="00B046CC" w:rsidRDefault="007F2D8E" w:rsidP="007F2D8E">
      <w:pPr>
        <w:jc w:val="center"/>
        <w:rPr>
          <w:b/>
          <w:bCs/>
          <w:sz w:val="23"/>
          <w:szCs w:val="23"/>
        </w:rPr>
      </w:pPr>
    </w:p>
    <w:p w:rsidR="007F2D8E" w:rsidRPr="00B046CC" w:rsidRDefault="007F2D8E" w:rsidP="007F2D8E">
      <w:pPr>
        <w:jc w:val="center"/>
        <w:rPr>
          <w:b/>
          <w:bCs/>
          <w:sz w:val="23"/>
          <w:szCs w:val="23"/>
        </w:rPr>
      </w:pPr>
      <w:r w:rsidRPr="00B046CC">
        <w:rPr>
          <w:b/>
          <w:bCs/>
          <w:sz w:val="23"/>
          <w:szCs w:val="23"/>
        </w:rPr>
        <w:t>Р Е Ш Е Н И Е</w:t>
      </w:r>
    </w:p>
    <w:p w:rsidR="007F2D8E" w:rsidRPr="00B046CC" w:rsidRDefault="007F2D8E" w:rsidP="007F2D8E">
      <w:pPr>
        <w:jc w:val="center"/>
        <w:rPr>
          <w:sz w:val="23"/>
          <w:szCs w:val="23"/>
        </w:rPr>
      </w:pPr>
    </w:p>
    <w:p w:rsidR="007F2D8E" w:rsidRPr="00B046CC" w:rsidRDefault="007F2D8E" w:rsidP="007F2D8E">
      <w:pPr>
        <w:rPr>
          <w:sz w:val="23"/>
          <w:szCs w:val="23"/>
        </w:rPr>
      </w:pPr>
      <w:r w:rsidRPr="00B046CC">
        <w:rPr>
          <w:sz w:val="23"/>
          <w:szCs w:val="23"/>
        </w:rPr>
        <w:t xml:space="preserve"> от </w:t>
      </w:r>
      <w:r w:rsidR="00AE379F">
        <w:rPr>
          <w:sz w:val="23"/>
          <w:szCs w:val="23"/>
        </w:rPr>
        <w:t>30.09.2026</w:t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  <w:t xml:space="preserve">             № </w:t>
      </w:r>
      <w:r w:rsidR="00AE379F">
        <w:rPr>
          <w:sz w:val="23"/>
          <w:szCs w:val="23"/>
        </w:rPr>
        <w:t>153</w:t>
      </w:r>
    </w:p>
    <w:p w:rsidR="007F2D8E" w:rsidRPr="00B046CC" w:rsidRDefault="007F2D8E" w:rsidP="007F2D8E">
      <w:pPr>
        <w:jc w:val="center"/>
        <w:rPr>
          <w:sz w:val="23"/>
          <w:szCs w:val="23"/>
        </w:rPr>
      </w:pPr>
      <w:r w:rsidRPr="00B046CC">
        <w:rPr>
          <w:sz w:val="23"/>
          <w:szCs w:val="23"/>
        </w:rPr>
        <w:t>р. п. Мишелевка</w:t>
      </w:r>
    </w:p>
    <w:p w:rsidR="00B355C6" w:rsidRPr="00B046CC" w:rsidRDefault="00B355C6" w:rsidP="00B355C6">
      <w:pPr>
        <w:ind w:firstLine="567"/>
        <w:jc w:val="both"/>
        <w:rPr>
          <w:sz w:val="23"/>
          <w:szCs w:val="23"/>
        </w:rPr>
      </w:pPr>
      <w:r w:rsidRPr="00B046CC">
        <w:rPr>
          <w:sz w:val="23"/>
          <w:szCs w:val="23"/>
        </w:rPr>
        <w:t xml:space="preserve"> </w:t>
      </w:r>
    </w:p>
    <w:p w:rsidR="000B6D2E" w:rsidRPr="00B046CC" w:rsidRDefault="000B6D2E" w:rsidP="000B6D2E">
      <w:pPr>
        <w:jc w:val="center"/>
        <w:rPr>
          <w:b/>
          <w:sz w:val="23"/>
          <w:szCs w:val="23"/>
        </w:rPr>
      </w:pPr>
      <w:r w:rsidRPr="00B046CC">
        <w:rPr>
          <w:b/>
          <w:sz w:val="23"/>
          <w:szCs w:val="23"/>
        </w:rPr>
        <w:t>О внесении изменений в решение Думы от 2</w:t>
      </w:r>
      <w:r w:rsidR="00EA1CF7">
        <w:rPr>
          <w:b/>
          <w:sz w:val="23"/>
          <w:szCs w:val="23"/>
        </w:rPr>
        <w:t>6</w:t>
      </w:r>
      <w:r w:rsidRPr="00B046CC">
        <w:rPr>
          <w:b/>
          <w:sz w:val="23"/>
          <w:szCs w:val="23"/>
        </w:rPr>
        <w:t>.0</w:t>
      </w:r>
      <w:r w:rsidR="00EA1CF7">
        <w:rPr>
          <w:b/>
          <w:sz w:val="23"/>
          <w:szCs w:val="23"/>
        </w:rPr>
        <w:t>2</w:t>
      </w:r>
      <w:r w:rsidRPr="00B046CC">
        <w:rPr>
          <w:b/>
          <w:sz w:val="23"/>
          <w:szCs w:val="23"/>
        </w:rPr>
        <w:t>.2026 г. № 1</w:t>
      </w:r>
      <w:r w:rsidR="00EA1CF7">
        <w:rPr>
          <w:b/>
          <w:sz w:val="23"/>
          <w:szCs w:val="23"/>
        </w:rPr>
        <w:t>32</w:t>
      </w:r>
    </w:p>
    <w:p w:rsidR="000B6D2E" w:rsidRPr="00B046CC" w:rsidRDefault="000B6D2E" w:rsidP="000B6D2E">
      <w:pPr>
        <w:jc w:val="center"/>
        <w:rPr>
          <w:b/>
          <w:sz w:val="23"/>
          <w:szCs w:val="23"/>
        </w:rPr>
      </w:pPr>
      <w:r w:rsidRPr="00B046CC">
        <w:rPr>
          <w:b/>
          <w:sz w:val="23"/>
          <w:szCs w:val="23"/>
        </w:rPr>
        <w:t>«Об утверждении Положения о муниципальном земельном контроле в Мишелевском муниципальном образовании»</w:t>
      </w:r>
    </w:p>
    <w:p w:rsidR="00535D11" w:rsidRPr="00B046CC" w:rsidRDefault="00535D11" w:rsidP="00535D11">
      <w:pPr>
        <w:ind w:firstLine="567"/>
        <w:jc w:val="center"/>
        <w:rPr>
          <w:sz w:val="23"/>
          <w:szCs w:val="23"/>
        </w:rPr>
      </w:pPr>
    </w:p>
    <w:p w:rsidR="00B355C6" w:rsidRPr="00B046CC" w:rsidRDefault="00535D11" w:rsidP="00B355C6">
      <w:pPr>
        <w:ind w:firstLine="709"/>
        <w:jc w:val="both"/>
        <w:rPr>
          <w:sz w:val="23"/>
          <w:szCs w:val="23"/>
        </w:rPr>
      </w:pPr>
      <w:r w:rsidRPr="00B046CC">
        <w:rPr>
          <w:sz w:val="23"/>
          <w:szCs w:val="23"/>
        </w:rPr>
        <w:t>В целях приведения Положения о муниципальном земельном контроле в Мишелевском городском поселении Усольского муниципального района Иркутской области, утвержденного решением Думы Мишелевского городского поселения Усольского муниципального района Иркутской области от 2</w:t>
      </w:r>
      <w:r w:rsidR="00EA1CF7">
        <w:rPr>
          <w:sz w:val="23"/>
          <w:szCs w:val="23"/>
        </w:rPr>
        <w:t>6</w:t>
      </w:r>
      <w:r w:rsidRPr="00B046CC">
        <w:rPr>
          <w:sz w:val="23"/>
          <w:szCs w:val="23"/>
        </w:rPr>
        <w:t xml:space="preserve"> </w:t>
      </w:r>
      <w:r w:rsidR="00EA1CF7">
        <w:rPr>
          <w:sz w:val="23"/>
          <w:szCs w:val="23"/>
        </w:rPr>
        <w:t>февраля</w:t>
      </w:r>
      <w:r w:rsidRPr="00B046CC">
        <w:rPr>
          <w:sz w:val="23"/>
          <w:szCs w:val="23"/>
        </w:rPr>
        <w:t xml:space="preserve"> 2026 года №1</w:t>
      </w:r>
      <w:r w:rsidR="00EA1CF7">
        <w:rPr>
          <w:sz w:val="23"/>
          <w:szCs w:val="23"/>
        </w:rPr>
        <w:t>32</w:t>
      </w:r>
      <w:bookmarkStart w:id="0" w:name="_GoBack"/>
      <w:bookmarkEnd w:id="0"/>
      <w:r w:rsidRPr="00B046CC">
        <w:rPr>
          <w:sz w:val="23"/>
          <w:szCs w:val="23"/>
        </w:rPr>
        <w:t>, в соответствии с Федеральным законом от 29 декабря 2025 года №567-ФЗ, руководствуясь статьями 31, 45, 48 Устава Мишелевского муниципального образования (далее – Устав), Дума Мишелевского городского поселения Усольского муниципального района Иркутской области</w:t>
      </w:r>
    </w:p>
    <w:p w:rsidR="00B355C6" w:rsidRPr="00B046CC" w:rsidRDefault="00B355C6" w:rsidP="00B355C6">
      <w:pPr>
        <w:jc w:val="both"/>
        <w:rPr>
          <w:sz w:val="23"/>
          <w:szCs w:val="23"/>
        </w:rPr>
      </w:pPr>
      <w:r w:rsidRPr="00B046CC">
        <w:rPr>
          <w:sz w:val="23"/>
          <w:szCs w:val="23"/>
        </w:rPr>
        <w:t>Р Е Ш И Л А:</w:t>
      </w:r>
    </w:p>
    <w:p w:rsidR="00B355C6" w:rsidRPr="00B046CC" w:rsidRDefault="00B355C6" w:rsidP="00B20C79">
      <w:pPr>
        <w:ind w:firstLine="709"/>
        <w:jc w:val="both"/>
        <w:rPr>
          <w:sz w:val="23"/>
          <w:szCs w:val="23"/>
        </w:rPr>
      </w:pPr>
      <w:r w:rsidRPr="00B046CC">
        <w:rPr>
          <w:spacing w:val="-24"/>
          <w:sz w:val="23"/>
          <w:szCs w:val="23"/>
        </w:rPr>
        <w:t>1.</w:t>
      </w:r>
      <w:r w:rsidRPr="00B046CC">
        <w:rPr>
          <w:spacing w:val="3"/>
          <w:sz w:val="23"/>
          <w:szCs w:val="23"/>
        </w:rPr>
        <w:t xml:space="preserve"> </w:t>
      </w:r>
      <w:r w:rsidRPr="00B046CC">
        <w:rPr>
          <w:sz w:val="23"/>
          <w:szCs w:val="23"/>
        </w:rPr>
        <w:t xml:space="preserve">Внести в Положение о муниципальном земельном контроле в Мишелевском городском поселении Усольского муниципального района Иркутской области, утвержденного решением Думы Мишелевского городского поселения Усольского муниципального </w:t>
      </w:r>
      <w:r w:rsidR="0050147A" w:rsidRPr="00B046CC">
        <w:rPr>
          <w:sz w:val="23"/>
          <w:szCs w:val="23"/>
        </w:rPr>
        <w:t>района Иркутской области от 2</w:t>
      </w:r>
      <w:r w:rsidR="00EA1CF7">
        <w:rPr>
          <w:sz w:val="23"/>
          <w:szCs w:val="23"/>
        </w:rPr>
        <w:t>6</w:t>
      </w:r>
      <w:r w:rsidR="0050147A" w:rsidRPr="00B046CC">
        <w:rPr>
          <w:sz w:val="23"/>
          <w:szCs w:val="23"/>
        </w:rPr>
        <w:t xml:space="preserve"> </w:t>
      </w:r>
      <w:r w:rsidR="00EA1CF7">
        <w:rPr>
          <w:sz w:val="23"/>
          <w:szCs w:val="23"/>
        </w:rPr>
        <w:t xml:space="preserve">февраля </w:t>
      </w:r>
      <w:r w:rsidRPr="00B046CC">
        <w:rPr>
          <w:sz w:val="23"/>
          <w:szCs w:val="23"/>
        </w:rPr>
        <w:t>2026 № 1</w:t>
      </w:r>
      <w:r w:rsidR="00EA1CF7">
        <w:rPr>
          <w:sz w:val="23"/>
          <w:szCs w:val="23"/>
        </w:rPr>
        <w:t>32</w:t>
      </w:r>
      <w:r w:rsidRPr="00B046CC">
        <w:rPr>
          <w:sz w:val="23"/>
          <w:szCs w:val="23"/>
        </w:rPr>
        <w:t>, (далее- Положение), следующие изменения:</w:t>
      </w:r>
    </w:p>
    <w:p w:rsidR="00C71D6F" w:rsidRPr="00B046CC" w:rsidRDefault="00C71D6F" w:rsidP="00D253B0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B046CC">
        <w:rPr>
          <w:sz w:val="23"/>
          <w:szCs w:val="23"/>
        </w:rPr>
        <w:t xml:space="preserve">1.1. Абзац второй пункта </w:t>
      </w:r>
      <w:proofErr w:type="gramStart"/>
      <w:r w:rsidRPr="00B046CC">
        <w:rPr>
          <w:sz w:val="23"/>
          <w:szCs w:val="23"/>
        </w:rPr>
        <w:t xml:space="preserve">3.10 </w:t>
      </w:r>
      <w:r w:rsidR="00514F1B">
        <w:rPr>
          <w:sz w:val="23"/>
          <w:szCs w:val="23"/>
        </w:rPr>
        <w:t xml:space="preserve"> </w:t>
      </w:r>
      <w:r w:rsidRPr="00B046CC">
        <w:rPr>
          <w:sz w:val="23"/>
          <w:szCs w:val="23"/>
        </w:rPr>
        <w:t>Положения</w:t>
      </w:r>
      <w:proofErr w:type="gramEnd"/>
      <w:r w:rsidRPr="00B046CC">
        <w:rPr>
          <w:sz w:val="23"/>
          <w:szCs w:val="23"/>
        </w:rPr>
        <w:t xml:space="preserve"> исключить;</w:t>
      </w:r>
    </w:p>
    <w:p w:rsidR="00C71D6F" w:rsidRPr="00B046CC" w:rsidRDefault="00C71D6F" w:rsidP="00D253B0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B046CC">
        <w:rPr>
          <w:sz w:val="23"/>
          <w:szCs w:val="23"/>
        </w:rPr>
        <w:t xml:space="preserve">1.2. Абзац третий пункта </w:t>
      </w:r>
      <w:proofErr w:type="gramStart"/>
      <w:r w:rsidRPr="00B046CC">
        <w:rPr>
          <w:sz w:val="23"/>
          <w:szCs w:val="23"/>
        </w:rPr>
        <w:t xml:space="preserve">4.18 </w:t>
      </w:r>
      <w:r w:rsidR="00514F1B">
        <w:rPr>
          <w:sz w:val="23"/>
          <w:szCs w:val="23"/>
        </w:rPr>
        <w:t xml:space="preserve"> </w:t>
      </w:r>
      <w:r w:rsidRPr="00B046CC">
        <w:rPr>
          <w:sz w:val="23"/>
          <w:szCs w:val="23"/>
        </w:rPr>
        <w:t>Положения</w:t>
      </w:r>
      <w:proofErr w:type="gramEnd"/>
      <w:r w:rsidRPr="00B046CC">
        <w:rPr>
          <w:sz w:val="23"/>
          <w:szCs w:val="23"/>
        </w:rPr>
        <w:t xml:space="preserve"> исключить;</w:t>
      </w:r>
    </w:p>
    <w:p w:rsidR="00C71D6F" w:rsidRPr="00B046CC" w:rsidRDefault="00C71D6F" w:rsidP="00D253B0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B046CC">
        <w:rPr>
          <w:sz w:val="23"/>
          <w:szCs w:val="23"/>
        </w:rPr>
        <w:t xml:space="preserve">1.3. Абзацы шестой-восьмой пункта 3.10 Положения изложить в следующей редакции: актуальная редакция статей 52, </w:t>
      </w:r>
      <w:r w:rsidR="0050147A" w:rsidRPr="00B046CC">
        <w:rPr>
          <w:sz w:val="23"/>
          <w:szCs w:val="23"/>
        </w:rPr>
        <w:t xml:space="preserve">52.1, 52.2 Федерального закона </w:t>
      </w:r>
      <w:r w:rsidRPr="00B046CC">
        <w:rPr>
          <w:sz w:val="23"/>
          <w:szCs w:val="23"/>
        </w:rPr>
        <w:t>№ 248-ФЗ предусматривает, в том числе проведение обязательного профилактического визита (порядок и сроки проведения которого установлены в статье 52.1), профилактического визита по инициативе контролируемого лица;</w:t>
      </w:r>
    </w:p>
    <w:p w:rsidR="00C71D6F" w:rsidRPr="00B046CC" w:rsidRDefault="00C71D6F" w:rsidP="00D253B0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 w:rsidRPr="00B046CC">
        <w:rPr>
          <w:sz w:val="23"/>
          <w:szCs w:val="23"/>
        </w:rPr>
        <w:t>2. Опубликовать настоящее решение в газете «Новости» и разместить на официальном сайте администрации Мишелевского городского поселения Усольского муниципального района Иркутской области в информационно-телекоммуникационной сети «Интернет» (мишелёвка.рф).</w:t>
      </w:r>
    </w:p>
    <w:p w:rsidR="000A191E" w:rsidRPr="00B046CC" w:rsidRDefault="000A191E" w:rsidP="000A191E">
      <w:pPr>
        <w:ind w:firstLine="708"/>
        <w:jc w:val="both"/>
        <w:rPr>
          <w:sz w:val="23"/>
          <w:szCs w:val="23"/>
        </w:rPr>
      </w:pPr>
      <w:r w:rsidRPr="00B046CC">
        <w:rPr>
          <w:sz w:val="23"/>
          <w:szCs w:val="23"/>
        </w:rPr>
        <w:t>3. Настоящее решение вступает в силу после со дня его официального опубликования.</w:t>
      </w:r>
    </w:p>
    <w:p w:rsidR="000A191E" w:rsidRPr="00B046CC" w:rsidRDefault="000A191E" w:rsidP="000A191E">
      <w:pPr>
        <w:jc w:val="both"/>
        <w:rPr>
          <w:sz w:val="23"/>
          <w:szCs w:val="23"/>
        </w:rPr>
      </w:pPr>
    </w:p>
    <w:p w:rsidR="000A191E" w:rsidRPr="00B046CC" w:rsidRDefault="000A191E" w:rsidP="000A191E">
      <w:pPr>
        <w:jc w:val="both"/>
        <w:rPr>
          <w:sz w:val="23"/>
          <w:szCs w:val="23"/>
        </w:rPr>
      </w:pPr>
    </w:p>
    <w:p w:rsidR="000A191E" w:rsidRPr="00B046CC" w:rsidRDefault="000A191E" w:rsidP="000A191E">
      <w:pPr>
        <w:rPr>
          <w:sz w:val="23"/>
          <w:szCs w:val="23"/>
        </w:rPr>
      </w:pPr>
      <w:r w:rsidRPr="00B046CC">
        <w:rPr>
          <w:sz w:val="23"/>
          <w:szCs w:val="23"/>
        </w:rPr>
        <w:t xml:space="preserve">Председатель Думы </w:t>
      </w:r>
    </w:p>
    <w:p w:rsidR="000A191E" w:rsidRPr="00B046CC" w:rsidRDefault="000A191E" w:rsidP="000A191E">
      <w:pPr>
        <w:rPr>
          <w:sz w:val="23"/>
          <w:szCs w:val="23"/>
        </w:rPr>
      </w:pPr>
      <w:r w:rsidRPr="00B046CC">
        <w:rPr>
          <w:sz w:val="23"/>
          <w:szCs w:val="23"/>
        </w:rPr>
        <w:t xml:space="preserve">Мишелевского городского поселения </w:t>
      </w:r>
    </w:p>
    <w:p w:rsidR="000A191E" w:rsidRPr="00B046CC" w:rsidRDefault="000A191E" w:rsidP="000A191E">
      <w:pPr>
        <w:rPr>
          <w:sz w:val="23"/>
          <w:szCs w:val="23"/>
        </w:rPr>
      </w:pPr>
      <w:r w:rsidRPr="00B046CC">
        <w:rPr>
          <w:sz w:val="23"/>
          <w:szCs w:val="23"/>
        </w:rPr>
        <w:t xml:space="preserve">Усольского муниципального района </w:t>
      </w:r>
    </w:p>
    <w:p w:rsidR="000A191E" w:rsidRPr="00B046CC" w:rsidRDefault="000A191E" w:rsidP="000A191E">
      <w:pPr>
        <w:rPr>
          <w:sz w:val="23"/>
          <w:szCs w:val="23"/>
        </w:rPr>
      </w:pPr>
      <w:r w:rsidRPr="00B046CC">
        <w:rPr>
          <w:sz w:val="23"/>
          <w:szCs w:val="23"/>
        </w:rPr>
        <w:t>Иркутской области</w:t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  <w:t xml:space="preserve">         </w:t>
      </w:r>
      <w:r w:rsidR="00514F1B">
        <w:rPr>
          <w:sz w:val="23"/>
          <w:szCs w:val="23"/>
        </w:rPr>
        <w:t xml:space="preserve"> Е</w:t>
      </w:r>
      <w:r w:rsidRPr="00B046CC">
        <w:rPr>
          <w:sz w:val="23"/>
          <w:szCs w:val="23"/>
        </w:rPr>
        <w:t xml:space="preserve">.В. Евтеев </w:t>
      </w:r>
    </w:p>
    <w:p w:rsidR="000A191E" w:rsidRPr="00B046CC" w:rsidRDefault="000A191E" w:rsidP="000A191E">
      <w:pPr>
        <w:jc w:val="both"/>
        <w:rPr>
          <w:sz w:val="23"/>
          <w:szCs w:val="23"/>
        </w:rPr>
      </w:pPr>
    </w:p>
    <w:p w:rsidR="000A191E" w:rsidRPr="00B046CC" w:rsidRDefault="000A191E" w:rsidP="000A191E">
      <w:pPr>
        <w:jc w:val="both"/>
        <w:rPr>
          <w:sz w:val="23"/>
          <w:szCs w:val="23"/>
        </w:rPr>
      </w:pPr>
    </w:p>
    <w:p w:rsidR="000A191E" w:rsidRPr="00B046CC" w:rsidRDefault="000A191E" w:rsidP="000A191E">
      <w:pPr>
        <w:jc w:val="both"/>
        <w:rPr>
          <w:sz w:val="23"/>
          <w:szCs w:val="23"/>
        </w:rPr>
      </w:pPr>
      <w:r w:rsidRPr="00B046CC">
        <w:rPr>
          <w:sz w:val="23"/>
          <w:szCs w:val="23"/>
        </w:rPr>
        <w:t xml:space="preserve">Глава Мишелевского </w:t>
      </w:r>
    </w:p>
    <w:p w:rsidR="000A191E" w:rsidRPr="00B046CC" w:rsidRDefault="000A191E" w:rsidP="000A191E">
      <w:pPr>
        <w:jc w:val="both"/>
        <w:rPr>
          <w:sz w:val="23"/>
          <w:szCs w:val="23"/>
        </w:rPr>
      </w:pPr>
      <w:r w:rsidRPr="00B046CC">
        <w:rPr>
          <w:sz w:val="23"/>
          <w:szCs w:val="23"/>
        </w:rPr>
        <w:t xml:space="preserve">городского поселения Усольского </w:t>
      </w:r>
    </w:p>
    <w:p w:rsidR="000A191E" w:rsidRPr="00B046CC" w:rsidRDefault="000A191E" w:rsidP="000A191E">
      <w:pPr>
        <w:jc w:val="both"/>
        <w:rPr>
          <w:sz w:val="23"/>
          <w:szCs w:val="23"/>
        </w:rPr>
      </w:pPr>
      <w:r w:rsidRPr="00B046CC">
        <w:rPr>
          <w:sz w:val="23"/>
          <w:szCs w:val="23"/>
        </w:rPr>
        <w:t>муниципального района Иркутской области</w:t>
      </w:r>
      <w:r w:rsidRPr="00B046CC">
        <w:rPr>
          <w:sz w:val="23"/>
          <w:szCs w:val="23"/>
        </w:rPr>
        <w:tab/>
      </w:r>
      <w:r w:rsidRPr="00B046CC">
        <w:rPr>
          <w:sz w:val="23"/>
          <w:szCs w:val="23"/>
        </w:rPr>
        <w:tab/>
        <w:t xml:space="preserve">                   </w:t>
      </w:r>
      <w:r w:rsidR="00514F1B">
        <w:rPr>
          <w:sz w:val="23"/>
          <w:szCs w:val="23"/>
        </w:rPr>
        <w:t xml:space="preserve">   </w:t>
      </w:r>
      <w:r w:rsidRPr="00B046CC">
        <w:rPr>
          <w:sz w:val="23"/>
          <w:szCs w:val="23"/>
        </w:rPr>
        <w:t>Н.А. Валянин</w:t>
      </w: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kern w:val="2"/>
          <w:sz w:val="23"/>
          <w:szCs w:val="23"/>
        </w:rPr>
      </w:pPr>
      <w:r w:rsidRPr="00B046CC">
        <w:rPr>
          <w:kern w:val="2"/>
          <w:sz w:val="23"/>
          <w:szCs w:val="23"/>
        </w:rPr>
        <w:lastRenderedPageBreak/>
        <w:t xml:space="preserve">       </w:t>
      </w: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  <w:r w:rsidRPr="00B046CC">
        <w:rPr>
          <w:color w:val="0000FF"/>
          <w:kern w:val="2"/>
          <w:sz w:val="23"/>
          <w:szCs w:val="23"/>
        </w:rPr>
        <w:tab/>
      </w: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D664D0" w:rsidRPr="00B046CC" w:rsidRDefault="00D664D0" w:rsidP="00D664D0">
      <w:pPr>
        <w:widowControl w:val="0"/>
        <w:autoSpaceDE w:val="0"/>
        <w:autoSpaceDN w:val="0"/>
        <w:adjustRightInd w:val="0"/>
        <w:rPr>
          <w:color w:val="0000FF"/>
          <w:kern w:val="2"/>
          <w:sz w:val="23"/>
          <w:szCs w:val="23"/>
        </w:rPr>
      </w:pPr>
    </w:p>
    <w:p w:rsidR="00B355C6" w:rsidRPr="00B046CC" w:rsidRDefault="00B355C6" w:rsidP="00B355C6">
      <w:pPr>
        <w:jc w:val="both"/>
        <w:rPr>
          <w:color w:val="000000"/>
          <w:sz w:val="23"/>
          <w:szCs w:val="23"/>
        </w:rPr>
      </w:pPr>
    </w:p>
    <w:p w:rsidR="00B355C6" w:rsidRPr="00B046CC" w:rsidRDefault="00B355C6" w:rsidP="00B355C6">
      <w:pPr>
        <w:rPr>
          <w:sz w:val="23"/>
          <w:szCs w:val="23"/>
        </w:rPr>
      </w:pPr>
    </w:p>
    <w:sectPr w:rsidR="00B355C6" w:rsidRPr="00B046CC" w:rsidSect="00D253B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A34" w:rsidRDefault="00376A34" w:rsidP="00D253B0">
      <w:r>
        <w:separator/>
      </w:r>
    </w:p>
  </w:endnote>
  <w:endnote w:type="continuationSeparator" w:id="0">
    <w:p w:rsidR="00376A34" w:rsidRDefault="00376A34" w:rsidP="00D25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A34" w:rsidRDefault="00376A34" w:rsidP="00D253B0">
      <w:r>
        <w:separator/>
      </w:r>
    </w:p>
  </w:footnote>
  <w:footnote w:type="continuationSeparator" w:id="0">
    <w:p w:rsidR="00376A34" w:rsidRDefault="00376A34" w:rsidP="00D253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53B0" w:rsidRDefault="00D253B0" w:rsidP="00D253B0">
    <w:pPr>
      <w:pStyle w:val="af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5C6"/>
    <w:rsid w:val="00055C89"/>
    <w:rsid w:val="000A191E"/>
    <w:rsid w:val="000A3B94"/>
    <w:rsid w:val="000B6D2E"/>
    <w:rsid w:val="00102EC0"/>
    <w:rsid w:val="001076D9"/>
    <w:rsid w:val="001116C5"/>
    <w:rsid w:val="001438AB"/>
    <w:rsid w:val="00177496"/>
    <w:rsid w:val="00192DF7"/>
    <w:rsid w:val="001D0B49"/>
    <w:rsid w:val="00201427"/>
    <w:rsid w:val="00226FD7"/>
    <w:rsid w:val="002422ED"/>
    <w:rsid w:val="0025207E"/>
    <w:rsid w:val="0025759D"/>
    <w:rsid w:val="002810FE"/>
    <w:rsid w:val="002A3B22"/>
    <w:rsid w:val="002C00EC"/>
    <w:rsid w:val="0036471C"/>
    <w:rsid w:val="00376A34"/>
    <w:rsid w:val="00394F39"/>
    <w:rsid w:val="003B15CA"/>
    <w:rsid w:val="004115F8"/>
    <w:rsid w:val="00475E01"/>
    <w:rsid w:val="004858F2"/>
    <w:rsid w:val="004C1ED1"/>
    <w:rsid w:val="004C6455"/>
    <w:rsid w:val="004E5B68"/>
    <w:rsid w:val="0050147A"/>
    <w:rsid w:val="00514F1B"/>
    <w:rsid w:val="005158F9"/>
    <w:rsid w:val="00535D11"/>
    <w:rsid w:val="005449BB"/>
    <w:rsid w:val="005B46A7"/>
    <w:rsid w:val="006545B3"/>
    <w:rsid w:val="006944F0"/>
    <w:rsid w:val="006A5CA8"/>
    <w:rsid w:val="006B7CC9"/>
    <w:rsid w:val="00702456"/>
    <w:rsid w:val="00731C74"/>
    <w:rsid w:val="007403CA"/>
    <w:rsid w:val="007649DD"/>
    <w:rsid w:val="00770105"/>
    <w:rsid w:val="007B29B5"/>
    <w:rsid w:val="007B4A16"/>
    <w:rsid w:val="007F2D8E"/>
    <w:rsid w:val="00800518"/>
    <w:rsid w:val="00807A1B"/>
    <w:rsid w:val="008A2962"/>
    <w:rsid w:val="008B0A34"/>
    <w:rsid w:val="008B55DF"/>
    <w:rsid w:val="008C794D"/>
    <w:rsid w:val="00927A2D"/>
    <w:rsid w:val="00930168"/>
    <w:rsid w:val="009B497B"/>
    <w:rsid w:val="009C0F02"/>
    <w:rsid w:val="00A00C3E"/>
    <w:rsid w:val="00A14D0B"/>
    <w:rsid w:val="00A329DB"/>
    <w:rsid w:val="00AA0E0E"/>
    <w:rsid w:val="00AD1F52"/>
    <w:rsid w:val="00AE379F"/>
    <w:rsid w:val="00AE397C"/>
    <w:rsid w:val="00B046CC"/>
    <w:rsid w:val="00B06B04"/>
    <w:rsid w:val="00B20C79"/>
    <w:rsid w:val="00B355C6"/>
    <w:rsid w:val="00B533CB"/>
    <w:rsid w:val="00B77FEC"/>
    <w:rsid w:val="00B876B1"/>
    <w:rsid w:val="00BE73E9"/>
    <w:rsid w:val="00BF1F6B"/>
    <w:rsid w:val="00C30BE8"/>
    <w:rsid w:val="00C4171A"/>
    <w:rsid w:val="00C60251"/>
    <w:rsid w:val="00C71D6F"/>
    <w:rsid w:val="00CA5FA3"/>
    <w:rsid w:val="00D17D22"/>
    <w:rsid w:val="00D253B0"/>
    <w:rsid w:val="00D449E2"/>
    <w:rsid w:val="00D51F4A"/>
    <w:rsid w:val="00D664D0"/>
    <w:rsid w:val="00DA4B50"/>
    <w:rsid w:val="00E47234"/>
    <w:rsid w:val="00E93B24"/>
    <w:rsid w:val="00EA1CF7"/>
    <w:rsid w:val="00ED7940"/>
    <w:rsid w:val="00F36F32"/>
    <w:rsid w:val="00F63B66"/>
    <w:rsid w:val="00F748C4"/>
    <w:rsid w:val="00FC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B2B098-FD8F-429F-B000-CE883CB3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5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55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5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5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5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5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5C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5C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5C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5C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5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55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Quote"/>
    <w:basedOn w:val="a"/>
    <w:next w:val="a"/>
    <w:link w:val="22"/>
    <w:uiPriority w:val="29"/>
    <w:qFormat/>
    <w:rsid w:val="00B355C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355C6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semiHidden/>
    <w:rsid w:val="00B355C6"/>
    <w:rPr>
      <w:rFonts w:eastAsiaTheme="majorEastAsia" w:cstheme="majorBidi"/>
      <w:color w:val="2F5496" w:themeColor="accent1" w:themeShade="BF"/>
      <w:sz w:val="28"/>
      <w:szCs w:val="28"/>
    </w:rPr>
  </w:style>
  <w:style w:type="paragraph" w:styleId="31">
    <w:name w:val="Body Text 3"/>
    <w:basedOn w:val="a"/>
    <w:link w:val="32"/>
    <w:rsid w:val="00B355C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355C6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B355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55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55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55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55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55C6"/>
    <w:rPr>
      <w:rFonts w:eastAsiaTheme="majorEastAsia" w:cstheme="majorBidi"/>
      <w:color w:val="272727" w:themeColor="text1" w:themeTint="D8"/>
    </w:rPr>
  </w:style>
  <w:style w:type="paragraph" w:customStyle="1" w:styleId="CharChar1">
    <w:name w:val="Char Char1 Знак Знак Знак"/>
    <w:basedOn w:val="a"/>
    <w:rsid w:val="00B355C6"/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qFormat/>
    <w:rsid w:val="00D51F4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table" w:styleId="a4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5">
    <w:name w:val="Title"/>
    <w:basedOn w:val="a"/>
    <w:next w:val="a"/>
    <w:link w:val="a6"/>
    <w:uiPriority w:val="10"/>
    <w:qFormat/>
    <w:rsid w:val="00B355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6">
    <w:name w:val="Название Знак"/>
    <w:basedOn w:val="a0"/>
    <w:link w:val="a5"/>
    <w:uiPriority w:val="10"/>
    <w:rsid w:val="00B35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B355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B35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List Paragraph"/>
    <w:basedOn w:val="a"/>
    <w:uiPriority w:val="34"/>
    <w:qFormat/>
    <w:rsid w:val="00B355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B355C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55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ac">
    <w:name w:val="Выделенная цитата Знак"/>
    <w:basedOn w:val="a0"/>
    <w:link w:val="ab"/>
    <w:uiPriority w:val="30"/>
    <w:rsid w:val="00B355C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355C6"/>
    <w:rPr>
      <w:b/>
      <w:bCs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055C8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55C89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af0">
    <w:name w:val="header"/>
    <w:basedOn w:val="a"/>
    <w:link w:val="af1"/>
    <w:uiPriority w:val="99"/>
    <w:unhideWhenUsed/>
    <w:rsid w:val="00D253B0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253B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f2">
    <w:name w:val="footer"/>
    <w:basedOn w:val="a"/>
    <w:link w:val="af3"/>
    <w:uiPriority w:val="99"/>
    <w:unhideWhenUsed/>
    <w:rsid w:val="00D253B0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253B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3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Glava</dc:creator>
  <cp:keywords/>
  <dc:description/>
  <cp:lastModifiedBy>Пользователь Windows</cp:lastModifiedBy>
  <cp:revision>8</cp:revision>
  <cp:lastPrinted>2026-11-03T02:50:00Z</cp:lastPrinted>
  <dcterms:created xsi:type="dcterms:W3CDTF">2026-04-10T03:34:00Z</dcterms:created>
  <dcterms:modified xsi:type="dcterms:W3CDTF">2026-11-03T02:50:00Z</dcterms:modified>
</cp:coreProperties>
</file>