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A6A" w:rsidRDefault="00FF0C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досудебного обжалования решений администрации </w:t>
      </w:r>
      <w:r w:rsidR="00BD5BBE">
        <w:rPr>
          <w:rFonts w:ascii="Times New Roman" w:hAnsi="Times New Roman" w:cs="Times New Roman"/>
          <w:b/>
          <w:sz w:val="28"/>
          <w:szCs w:val="28"/>
        </w:rPr>
        <w:t xml:space="preserve">Мишелевского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городского поселения Усольского муниципального района Иркутской области, действий (бездействия) его должностных лиц</w:t>
      </w:r>
    </w:p>
    <w:p w:rsidR="00CD3A6A" w:rsidRDefault="00FF0C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CD3A6A" w:rsidRDefault="00FF0C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контроля, имеют право на досудебное обжалование:</w:t>
      </w:r>
    </w:p>
    <w:p w:rsidR="00CD3A6A" w:rsidRDefault="00FF0C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CD3A6A" w:rsidRDefault="00FF0C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CD3A6A" w:rsidRDefault="00FF0C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в ра</w:t>
      </w:r>
      <w:r>
        <w:rPr>
          <w:rFonts w:ascii="Times New Roman" w:hAnsi="Times New Roman" w:cs="Times New Roman"/>
          <w:sz w:val="28"/>
          <w:szCs w:val="28"/>
        </w:rPr>
        <w:t>мках контрольных мероприятий.</w:t>
      </w:r>
    </w:p>
    <w:p w:rsidR="00CD3A6A" w:rsidRDefault="00FF0C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(или) регионального портала государственных и муниц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ипальных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A6A" w:rsidRDefault="00FF0C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</w:t>
      </w:r>
      <w:r>
        <w:rPr>
          <w:rFonts w:ascii="Times New Roman" w:hAnsi="Times New Roman" w:cs="Times New Roman"/>
          <w:sz w:val="28"/>
          <w:szCs w:val="28"/>
        </w:rPr>
        <w:t>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с предварительным информированием Главы о наличии в жалобе (док</w:t>
      </w:r>
      <w:r>
        <w:rPr>
          <w:rFonts w:ascii="Times New Roman" w:hAnsi="Times New Roman" w:cs="Times New Roman"/>
          <w:sz w:val="28"/>
          <w:szCs w:val="28"/>
        </w:rPr>
        <w:t>ументах) сведений, составляющих государственную или иную охраняемую законом тайну.</w:t>
      </w:r>
    </w:p>
    <w:p w:rsidR="00CD3A6A" w:rsidRDefault="00FF0C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на решение администрации, действия (бездействие) его должностных лиц рассматривается Главой.</w:t>
      </w:r>
    </w:p>
    <w:p w:rsidR="00CD3A6A" w:rsidRDefault="00FF0C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Жалоба на решение администрации, действия (бездействие) его должностных л</w:t>
      </w:r>
      <w:r>
        <w:rPr>
          <w:rFonts w:ascii="Times New Roman" w:hAnsi="Times New Roman" w:cs="Times New Roman"/>
          <w:sz w:val="28"/>
          <w:szCs w:val="28"/>
        </w:rPr>
        <w:t>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CD3A6A" w:rsidRDefault="00FF0C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</w:t>
      </w:r>
      <w:r>
        <w:rPr>
          <w:rFonts w:ascii="Times New Roman" w:hAnsi="Times New Roman" w:cs="Times New Roman"/>
          <w:sz w:val="28"/>
          <w:szCs w:val="28"/>
        </w:rPr>
        <w:t>цом предписания.</w:t>
      </w:r>
    </w:p>
    <w:p w:rsidR="00CD3A6A" w:rsidRDefault="00FF0C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CD3A6A" w:rsidRDefault="00FF0C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Лицо, подавшее жалобу, до при</w:t>
      </w:r>
      <w:r>
        <w:rPr>
          <w:rFonts w:ascii="Times New Roman" w:hAnsi="Times New Roman" w:cs="Times New Roman"/>
          <w:sz w:val="28"/>
          <w:szCs w:val="28"/>
        </w:rPr>
        <w:t>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CD3A6A" w:rsidRDefault="00FF0C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на решение администрации, действия (бездействие) его должностных лиц подлежит рассмотрению в течение 20 рабо</w:t>
      </w:r>
      <w:r>
        <w:rPr>
          <w:rFonts w:ascii="Times New Roman" w:hAnsi="Times New Roman" w:cs="Times New Roman"/>
          <w:sz w:val="28"/>
          <w:szCs w:val="28"/>
        </w:rPr>
        <w:t xml:space="preserve">чих дней со дня ее регистрации. </w:t>
      </w:r>
    </w:p>
    <w:p w:rsidR="00CD3A6A" w:rsidRDefault="00FF0C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20 рабочих дней.</w:t>
      </w:r>
    </w:p>
    <w:p w:rsidR="00CD3A6A" w:rsidRDefault="00CD3A6A">
      <w:pPr>
        <w:pStyle w:val="1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A6A" w:rsidRDefault="00CD3A6A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D3A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C35" w:rsidRDefault="00FF0C35">
      <w:pPr>
        <w:spacing w:after="0" w:line="240" w:lineRule="auto"/>
      </w:pPr>
      <w:r>
        <w:separator/>
      </w:r>
    </w:p>
  </w:endnote>
  <w:endnote w:type="continuationSeparator" w:id="0">
    <w:p w:rsidR="00FF0C35" w:rsidRDefault="00FF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C35" w:rsidRDefault="00FF0C35">
      <w:pPr>
        <w:spacing w:after="0" w:line="240" w:lineRule="auto"/>
      </w:pPr>
      <w:r>
        <w:separator/>
      </w:r>
    </w:p>
  </w:footnote>
  <w:footnote w:type="continuationSeparator" w:id="0">
    <w:p w:rsidR="00FF0C35" w:rsidRDefault="00FF0C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6A"/>
    <w:rsid w:val="00BD5BBE"/>
    <w:rsid w:val="00CD3A6A"/>
    <w:rsid w:val="00FF0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5695C-CD03-444D-97FA-D7D34160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uiPriority w:val="99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pPr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Антонида Викторовна</dc:creator>
  <cp:keywords/>
  <dc:description/>
  <cp:lastModifiedBy>Пользователь Windows</cp:lastModifiedBy>
  <cp:revision>2</cp:revision>
  <dcterms:created xsi:type="dcterms:W3CDTF">2022-04-15T03:51:00Z</dcterms:created>
  <dcterms:modified xsi:type="dcterms:W3CDTF">2022-04-15T03:51:00Z</dcterms:modified>
</cp:coreProperties>
</file>