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100B4" w:rsidRDefault="007100B4" w:rsidP="007100B4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Мишелевское муниципальное образование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73062" w:rsidRPr="00675334" w:rsidRDefault="00F73062" w:rsidP="00F73062">
      <w:pPr>
        <w:widowControl/>
        <w:autoSpaceDE/>
        <w:adjustRightInd/>
        <w:rPr>
          <w:sz w:val="26"/>
          <w:szCs w:val="26"/>
        </w:rPr>
      </w:pPr>
      <w:r w:rsidRPr="00675334">
        <w:rPr>
          <w:sz w:val="26"/>
          <w:szCs w:val="26"/>
        </w:rPr>
        <w:t xml:space="preserve"> От </w:t>
      </w:r>
      <w:r w:rsidR="00B64D16" w:rsidRPr="00675334">
        <w:rPr>
          <w:sz w:val="26"/>
          <w:szCs w:val="26"/>
        </w:rPr>
        <w:t>29.06.2018</w:t>
      </w:r>
      <w:r w:rsidRPr="00675334">
        <w:rPr>
          <w:sz w:val="26"/>
          <w:szCs w:val="26"/>
        </w:rPr>
        <w:t xml:space="preserve">                                                                               </w:t>
      </w:r>
      <w:r w:rsidR="00675334">
        <w:rPr>
          <w:sz w:val="26"/>
          <w:szCs w:val="26"/>
        </w:rPr>
        <w:tab/>
      </w:r>
      <w:proofErr w:type="gramStart"/>
      <w:r w:rsidR="00675334">
        <w:rPr>
          <w:sz w:val="26"/>
          <w:szCs w:val="26"/>
        </w:rPr>
        <w:tab/>
      </w:r>
      <w:r w:rsidRPr="00675334">
        <w:rPr>
          <w:sz w:val="26"/>
          <w:szCs w:val="26"/>
        </w:rPr>
        <w:t xml:space="preserve">  №</w:t>
      </w:r>
      <w:proofErr w:type="gramEnd"/>
      <w:r w:rsidRPr="00675334">
        <w:rPr>
          <w:sz w:val="26"/>
          <w:szCs w:val="26"/>
        </w:rPr>
        <w:t xml:space="preserve"> </w:t>
      </w:r>
      <w:r w:rsidR="00B64D16" w:rsidRPr="00675334">
        <w:rPr>
          <w:sz w:val="26"/>
          <w:szCs w:val="26"/>
        </w:rPr>
        <w:t>44</w:t>
      </w:r>
    </w:p>
    <w:p w:rsidR="00F73062" w:rsidRPr="00675334" w:rsidRDefault="004B1189" w:rsidP="00F73062">
      <w:pPr>
        <w:widowControl/>
        <w:autoSpaceDE/>
        <w:adjustRightInd/>
        <w:jc w:val="center"/>
        <w:rPr>
          <w:sz w:val="26"/>
          <w:szCs w:val="26"/>
        </w:rPr>
      </w:pPr>
      <w:r w:rsidRPr="00675334">
        <w:rPr>
          <w:sz w:val="26"/>
          <w:szCs w:val="26"/>
        </w:rPr>
        <w:t>р.</w:t>
      </w:r>
      <w:r w:rsidR="00F73062" w:rsidRPr="00675334">
        <w:rPr>
          <w:sz w:val="26"/>
          <w:szCs w:val="26"/>
        </w:rPr>
        <w:t>п. Мишелевка</w:t>
      </w:r>
    </w:p>
    <w:p w:rsidR="00F73062" w:rsidRPr="00675334" w:rsidRDefault="00F73062" w:rsidP="00F73062">
      <w:pPr>
        <w:shd w:val="clear" w:color="auto" w:fill="FFFFFF"/>
        <w:jc w:val="both"/>
        <w:rPr>
          <w:sz w:val="26"/>
          <w:szCs w:val="26"/>
        </w:rPr>
      </w:pPr>
    </w:p>
    <w:p w:rsidR="00F73062" w:rsidRPr="00675334" w:rsidRDefault="00F73062" w:rsidP="00F73062">
      <w:pPr>
        <w:shd w:val="clear" w:color="auto" w:fill="FFFFFF"/>
        <w:ind w:right="2"/>
        <w:jc w:val="center"/>
        <w:rPr>
          <w:b/>
          <w:sz w:val="26"/>
          <w:szCs w:val="26"/>
        </w:rPr>
      </w:pPr>
      <w:r w:rsidRPr="00675334">
        <w:rPr>
          <w:b/>
          <w:sz w:val="26"/>
          <w:szCs w:val="26"/>
        </w:rPr>
        <w:t>О внесении изменени</w:t>
      </w:r>
      <w:r w:rsidR="00CE7636" w:rsidRPr="00675334">
        <w:rPr>
          <w:b/>
          <w:sz w:val="26"/>
          <w:szCs w:val="26"/>
        </w:rPr>
        <w:t>й</w:t>
      </w:r>
      <w:r w:rsidRPr="00675334">
        <w:rPr>
          <w:b/>
          <w:sz w:val="26"/>
          <w:szCs w:val="26"/>
        </w:rPr>
        <w:t xml:space="preserve"> в правила землепользования и застройки </w:t>
      </w:r>
    </w:p>
    <w:p w:rsidR="00F73062" w:rsidRPr="00675334" w:rsidRDefault="00F73062" w:rsidP="00F73062">
      <w:pPr>
        <w:shd w:val="clear" w:color="auto" w:fill="FFFFFF"/>
        <w:ind w:right="2"/>
        <w:jc w:val="center"/>
        <w:rPr>
          <w:b/>
          <w:sz w:val="26"/>
          <w:szCs w:val="26"/>
        </w:rPr>
      </w:pPr>
      <w:r w:rsidRPr="00675334">
        <w:rPr>
          <w:b/>
          <w:sz w:val="26"/>
          <w:szCs w:val="26"/>
        </w:rPr>
        <w:t>городского поселения Мишелевского муниципального образования</w:t>
      </w:r>
    </w:p>
    <w:p w:rsidR="00F73062" w:rsidRPr="00675334" w:rsidRDefault="00F73062" w:rsidP="00F73062">
      <w:pPr>
        <w:shd w:val="clear" w:color="auto" w:fill="FFFFFF"/>
        <w:jc w:val="both"/>
        <w:rPr>
          <w:sz w:val="26"/>
          <w:szCs w:val="26"/>
        </w:rPr>
      </w:pPr>
    </w:p>
    <w:p w:rsidR="00F73062" w:rsidRPr="00675334" w:rsidRDefault="00F73062" w:rsidP="00F73062">
      <w:pPr>
        <w:shd w:val="clear" w:color="auto" w:fill="FFFFFF"/>
        <w:jc w:val="both"/>
        <w:rPr>
          <w:sz w:val="26"/>
          <w:szCs w:val="26"/>
        </w:rPr>
      </w:pPr>
      <w:r w:rsidRPr="00675334">
        <w:rPr>
          <w:sz w:val="26"/>
          <w:szCs w:val="26"/>
        </w:rPr>
        <w:t xml:space="preserve">        В связи с приведением нормативных правовых актов в соответствие с действующим законодательством</w:t>
      </w:r>
      <w:r w:rsidR="00CE7636" w:rsidRPr="00675334">
        <w:rPr>
          <w:sz w:val="26"/>
          <w:szCs w:val="26"/>
        </w:rPr>
        <w:t>,</w:t>
      </w:r>
      <w:r w:rsidRPr="00675334">
        <w:rPr>
          <w:sz w:val="26"/>
          <w:szCs w:val="26"/>
        </w:rPr>
        <w:t xml:space="preserve"> на основании ст. ст. </w:t>
      </w:r>
      <w:r w:rsidR="00BC2538" w:rsidRPr="00675334">
        <w:rPr>
          <w:sz w:val="26"/>
          <w:szCs w:val="26"/>
        </w:rPr>
        <w:t>30,</w:t>
      </w:r>
      <w:r w:rsidRPr="00675334">
        <w:rPr>
          <w:sz w:val="26"/>
          <w:szCs w:val="26"/>
        </w:rPr>
        <w:t>31,32</w:t>
      </w:r>
      <w:r w:rsidR="00BC2538" w:rsidRPr="00675334">
        <w:rPr>
          <w:sz w:val="26"/>
          <w:szCs w:val="26"/>
        </w:rPr>
        <w:t>,33</w:t>
      </w:r>
      <w:r w:rsidRPr="00675334">
        <w:rPr>
          <w:sz w:val="26"/>
          <w:szCs w:val="26"/>
        </w:rPr>
        <w:t xml:space="preserve"> Градостроительного кодекса Российской Федерации, п. 20 ст. </w:t>
      </w:r>
      <w:proofErr w:type="gramStart"/>
      <w:r w:rsidRPr="00675334">
        <w:rPr>
          <w:sz w:val="26"/>
          <w:szCs w:val="26"/>
        </w:rPr>
        <w:t>14  Ф</w:t>
      </w:r>
      <w:r w:rsidRPr="00675334">
        <w:rPr>
          <w:spacing w:val="-1"/>
          <w:sz w:val="26"/>
          <w:szCs w:val="26"/>
        </w:rPr>
        <w:t>едерального</w:t>
      </w:r>
      <w:proofErr w:type="gramEnd"/>
      <w:r w:rsidRPr="00675334">
        <w:rPr>
          <w:spacing w:val="-1"/>
          <w:sz w:val="26"/>
          <w:szCs w:val="26"/>
        </w:rPr>
        <w:t xml:space="preserve"> закона </w:t>
      </w:r>
      <w:r w:rsidRPr="00675334">
        <w:rPr>
          <w:sz w:val="26"/>
          <w:szCs w:val="26"/>
        </w:rPr>
        <w:t>от 6 октября 2003 года № 131-ФЗ</w:t>
      </w:r>
      <w:r w:rsidRPr="00675334">
        <w:rPr>
          <w:spacing w:val="-1"/>
          <w:sz w:val="26"/>
          <w:szCs w:val="26"/>
        </w:rPr>
        <w:t xml:space="preserve"> «Об общих принципах организации местного самоуправления в </w:t>
      </w:r>
      <w:r w:rsidRPr="00675334">
        <w:rPr>
          <w:sz w:val="26"/>
          <w:szCs w:val="26"/>
        </w:rPr>
        <w:t xml:space="preserve">Российской Федерации», руководствуясь статьями 6, 31, 47 Устава Мишелевского муниципального образования, Дума городского поселения Мишелевского муниципального образования, </w:t>
      </w:r>
    </w:p>
    <w:p w:rsidR="00F73062" w:rsidRPr="00675334" w:rsidRDefault="00F73062" w:rsidP="00F73062">
      <w:pPr>
        <w:shd w:val="clear" w:color="auto" w:fill="FFFFFF"/>
        <w:jc w:val="both"/>
        <w:rPr>
          <w:sz w:val="26"/>
          <w:szCs w:val="26"/>
        </w:rPr>
      </w:pPr>
      <w:r w:rsidRPr="00675334">
        <w:rPr>
          <w:sz w:val="26"/>
          <w:szCs w:val="26"/>
        </w:rPr>
        <w:t>Р Е Ш И Л А:</w:t>
      </w:r>
    </w:p>
    <w:p w:rsidR="00F73062" w:rsidRPr="00675334" w:rsidRDefault="00F73062" w:rsidP="00F7306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6"/>
          <w:szCs w:val="26"/>
        </w:rPr>
      </w:pPr>
      <w:bookmarkStart w:id="0" w:name="_GoBack"/>
      <w:r w:rsidRPr="00675334">
        <w:rPr>
          <w:bCs/>
          <w:sz w:val="26"/>
          <w:szCs w:val="26"/>
        </w:rPr>
        <w:t xml:space="preserve">Внести </w:t>
      </w:r>
      <w:r w:rsidR="00F30FC3" w:rsidRPr="00675334">
        <w:rPr>
          <w:bCs/>
          <w:sz w:val="26"/>
          <w:szCs w:val="26"/>
        </w:rPr>
        <w:t xml:space="preserve">следующие </w:t>
      </w:r>
      <w:r w:rsidRPr="00675334">
        <w:rPr>
          <w:bCs/>
          <w:sz w:val="26"/>
          <w:szCs w:val="26"/>
        </w:rPr>
        <w:t>изменения в правила землепользования и застройки городского поселения Мишелевского муниципального образования</w:t>
      </w:r>
      <w:r w:rsidR="00F30FC3" w:rsidRPr="00675334">
        <w:rPr>
          <w:bCs/>
          <w:sz w:val="26"/>
          <w:szCs w:val="26"/>
        </w:rPr>
        <w:t>:</w:t>
      </w:r>
      <w:r w:rsidR="007100B4" w:rsidRPr="00675334">
        <w:rPr>
          <w:bCs/>
          <w:sz w:val="26"/>
          <w:szCs w:val="26"/>
        </w:rPr>
        <w:t xml:space="preserve"> </w:t>
      </w:r>
      <w:r w:rsidRPr="00675334">
        <w:rPr>
          <w:bCs/>
          <w:sz w:val="26"/>
          <w:szCs w:val="26"/>
        </w:rPr>
        <w:t xml:space="preserve"> </w:t>
      </w:r>
    </w:p>
    <w:p w:rsidR="00F30FC3" w:rsidRPr="00675334" w:rsidRDefault="00F30FC3" w:rsidP="00F30FC3">
      <w:pPr>
        <w:pStyle w:val="a3"/>
        <w:shd w:val="clear" w:color="auto" w:fill="FFFFFF"/>
        <w:ind w:left="0"/>
        <w:jc w:val="both"/>
        <w:rPr>
          <w:bCs/>
          <w:sz w:val="26"/>
          <w:szCs w:val="26"/>
        </w:rPr>
      </w:pPr>
      <w:r w:rsidRPr="00675334">
        <w:rPr>
          <w:bCs/>
          <w:sz w:val="26"/>
          <w:szCs w:val="26"/>
        </w:rPr>
        <w:t>1.1. Часть 2.</w:t>
      </w:r>
      <w:r w:rsidR="001206FD">
        <w:rPr>
          <w:bCs/>
          <w:sz w:val="26"/>
          <w:szCs w:val="26"/>
        </w:rPr>
        <w:t xml:space="preserve"> </w:t>
      </w:r>
      <w:r w:rsidRPr="00675334">
        <w:rPr>
          <w:bCs/>
          <w:sz w:val="26"/>
          <w:szCs w:val="26"/>
        </w:rPr>
        <w:t>Градостроительные регламенты</w:t>
      </w:r>
    </w:p>
    <w:p w:rsidR="00F30FC3" w:rsidRPr="00675334" w:rsidRDefault="00F30FC3" w:rsidP="00F30FC3">
      <w:pPr>
        <w:pStyle w:val="a3"/>
        <w:shd w:val="clear" w:color="auto" w:fill="FFFFFF"/>
        <w:ind w:left="0"/>
        <w:jc w:val="both"/>
        <w:rPr>
          <w:bCs/>
          <w:sz w:val="26"/>
          <w:szCs w:val="26"/>
        </w:rPr>
      </w:pPr>
      <w:r w:rsidRPr="00675334">
        <w:rPr>
          <w:bCs/>
          <w:sz w:val="26"/>
          <w:szCs w:val="26"/>
        </w:rPr>
        <w:t>1.1.1. В разделе 2.3. Градостроительные регламенты</w:t>
      </w:r>
      <w:r w:rsidR="004E03B5" w:rsidRPr="00675334">
        <w:rPr>
          <w:bCs/>
          <w:sz w:val="26"/>
          <w:szCs w:val="26"/>
        </w:rPr>
        <w:t>,</w:t>
      </w:r>
      <w:r w:rsidRPr="00675334">
        <w:rPr>
          <w:bCs/>
          <w:sz w:val="26"/>
          <w:szCs w:val="26"/>
        </w:rPr>
        <w:t xml:space="preserve"> установленные применительно к территориальным зонам в территориальную зону (РЗ-7) в основные виды и параметры разрешенного использования земельных участков и объектов капитального строительства слова «этажность – до 3 этажей» заменить словами «</w:t>
      </w:r>
      <w:r w:rsidR="00675334" w:rsidRPr="00675334">
        <w:rPr>
          <w:bCs/>
          <w:sz w:val="26"/>
          <w:szCs w:val="26"/>
        </w:rPr>
        <w:t>этажность до</w:t>
      </w:r>
      <w:r w:rsidRPr="00675334">
        <w:rPr>
          <w:bCs/>
          <w:sz w:val="26"/>
          <w:szCs w:val="26"/>
        </w:rPr>
        <w:t xml:space="preserve"> 5 этажей»</w:t>
      </w:r>
      <w:r w:rsidR="00675334" w:rsidRPr="00675334">
        <w:rPr>
          <w:bCs/>
          <w:sz w:val="26"/>
          <w:szCs w:val="26"/>
        </w:rPr>
        <w:t>,</w:t>
      </w:r>
      <w:r w:rsidR="004E03B5" w:rsidRPr="00675334">
        <w:rPr>
          <w:bCs/>
          <w:sz w:val="26"/>
          <w:szCs w:val="26"/>
        </w:rPr>
        <w:t xml:space="preserve"> слова «Высота – до 15 м» заменить словами «Высота – до 20 м».</w:t>
      </w:r>
    </w:p>
    <w:p w:rsidR="004E03B5" w:rsidRPr="00675334" w:rsidRDefault="00F30FC3" w:rsidP="004E03B5">
      <w:pPr>
        <w:pStyle w:val="a3"/>
        <w:shd w:val="clear" w:color="auto" w:fill="FFFFFF"/>
        <w:ind w:left="0"/>
        <w:jc w:val="both"/>
        <w:rPr>
          <w:bCs/>
          <w:sz w:val="26"/>
          <w:szCs w:val="26"/>
        </w:rPr>
      </w:pPr>
      <w:r w:rsidRPr="00675334">
        <w:rPr>
          <w:bCs/>
          <w:sz w:val="26"/>
          <w:szCs w:val="26"/>
        </w:rPr>
        <w:t xml:space="preserve">1.1.2. В территориальную зону объектов инженерной инфраструктуры ИТЗ-1   </w:t>
      </w:r>
      <w:r w:rsidR="004E03B5" w:rsidRPr="00675334">
        <w:rPr>
          <w:bCs/>
          <w:sz w:val="26"/>
          <w:szCs w:val="26"/>
        </w:rPr>
        <w:t>в основные виды</w:t>
      </w:r>
      <w:r w:rsidRPr="00675334">
        <w:rPr>
          <w:bCs/>
          <w:sz w:val="26"/>
          <w:szCs w:val="26"/>
        </w:rPr>
        <w:t xml:space="preserve"> и параметры разрешенного использования земельных участков и объектов капитального строительства слова «</w:t>
      </w:r>
      <w:r w:rsidR="004E03B5" w:rsidRPr="00675334">
        <w:rPr>
          <w:bCs/>
          <w:sz w:val="26"/>
          <w:szCs w:val="26"/>
        </w:rPr>
        <w:t xml:space="preserve">Максимальное количество этажей -1 </w:t>
      </w:r>
      <w:proofErr w:type="spellStart"/>
      <w:r w:rsidR="004E03B5" w:rsidRPr="00675334">
        <w:rPr>
          <w:bCs/>
          <w:sz w:val="26"/>
          <w:szCs w:val="26"/>
        </w:rPr>
        <w:t>эт</w:t>
      </w:r>
      <w:proofErr w:type="spellEnd"/>
      <w:r w:rsidR="004E03B5" w:rsidRPr="00675334">
        <w:rPr>
          <w:bCs/>
          <w:sz w:val="26"/>
          <w:szCs w:val="26"/>
        </w:rPr>
        <w:t>.» заменить словами «</w:t>
      </w:r>
      <w:r w:rsidR="00675334" w:rsidRPr="00675334">
        <w:rPr>
          <w:bCs/>
          <w:sz w:val="26"/>
          <w:szCs w:val="26"/>
        </w:rPr>
        <w:t>М</w:t>
      </w:r>
      <w:r w:rsidR="004E03B5" w:rsidRPr="00675334">
        <w:rPr>
          <w:bCs/>
          <w:sz w:val="26"/>
          <w:szCs w:val="26"/>
        </w:rPr>
        <w:t xml:space="preserve">аксимальное количество этажей -2 </w:t>
      </w:r>
      <w:proofErr w:type="spellStart"/>
      <w:r w:rsidR="004E03B5" w:rsidRPr="00675334">
        <w:rPr>
          <w:bCs/>
          <w:sz w:val="26"/>
          <w:szCs w:val="26"/>
        </w:rPr>
        <w:t>эт</w:t>
      </w:r>
      <w:proofErr w:type="spellEnd"/>
      <w:r w:rsidR="004E03B5" w:rsidRPr="00675334">
        <w:rPr>
          <w:bCs/>
          <w:sz w:val="26"/>
          <w:szCs w:val="26"/>
        </w:rPr>
        <w:t>.»</w:t>
      </w:r>
      <w:r w:rsidRPr="00675334">
        <w:rPr>
          <w:bCs/>
          <w:sz w:val="26"/>
          <w:szCs w:val="26"/>
        </w:rPr>
        <w:t xml:space="preserve"> </w:t>
      </w:r>
    </w:p>
    <w:bookmarkEnd w:id="0"/>
    <w:p w:rsidR="00F73062" w:rsidRPr="00675334" w:rsidRDefault="004E03B5" w:rsidP="004E03B5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675334">
        <w:rPr>
          <w:bCs/>
          <w:sz w:val="26"/>
          <w:szCs w:val="26"/>
        </w:rPr>
        <w:t xml:space="preserve">2. </w:t>
      </w:r>
      <w:r w:rsidR="00F73062" w:rsidRPr="00675334">
        <w:rPr>
          <w:spacing w:val="-1"/>
          <w:sz w:val="26"/>
          <w:szCs w:val="26"/>
        </w:rPr>
        <w:t xml:space="preserve">Опубликовать данное </w:t>
      </w:r>
      <w:r w:rsidR="00F73062" w:rsidRPr="00675334">
        <w:rPr>
          <w:sz w:val="26"/>
          <w:szCs w:val="26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4E03B5" w:rsidRPr="00675334" w:rsidRDefault="004E03B5" w:rsidP="004E03B5">
      <w:pPr>
        <w:widowControl/>
        <w:autoSpaceDE/>
        <w:adjustRightInd/>
        <w:ind w:left="142"/>
        <w:jc w:val="both"/>
        <w:rPr>
          <w:sz w:val="26"/>
          <w:szCs w:val="26"/>
        </w:rPr>
      </w:pPr>
      <w:r w:rsidRPr="00675334">
        <w:rPr>
          <w:sz w:val="26"/>
          <w:szCs w:val="26"/>
        </w:rPr>
        <w:t xml:space="preserve">3. </w:t>
      </w:r>
      <w:r w:rsidR="00F73062" w:rsidRPr="00675334">
        <w:rPr>
          <w:sz w:val="26"/>
          <w:szCs w:val="26"/>
        </w:rPr>
        <w:t>Настоящее решение вступает в силу со дня его официального опубликования в средствах массовой информации.</w:t>
      </w:r>
    </w:p>
    <w:p w:rsidR="00F73062" w:rsidRPr="00675334" w:rsidRDefault="004E03B5" w:rsidP="004E03B5">
      <w:pPr>
        <w:widowControl/>
        <w:autoSpaceDE/>
        <w:adjustRightInd/>
        <w:ind w:left="142"/>
        <w:jc w:val="both"/>
        <w:rPr>
          <w:sz w:val="26"/>
          <w:szCs w:val="26"/>
        </w:rPr>
      </w:pPr>
      <w:r w:rsidRPr="00675334">
        <w:rPr>
          <w:sz w:val="26"/>
          <w:szCs w:val="26"/>
        </w:rPr>
        <w:t xml:space="preserve">4. </w:t>
      </w:r>
      <w:r w:rsidR="00F73062" w:rsidRPr="00675334">
        <w:rPr>
          <w:sz w:val="26"/>
          <w:szCs w:val="26"/>
        </w:rPr>
        <w:t xml:space="preserve">Контроль за исполнением настоящего решения возложить на постоянную депутатскую комиссию по жилищно-коммунальному хозяйству, архитектуре и строительству Думы городского поселения Мишелевского муниципального образования </w:t>
      </w:r>
      <w:r w:rsidR="007100B4" w:rsidRPr="00675334">
        <w:rPr>
          <w:sz w:val="26"/>
          <w:szCs w:val="26"/>
        </w:rPr>
        <w:t>4</w:t>
      </w:r>
      <w:r w:rsidR="00F73062" w:rsidRPr="00675334">
        <w:rPr>
          <w:sz w:val="26"/>
          <w:szCs w:val="26"/>
        </w:rPr>
        <w:t xml:space="preserve"> созыва.</w:t>
      </w:r>
    </w:p>
    <w:p w:rsidR="00F73062" w:rsidRPr="00675334" w:rsidRDefault="00F73062" w:rsidP="00F73062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F73062" w:rsidRPr="00675334" w:rsidRDefault="00F73062" w:rsidP="00F73062">
      <w:pPr>
        <w:shd w:val="clear" w:color="auto" w:fill="FFFFFF"/>
        <w:tabs>
          <w:tab w:val="left" w:pos="851"/>
        </w:tabs>
        <w:ind w:right="77"/>
        <w:jc w:val="both"/>
        <w:rPr>
          <w:sz w:val="26"/>
          <w:szCs w:val="26"/>
        </w:rPr>
      </w:pPr>
      <w:r w:rsidRPr="00675334">
        <w:rPr>
          <w:sz w:val="26"/>
          <w:szCs w:val="26"/>
        </w:rPr>
        <w:t xml:space="preserve">Глава городского поселения </w:t>
      </w:r>
    </w:p>
    <w:p w:rsidR="00F73062" w:rsidRPr="00675334" w:rsidRDefault="00F73062" w:rsidP="00F73062">
      <w:pPr>
        <w:shd w:val="clear" w:color="auto" w:fill="FFFFFF"/>
        <w:tabs>
          <w:tab w:val="left" w:pos="851"/>
        </w:tabs>
        <w:ind w:right="77"/>
        <w:jc w:val="both"/>
        <w:rPr>
          <w:sz w:val="26"/>
          <w:szCs w:val="26"/>
        </w:rPr>
      </w:pPr>
      <w:r w:rsidRPr="00675334">
        <w:rPr>
          <w:sz w:val="26"/>
          <w:szCs w:val="26"/>
        </w:rPr>
        <w:t xml:space="preserve">Мишелевского муниципального образования            </w:t>
      </w:r>
      <w:r w:rsidRPr="00675334">
        <w:rPr>
          <w:sz w:val="26"/>
          <w:szCs w:val="26"/>
        </w:rPr>
        <w:tab/>
      </w:r>
      <w:r w:rsidRPr="00675334">
        <w:rPr>
          <w:sz w:val="26"/>
          <w:szCs w:val="26"/>
        </w:rPr>
        <w:tab/>
        <w:t xml:space="preserve">    </w:t>
      </w:r>
      <w:r w:rsidR="00CE7636" w:rsidRPr="00675334">
        <w:rPr>
          <w:sz w:val="26"/>
          <w:szCs w:val="26"/>
        </w:rPr>
        <w:t xml:space="preserve">   </w:t>
      </w:r>
      <w:r w:rsidR="007100B4" w:rsidRPr="00675334">
        <w:rPr>
          <w:spacing w:val="-4"/>
          <w:sz w:val="26"/>
          <w:szCs w:val="26"/>
        </w:rPr>
        <w:t>Н.А.Валянин</w:t>
      </w:r>
    </w:p>
    <w:p w:rsidR="007100B4" w:rsidRPr="00675334" w:rsidRDefault="007100B4" w:rsidP="00F73062">
      <w:pPr>
        <w:rPr>
          <w:sz w:val="26"/>
          <w:szCs w:val="26"/>
        </w:rPr>
      </w:pPr>
    </w:p>
    <w:p w:rsidR="00CE7636" w:rsidRPr="00675334" w:rsidRDefault="00CE7636" w:rsidP="00F73062">
      <w:pPr>
        <w:rPr>
          <w:sz w:val="26"/>
          <w:szCs w:val="26"/>
        </w:rPr>
      </w:pPr>
      <w:r w:rsidRPr="00675334">
        <w:rPr>
          <w:sz w:val="26"/>
          <w:szCs w:val="26"/>
        </w:rPr>
        <w:t xml:space="preserve">Председатель Думы городского поселения </w:t>
      </w:r>
    </w:p>
    <w:p w:rsidR="00F73062" w:rsidRPr="00675334" w:rsidRDefault="00CE7636" w:rsidP="00F73062">
      <w:pPr>
        <w:rPr>
          <w:sz w:val="26"/>
          <w:szCs w:val="26"/>
        </w:rPr>
      </w:pPr>
      <w:r w:rsidRPr="00675334">
        <w:rPr>
          <w:sz w:val="26"/>
          <w:szCs w:val="26"/>
        </w:rPr>
        <w:t>Мишелевского муниципального образования</w:t>
      </w:r>
      <w:r w:rsidRPr="00675334">
        <w:rPr>
          <w:sz w:val="26"/>
          <w:szCs w:val="26"/>
        </w:rPr>
        <w:tab/>
      </w:r>
      <w:r w:rsidRPr="00675334">
        <w:rPr>
          <w:sz w:val="26"/>
          <w:szCs w:val="26"/>
        </w:rPr>
        <w:tab/>
      </w:r>
      <w:r w:rsidRPr="00675334">
        <w:rPr>
          <w:sz w:val="26"/>
          <w:szCs w:val="26"/>
        </w:rPr>
        <w:tab/>
      </w:r>
      <w:r w:rsidR="007100B4" w:rsidRPr="00675334">
        <w:rPr>
          <w:sz w:val="26"/>
          <w:szCs w:val="26"/>
        </w:rPr>
        <w:t xml:space="preserve">       </w:t>
      </w:r>
      <w:r w:rsidRPr="00675334">
        <w:rPr>
          <w:sz w:val="26"/>
          <w:szCs w:val="26"/>
        </w:rPr>
        <w:t xml:space="preserve"> Е.В.Евтеев</w:t>
      </w:r>
    </w:p>
    <w:p w:rsidR="00F73062" w:rsidRPr="00675334" w:rsidRDefault="00F73062" w:rsidP="00F73062">
      <w:pPr>
        <w:shd w:val="clear" w:color="auto" w:fill="FFFFFF"/>
        <w:jc w:val="both"/>
        <w:rPr>
          <w:sz w:val="26"/>
          <w:szCs w:val="26"/>
        </w:rPr>
      </w:pPr>
    </w:p>
    <w:p w:rsidR="007100B4" w:rsidRPr="00675334" w:rsidRDefault="007100B4" w:rsidP="00F73062">
      <w:pPr>
        <w:shd w:val="clear" w:color="auto" w:fill="FFFFFF"/>
        <w:ind w:left="5103"/>
        <w:jc w:val="both"/>
        <w:rPr>
          <w:sz w:val="26"/>
          <w:szCs w:val="26"/>
        </w:rPr>
      </w:pPr>
    </w:p>
    <w:p w:rsidR="007100B4" w:rsidRPr="00675334" w:rsidRDefault="007100B4" w:rsidP="00F73062">
      <w:pPr>
        <w:shd w:val="clear" w:color="auto" w:fill="FFFFFF"/>
        <w:ind w:left="5103"/>
        <w:jc w:val="both"/>
        <w:rPr>
          <w:sz w:val="26"/>
          <w:szCs w:val="26"/>
        </w:rPr>
      </w:pPr>
    </w:p>
    <w:p w:rsidR="007100B4" w:rsidRPr="00675334" w:rsidRDefault="007100B4" w:rsidP="00F73062">
      <w:pPr>
        <w:shd w:val="clear" w:color="auto" w:fill="FFFFFF"/>
        <w:ind w:left="5103"/>
        <w:jc w:val="both"/>
        <w:rPr>
          <w:sz w:val="26"/>
          <w:szCs w:val="26"/>
        </w:rPr>
      </w:pPr>
    </w:p>
    <w:p w:rsidR="007100B4" w:rsidRPr="00675334" w:rsidRDefault="007100B4" w:rsidP="00F73062">
      <w:pPr>
        <w:shd w:val="clear" w:color="auto" w:fill="FFFFFF"/>
        <w:ind w:left="5103"/>
        <w:jc w:val="both"/>
        <w:rPr>
          <w:sz w:val="26"/>
          <w:szCs w:val="26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ED65B6" w:rsidRDefault="00ED65B6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sectPr w:rsidR="00ED65B6" w:rsidSect="006753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4796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2"/>
    <w:rsid w:val="001206FD"/>
    <w:rsid w:val="001D399A"/>
    <w:rsid w:val="004B1189"/>
    <w:rsid w:val="004E03B5"/>
    <w:rsid w:val="00675334"/>
    <w:rsid w:val="007100B4"/>
    <w:rsid w:val="00A720F3"/>
    <w:rsid w:val="00B64D16"/>
    <w:rsid w:val="00BC2538"/>
    <w:rsid w:val="00CE7636"/>
    <w:rsid w:val="00ED65B6"/>
    <w:rsid w:val="00F30FC3"/>
    <w:rsid w:val="00F73062"/>
    <w:rsid w:val="00F7784F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0AC4-11CB-44AE-B1C6-7780CA4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8297-663C-45B1-889B-E96B75D5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2018-07-02T23:21:00Z</cp:lastPrinted>
  <dcterms:created xsi:type="dcterms:W3CDTF">2018-07-02T03:30:00Z</dcterms:created>
  <dcterms:modified xsi:type="dcterms:W3CDTF">2018-07-04T06:23:00Z</dcterms:modified>
</cp:coreProperties>
</file>