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6A" w:rsidRPr="0031026A" w:rsidRDefault="0031026A" w:rsidP="003102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026A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</w:t>
      </w:r>
    </w:p>
    <w:p w:rsidR="0031026A" w:rsidRDefault="0031026A" w:rsidP="003102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26A" w:rsidRPr="00556816" w:rsidRDefault="0031026A" w:rsidP="0031026A">
      <w:pPr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556816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556816">
        <w:rPr>
          <w:rFonts w:ascii="Times New Roman" w:eastAsia="Times New Roman" w:hAnsi="Times New Roman"/>
          <w:sz w:val="28"/>
          <w:szCs w:val="28"/>
          <w:lang w:eastAsia="ru-RU"/>
        </w:rPr>
        <w:t xml:space="preserve"> МВД России от 25.05.2020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556816">
        <w:rPr>
          <w:rFonts w:ascii="Times New Roman" w:eastAsia="Times New Roman" w:hAnsi="Times New Roman"/>
          <w:sz w:val="28"/>
          <w:szCs w:val="28"/>
          <w:lang w:eastAsia="ru-RU"/>
        </w:rPr>
        <w:t xml:space="preserve"> 369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6816">
        <w:rPr>
          <w:rFonts w:ascii="Times New Roman" w:eastAsia="Times New Roman" w:hAnsi="Times New Roman"/>
          <w:sz w:val="28"/>
          <w:szCs w:val="28"/>
          <w:lang w:eastAsia="ru-RU"/>
        </w:rPr>
        <w:t>"Об утверждении Порядка информирования полицией собственника нежилого помещения или земельного участка либо его законного представителя о случае проникновения (в его отсутствие) со взломом (разрушением) запирающих устройств, элементов и конструкций, препятствующих проникновению в нежилое помещение или на земельный участок, сотрудника полиции"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(з</w:t>
      </w:r>
      <w:r w:rsidRPr="00556816">
        <w:rPr>
          <w:rFonts w:ascii="Times New Roman" w:eastAsia="Times New Roman" w:hAnsi="Times New Roman"/>
          <w:sz w:val="28"/>
          <w:szCs w:val="28"/>
          <w:lang w:eastAsia="ru-RU"/>
        </w:rPr>
        <w:t>арегистрировано в Минюсте России 02.07.2020 N 58813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   р</w:t>
      </w:r>
      <w:r w:rsidRPr="00556816">
        <w:rPr>
          <w:rFonts w:ascii="Times New Roman" w:eastAsia="Times New Roman" w:hAnsi="Times New Roman"/>
          <w:bCs/>
          <w:sz w:val="28"/>
          <w:szCs w:val="28"/>
          <w:lang w:eastAsia="ru-RU"/>
        </w:rPr>
        <w:t>егламентирован порядок информирования собственника нежилого помещения или земельного участка о случае проникновения на них сотрудников полиции (в его отсутствие) со взломом (разрушением) запирающих устройств, элементов и конструкций, препятствующих проникновению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1026A" w:rsidRDefault="0031026A" w:rsidP="003102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Теперь о</w:t>
      </w:r>
      <w:r w:rsidRPr="00556816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каждом случае проникновения собственник либо его законный представитель информируются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полиции </w:t>
      </w:r>
      <w:r w:rsidRPr="005568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56816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 короткий срок, но не позднее 24 часов с момента проникновения путем направления или вручения уведомления о проникновении (за исключением направления или вручения уведомления в ночное время).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026A" w:rsidRPr="00556816" w:rsidRDefault="0031026A" w:rsidP="0031026A">
      <w:pPr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физическим и юридическим лицам </w:t>
      </w:r>
      <w:r w:rsidRPr="00556816">
        <w:rPr>
          <w:rFonts w:ascii="Times New Roman" w:eastAsia="Times New Roman" w:hAnsi="Times New Roman"/>
          <w:sz w:val="28"/>
          <w:szCs w:val="28"/>
          <w:lang w:eastAsia="ru-RU"/>
        </w:rPr>
        <w:t>(собственник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556816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55681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5568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Pr="0055681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Pr="00556816">
        <w:rPr>
          <w:rFonts w:ascii="Times New Roman" w:eastAsia="Times New Roman" w:hAnsi="Times New Roman"/>
          <w:sz w:val="28"/>
          <w:szCs w:val="28"/>
          <w:lang w:eastAsia="ru-RU"/>
        </w:rPr>
        <w:t>должно содержать: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6816">
        <w:rPr>
          <w:rFonts w:ascii="Times New Roman" w:eastAsia="Times New Roman" w:hAnsi="Times New Roman"/>
          <w:sz w:val="28"/>
          <w:szCs w:val="28"/>
          <w:lang w:eastAsia="ru-RU"/>
        </w:rPr>
        <w:t>адрес нежилого помещения, в которое осуществлено проникновение, или земельного участка, на который осуществлено проникновение;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6816">
        <w:rPr>
          <w:rFonts w:ascii="Times New Roman" w:eastAsia="Times New Roman" w:hAnsi="Times New Roman"/>
          <w:sz w:val="28"/>
          <w:szCs w:val="28"/>
          <w:lang w:eastAsia="ru-RU"/>
        </w:rPr>
        <w:t>сведения о дате, времени и основаниях проникновения, предусмотренных законодательством РФ;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6816">
        <w:rPr>
          <w:rFonts w:ascii="Times New Roman" w:eastAsia="Times New Roman" w:hAnsi="Times New Roman"/>
          <w:sz w:val="28"/>
          <w:szCs w:val="28"/>
          <w:lang w:eastAsia="ru-RU"/>
        </w:rPr>
        <w:t>сведения об обстоятельствах проникновения.</w:t>
      </w:r>
    </w:p>
    <w:p w:rsidR="0031026A" w:rsidRDefault="0031026A" w:rsidP="003102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56816">
        <w:rPr>
          <w:rFonts w:ascii="Times New Roman" w:eastAsia="Times New Roman" w:hAnsi="Times New Roman"/>
          <w:sz w:val="28"/>
          <w:szCs w:val="28"/>
          <w:lang w:eastAsia="ru-RU"/>
        </w:rPr>
        <w:t>ведомление может быть направлено в виде телефонограммы, с последующим направлением уведомления на бумажном носителе посредством почтовой связи.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6816">
        <w:rPr>
          <w:rFonts w:ascii="Times New Roman" w:eastAsia="Times New Roman" w:hAnsi="Times New Roman"/>
          <w:sz w:val="28"/>
          <w:szCs w:val="28"/>
          <w:lang w:eastAsia="ru-RU"/>
        </w:rPr>
        <w:t>Направление уведомления с использованием электронной связи, в том числе информационно-телекоммуникационных сетей, осуществляется с официального адреса электронной почты органа внутренних дел в виде электронного образа документа, получаемого путем сканирования подписанного первого экземпляра уведомления на бумажном носителе.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026A" w:rsidRPr="00556816" w:rsidRDefault="0031026A" w:rsidP="0031026A">
      <w:pPr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личного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вручения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уведомления, </w:t>
      </w:r>
      <w:r w:rsidRPr="00556816">
        <w:rPr>
          <w:rFonts w:ascii="Times New Roman" w:eastAsia="Times New Roman" w:hAnsi="Times New Roman"/>
          <w:sz w:val="28"/>
          <w:szCs w:val="28"/>
          <w:lang w:eastAsia="ru-RU"/>
        </w:rPr>
        <w:t>оно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6816">
        <w:rPr>
          <w:rFonts w:ascii="Times New Roman" w:eastAsia="Times New Roman" w:hAnsi="Times New Roman"/>
          <w:sz w:val="28"/>
          <w:szCs w:val="28"/>
          <w:lang w:eastAsia="ru-RU"/>
        </w:rPr>
        <w:t>вручается лично под подпись на втором экземпляре с указанием даты и времени вручения.</w:t>
      </w:r>
    </w:p>
    <w:p w:rsidR="0031026A" w:rsidRDefault="0031026A" w:rsidP="003102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710A" w:rsidRDefault="00D4710A"/>
    <w:sectPr w:rsidR="00D4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6A"/>
    <w:rsid w:val="0031026A"/>
    <w:rsid w:val="00D4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61F07-F337-45E0-9895-91500DEF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2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2020-10-05T00:36:00Z</dcterms:created>
  <dcterms:modified xsi:type="dcterms:W3CDTF">2020-10-05T00:38:00Z</dcterms:modified>
</cp:coreProperties>
</file>