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AC" w:rsidRPr="00D219C7" w:rsidRDefault="00CE28AC" w:rsidP="00CE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E28AC" w:rsidRPr="00D219C7" w:rsidRDefault="00CE28AC" w:rsidP="00CE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E28AC" w:rsidRPr="00D219C7" w:rsidRDefault="00CE28AC" w:rsidP="00CE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CE28AC" w:rsidRPr="00D219C7" w:rsidRDefault="00CE28AC" w:rsidP="00CE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Р А Ц И Я  </w:t>
      </w:r>
    </w:p>
    <w:p w:rsidR="00CE28AC" w:rsidRPr="00D219C7" w:rsidRDefault="00CE28AC" w:rsidP="00CE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CE28AC" w:rsidRPr="00D219C7" w:rsidRDefault="00CE28AC" w:rsidP="00CE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>Мишелевского муниципального образования</w:t>
      </w:r>
    </w:p>
    <w:p w:rsidR="00CE28AC" w:rsidRPr="00D219C7" w:rsidRDefault="00CE28AC" w:rsidP="00CE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8AC" w:rsidRPr="00CE28AC" w:rsidRDefault="00CE28AC" w:rsidP="00CE2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CE28AC" w:rsidRPr="00D219C7" w:rsidRDefault="00CE28AC" w:rsidP="00CE2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8AC" w:rsidRPr="00D219C7" w:rsidRDefault="00CE28AC" w:rsidP="00CE28AC">
      <w:pPr>
        <w:rPr>
          <w:rFonts w:ascii="Times New Roman" w:hAnsi="Times New Roman" w:cs="Times New Roman"/>
          <w:sz w:val="28"/>
          <w:szCs w:val="28"/>
        </w:rPr>
      </w:pPr>
      <w:r w:rsidRPr="00D219C7">
        <w:rPr>
          <w:rFonts w:ascii="Times New Roman" w:hAnsi="Times New Roman" w:cs="Times New Roman"/>
          <w:sz w:val="28"/>
          <w:szCs w:val="28"/>
        </w:rPr>
        <w:t xml:space="preserve"> От</w:t>
      </w:r>
      <w:r w:rsidR="00066BA1">
        <w:rPr>
          <w:rFonts w:ascii="Times New Roman" w:hAnsi="Times New Roman" w:cs="Times New Roman"/>
          <w:sz w:val="28"/>
          <w:szCs w:val="28"/>
        </w:rPr>
        <w:t xml:space="preserve"> </w:t>
      </w:r>
      <w:r w:rsidR="00066BA1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066BA1">
        <w:rPr>
          <w:rFonts w:ascii="Times New Roman" w:hAnsi="Times New Roman" w:cs="Times New Roman"/>
          <w:sz w:val="28"/>
          <w:szCs w:val="28"/>
        </w:rPr>
        <w:t>.04.2013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E1939">
        <w:rPr>
          <w:rFonts w:ascii="Times New Roman" w:hAnsi="Times New Roman" w:cs="Times New Roman"/>
          <w:sz w:val="28"/>
          <w:szCs w:val="28"/>
        </w:rPr>
        <w:tab/>
      </w:r>
      <w:r w:rsidRPr="002A4284">
        <w:rPr>
          <w:rFonts w:ascii="Times New Roman" w:hAnsi="Times New Roman" w:cs="Times New Roman"/>
          <w:sz w:val="28"/>
          <w:szCs w:val="28"/>
        </w:rPr>
        <w:tab/>
      </w:r>
      <w:r w:rsidRPr="00D21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2C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19C7">
        <w:rPr>
          <w:rFonts w:ascii="Times New Roman" w:hAnsi="Times New Roman" w:cs="Times New Roman"/>
          <w:sz w:val="28"/>
          <w:szCs w:val="28"/>
        </w:rPr>
        <w:t>№</w:t>
      </w:r>
      <w:r w:rsidR="00066BA1">
        <w:rPr>
          <w:rFonts w:ascii="Times New Roman" w:hAnsi="Times New Roman" w:cs="Times New Roman"/>
          <w:sz w:val="28"/>
          <w:szCs w:val="28"/>
        </w:rPr>
        <w:t xml:space="preserve"> 159</w:t>
      </w:r>
      <w:r w:rsidR="00EF2C08">
        <w:rPr>
          <w:rFonts w:ascii="Times New Roman" w:hAnsi="Times New Roman" w:cs="Times New Roman"/>
          <w:sz w:val="28"/>
          <w:szCs w:val="28"/>
        </w:rPr>
        <w:t xml:space="preserve"> -</w:t>
      </w:r>
      <w:r w:rsidR="00066BA1">
        <w:rPr>
          <w:rFonts w:ascii="Times New Roman" w:hAnsi="Times New Roman" w:cs="Times New Roman"/>
          <w:sz w:val="28"/>
          <w:szCs w:val="28"/>
        </w:rPr>
        <w:t xml:space="preserve"> </w:t>
      </w:r>
      <w:r w:rsidR="00EF2C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8AC" w:rsidRPr="00920C27" w:rsidRDefault="00CE28AC" w:rsidP="00CE2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C27">
        <w:rPr>
          <w:rFonts w:ascii="Times New Roman" w:hAnsi="Times New Roman" w:cs="Times New Roman"/>
          <w:sz w:val="28"/>
          <w:szCs w:val="28"/>
        </w:rPr>
        <w:t>п. Мишелевка</w:t>
      </w:r>
    </w:p>
    <w:p w:rsidR="00CE28AC" w:rsidRDefault="00CE28AC" w:rsidP="00CE2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8AC" w:rsidRDefault="00CE28AC" w:rsidP="00E36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C87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959" w:rsidRPr="00E3632D" w:rsidRDefault="00540959" w:rsidP="00540959">
      <w:pPr>
        <w:shd w:val="clear" w:color="auto" w:fill="FFFFFF"/>
        <w:jc w:val="both"/>
        <w:rPr>
          <w:sz w:val="28"/>
          <w:szCs w:val="28"/>
        </w:rPr>
      </w:pPr>
    </w:p>
    <w:p w:rsidR="00540959" w:rsidRDefault="00540959" w:rsidP="0054095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7E11">
        <w:rPr>
          <w:sz w:val="28"/>
          <w:szCs w:val="28"/>
        </w:rPr>
        <w:t xml:space="preserve">   </w:t>
      </w:r>
      <w:r w:rsidRPr="00540959">
        <w:rPr>
          <w:sz w:val="28"/>
          <w:szCs w:val="28"/>
        </w:rPr>
        <w:t xml:space="preserve">    </w:t>
      </w:r>
      <w:r w:rsidR="006864C7">
        <w:rPr>
          <w:sz w:val="28"/>
          <w:szCs w:val="28"/>
        </w:rPr>
        <w:t xml:space="preserve">  </w:t>
      </w:r>
      <w:r w:rsidRPr="00540959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6864C7">
        <w:rPr>
          <w:rFonts w:ascii="Times New Roman" w:hAnsi="Times New Roman" w:cs="Times New Roman"/>
          <w:sz w:val="28"/>
          <w:szCs w:val="28"/>
        </w:rPr>
        <w:t>атьей</w:t>
      </w:r>
      <w:r w:rsidRPr="00540959"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 № 131-</w:t>
      </w:r>
      <w:r w:rsidRPr="00540959">
        <w:rPr>
          <w:rFonts w:ascii="Times New Roman" w:hAnsi="Times New Roman" w:cs="Times New Roman"/>
          <w:sz w:val="28"/>
          <w:szCs w:val="28"/>
        </w:rPr>
        <w:t xml:space="preserve">ФЗ  «Об общих принципах организации местного самоуправления в Российской Федерации», ст. 31 Градостроительного кодекса Российской Федерации, </w:t>
      </w:r>
      <w:r w:rsidR="006864C7">
        <w:rPr>
          <w:rFonts w:ascii="Times New Roman" w:hAnsi="Times New Roman" w:cs="Times New Roman"/>
          <w:sz w:val="28"/>
          <w:szCs w:val="28"/>
        </w:rPr>
        <w:t xml:space="preserve">«Положением о публичных слушаниях в области архитектуры и градостроительной деятельности городского поселения Мишелевского муниципального образования», утвержденного решением Думы городского поселения  Мишелевского  муниципального образования от 27.03.2006 № 45,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16,23,4</w:t>
      </w:r>
      <w:r w:rsidRPr="00540959">
        <w:rPr>
          <w:rFonts w:ascii="Times New Roman" w:hAnsi="Times New Roman" w:cs="Times New Roman"/>
          <w:sz w:val="28"/>
          <w:szCs w:val="28"/>
        </w:rPr>
        <w:t xml:space="preserve">6 Устава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</w:t>
      </w:r>
      <w:r w:rsidRPr="005409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66C9" w:rsidRDefault="00D41AB8" w:rsidP="00D41A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1AB8">
        <w:rPr>
          <w:rFonts w:ascii="Times New Roman" w:hAnsi="Times New Roman" w:cs="Times New Roman"/>
          <w:sz w:val="28"/>
          <w:szCs w:val="28"/>
        </w:rPr>
        <w:t xml:space="preserve">      </w:t>
      </w:r>
      <w:r w:rsidR="00EF2C08">
        <w:rPr>
          <w:rFonts w:ascii="Times New Roman" w:hAnsi="Times New Roman" w:cs="Times New Roman"/>
          <w:sz w:val="28"/>
          <w:szCs w:val="28"/>
        </w:rPr>
        <w:t xml:space="preserve"> 1. </w:t>
      </w:r>
      <w:r w:rsidR="0077420E">
        <w:rPr>
          <w:rFonts w:ascii="Times New Roman" w:hAnsi="Times New Roman" w:cs="Times New Roman"/>
          <w:sz w:val="28"/>
          <w:szCs w:val="28"/>
        </w:rPr>
        <w:t>24</w:t>
      </w:r>
      <w:r w:rsidR="00EF2C0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21D25">
        <w:rPr>
          <w:rFonts w:ascii="Times New Roman" w:hAnsi="Times New Roman" w:cs="Times New Roman"/>
          <w:sz w:val="28"/>
          <w:szCs w:val="28"/>
        </w:rPr>
        <w:t xml:space="preserve"> 2013 года в 14</w:t>
      </w:r>
      <w:r w:rsidRPr="00D41AB8">
        <w:rPr>
          <w:rFonts w:ascii="Times New Roman" w:hAnsi="Times New Roman" w:cs="Times New Roman"/>
          <w:sz w:val="28"/>
          <w:szCs w:val="28"/>
        </w:rPr>
        <w:t xml:space="preserve">:00 провести на территории городского поселения Мишелевского муниципального образования публичные слушания по вопросу: об установлении вида разрешенного использования земельного участка, находящегося по адресу: </w:t>
      </w:r>
    </w:p>
    <w:p w:rsidR="00540959" w:rsidRDefault="001D66C9" w:rsidP="00D41A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6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D41AB8" w:rsidRPr="00D41AB8">
        <w:rPr>
          <w:rFonts w:ascii="Times New Roman" w:hAnsi="Times New Roman" w:cs="Times New Roman"/>
          <w:sz w:val="28"/>
          <w:szCs w:val="28"/>
        </w:rPr>
        <w:t>Иркутская область, Усольский район</w:t>
      </w:r>
      <w:r w:rsidR="00724EFD">
        <w:rPr>
          <w:rFonts w:ascii="Times New Roman" w:hAnsi="Times New Roman" w:cs="Times New Roman"/>
          <w:sz w:val="28"/>
          <w:szCs w:val="28"/>
        </w:rPr>
        <w:t xml:space="preserve">, </w:t>
      </w:r>
      <w:r w:rsidR="00F349A6">
        <w:rPr>
          <w:rFonts w:ascii="Times New Roman" w:hAnsi="Times New Roman" w:cs="Times New Roman"/>
          <w:sz w:val="28"/>
          <w:szCs w:val="28"/>
        </w:rPr>
        <w:t>с. Хайта</w:t>
      </w:r>
      <w:r>
        <w:rPr>
          <w:rFonts w:ascii="Times New Roman" w:hAnsi="Times New Roman" w:cs="Times New Roman"/>
          <w:sz w:val="28"/>
          <w:szCs w:val="28"/>
        </w:rPr>
        <w:t>, пер. Школьный, 4 с площадью 2150 кв.м.,</w:t>
      </w:r>
      <w:r w:rsidR="00D41AB8" w:rsidRPr="00D41AB8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</w:t>
      </w:r>
      <w:r w:rsidR="00724EFD">
        <w:rPr>
          <w:rFonts w:ascii="Times New Roman" w:hAnsi="Times New Roman" w:cs="Times New Roman"/>
          <w:sz w:val="28"/>
          <w:szCs w:val="28"/>
        </w:rPr>
        <w:t>а</w:t>
      </w:r>
      <w:r w:rsidR="00D41AB8" w:rsidRPr="00D41AB8">
        <w:rPr>
          <w:rFonts w:ascii="Times New Roman" w:hAnsi="Times New Roman" w:cs="Times New Roman"/>
          <w:sz w:val="28"/>
          <w:szCs w:val="28"/>
        </w:rPr>
        <w:t>.</w:t>
      </w:r>
    </w:p>
    <w:p w:rsidR="001D66C9" w:rsidRPr="00D41AB8" w:rsidRDefault="001D66C9" w:rsidP="00D41A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49A6">
        <w:rPr>
          <w:rFonts w:ascii="Times New Roman" w:hAnsi="Times New Roman" w:cs="Times New Roman"/>
          <w:sz w:val="28"/>
          <w:szCs w:val="28"/>
        </w:rPr>
        <w:t xml:space="preserve"> 1.2. </w:t>
      </w:r>
      <w:r>
        <w:rPr>
          <w:rFonts w:ascii="Times New Roman" w:hAnsi="Times New Roman" w:cs="Times New Roman"/>
          <w:sz w:val="28"/>
          <w:szCs w:val="28"/>
        </w:rPr>
        <w:t>Иркутская область, Усольский р</w:t>
      </w:r>
      <w:r w:rsidR="00F349A6">
        <w:rPr>
          <w:rFonts w:ascii="Times New Roman" w:hAnsi="Times New Roman" w:cs="Times New Roman"/>
          <w:sz w:val="28"/>
          <w:szCs w:val="28"/>
        </w:rPr>
        <w:t>айона, с. Хайта</w:t>
      </w:r>
      <w:r>
        <w:rPr>
          <w:rFonts w:ascii="Times New Roman" w:hAnsi="Times New Roman" w:cs="Times New Roman"/>
          <w:sz w:val="28"/>
          <w:szCs w:val="28"/>
        </w:rPr>
        <w:t>, пер. Школьный, 4 с площадью 250</w:t>
      </w:r>
      <w:r w:rsidR="00F349A6">
        <w:rPr>
          <w:rFonts w:ascii="Times New Roman" w:hAnsi="Times New Roman" w:cs="Times New Roman"/>
          <w:sz w:val="28"/>
          <w:szCs w:val="28"/>
        </w:rPr>
        <w:t xml:space="preserve"> кв.м., для огородничества.</w:t>
      </w:r>
    </w:p>
    <w:p w:rsidR="00633F07" w:rsidRDefault="006576B2" w:rsidP="00633F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D41AB8">
        <w:rPr>
          <w:rFonts w:ascii="Times New Roman" w:hAnsi="Times New Roman" w:cs="Times New Roman"/>
          <w:sz w:val="28"/>
          <w:szCs w:val="28"/>
        </w:rPr>
        <w:t>Местом проведения публичных слушаний определить актовый зал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Мишелевского муниципального образования.</w:t>
      </w:r>
    </w:p>
    <w:p w:rsidR="00633F07" w:rsidRDefault="006576B2" w:rsidP="00633F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Для организации подготовки и проведения публичных слушаний создать комиссию в составе:</w:t>
      </w:r>
    </w:p>
    <w:p w:rsidR="00FF0B57" w:rsidRDefault="00FF0B57" w:rsidP="00633F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 Громов В.П. - заместитель главы городского поселения Мишелевского муниципального образования;</w:t>
      </w:r>
    </w:p>
    <w:p w:rsidR="00FF0B57" w:rsidRDefault="00FF0B57" w:rsidP="00633F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Журова В.Д. - главный специалист администрации городского поселения Мишелевского муниципального образования;</w:t>
      </w:r>
    </w:p>
    <w:p w:rsidR="00633F07" w:rsidRDefault="00FF0B57" w:rsidP="00633F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 Валянин Н. А. - специалист по землепользованию.</w:t>
      </w:r>
    </w:p>
    <w:p w:rsidR="00FF0B57" w:rsidRDefault="00FF0B57" w:rsidP="00633F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 Результаты публичных слушаний опубликовать в газете «Новости»</w:t>
      </w:r>
    </w:p>
    <w:p w:rsidR="00633F07" w:rsidRDefault="00FF0B57" w:rsidP="00633F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дней после окончания слушаний.</w:t>
      </w:r>
    </w:p>
    <w:p w:rsidR="00FF0B57" w:rsidRDefault="0077420E" w:rsidP="00F349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 Контроль за исполнением данного распоряжения оставляю за собой.</w:t>
      </w:r>
    </w:p>
    <w:p w:rsidR="00F349A6" w:rsidRDefault="00F349A6" w:rsidP="00F349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E28AC" w:rsidRPr="00FF0B57" w:rsidRDefault="00633F07" w:rsidP="00FF0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28AC" w:rsidRPr="00CA165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AC" w:rsidRPr="00CA165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E28AC" w:rsidRPr="00CA1655" w:rsidRDefault="00CE28AC" w:rsidP="00CE28AC">
      <w:pPr>
        <w:rPr>
          <w:rFonts w:ascii="Times New Roman" w:hAnsi="Times New Roman" w:cs="Times New Roman"/>
          <w:sz w:val="28"/>
          <w:szCs w:val="28"/>
        </w:rPr>
      </w:pPr>
      <w:r w:rsidRPr="00CA1655">
        <w:rPr>
          <w:rFonts w:ascii="Times New Roman" w:hAnsi="Times New Roman" w:cs="Times New Roman"/>
          <w:sz w:val="28"/>
          <w:szCs w:val="28"/>
        </w:rPr>
        <w:t>Мишелевского</w:t>
      </w:r>
      <w:r w:rsidR="00633F07">
        <w:rPr>
          <w:rFonts w:ascii="Times New Roman" w:hAnsi="Times New Roman" w:cs="Times New Roman"/>
          <w:sz w:val="28"/>
          <w:szCs w:val="28"/>
        </w:rPr>
        <w:t xml:space="preserve"> </w:t>
      </w:r>
      <w:r w:rsidRPr="00CA16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E28AC" w:rsidRPr="00CA1655" w:rsidRDefault="00CE28AC" w:rsidP="00CE28AC">
      <w:pPr>
        <w:rPr>
          <w:rFonts w:ascii="Times New Roman" w:hAnsi="Times New Roman" w:cs="Times New Roman"/>
          <w:sz w:val="28"/>
          <w:szCs w:val="28"/>
        </w:rPr>
      </w:pPr>
      <w:r w:rsidRPr="00CA165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Pr="00CA16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="00633F07">
        <w:rPr>
          <w:rFonts w:ascii="Times New Roman" w:hAnsi="Times New Roman" w:cs="Times New Roman"/>
          <w:sz w:val="28"/>
          <w:szCs w:val="28"/>
        </w:rPr>
        <w:t xml:space="preserve">        А.Н. Рахвало</w:t>
      </w:r>
      <w:r>
        <w:rPr>
          <w:rFonts w:ascii="Times New Roman" w:hAnsi="Times New Roman" w:cs="Times New Roman"/>
          <w:sz w:val="28"/>
          <w:szCs w:val="28"/>
        </w:rPr>
        <w:t>в</w:t>
      </w:r>
    </w:p>
    <w:sectPr w:rsidR="00CE28AC" w:rsidRPr="00CA1655" w:rsidSect="00F349A6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6CAC"/>
    <w:multiLevelType w:val="hybridMultilevel"/>
    <w:tmpl w:val="E36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9A4"/>
    <w:multiLevelType w:val="hybridMultilevel"/>
    <w:tmpl w:val="0F08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B79FB"/>
    <w:multiLevelType w:val="hybridMultilevel"/>
    <w:tmpl w:val="D2B4D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8AC"/>
    <w:rsid w:val="00066BA1"/>
    <w:rsid w:val="000A1D3F"/>
    <w:rsid w:val="001D66C9"/>
    <w:rsid w:val="00312AD1"/>
    <w:rsid w:val="00406F6B"/>
    <w:rsid w:val="00540959"/>
    <w:rsid w:val="00633F07"/>
    <w:rsid w:val="006576B2"/>
    <w:rsid w:val="006864C7"/>
    <w:rsid w:val="00724EFD"/>
    <w:rsid w:val="0077420E"/>
    <w:rsid w:val="0079744F"/>
    <w:rsid w:val="00821D25"/>
    <w:rsid w:val="00854BC3"/>
    <w:rsid w:val="00962EE4"/>
    <w:rsid w:val="009A3213"/>
    <w:rsid w:val="00C87289"/>
    <w:rsid w:val="00CE28AC"/>
    <w:rsid w:val="00D41AB8"/>
    <w:rsid w:val="00D73519"/>
    <w:rsid w:val="00E32319"/>
    <w:rsid w:val="00E3632D"/>
    <w:rsid w:val="00EF2C08"/>
    <w:rsid w:val="00F349A6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2012-12-28T05:35:00Z</dcterms:created>
  <dcterms:modified xsi:type="dcterms:W3CDTF">2013-04-17T06:28:00Z</dcterms:modified>
</cp:coreProperties>
</file>