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0C" w:rsidRDefault="0001260C" w:rsidP="00012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758285D" wp14:editId="1C1159CB">
            <wp:simplePos x="0" y="0"/>
            <wp:positionH relativeFrom="column">
              <wp:posOffset>2483504</wp:posOffset>
            </wp:positionH>
            <wp:positionV relativeFrom="paragraph">
              <wp:posOffset>45009</wp:posOffset>
            </wp:positionV>
            <wp:extent cx="1065530" cy="1384935"/>
            <wp:effectExtent l="0" t="0" r="127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Pr="00BF4138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BF4138">
        <w:rPr>
          <w:rFonts w:ascii="Times New Roman" w:hAnsi="Times New Roman" w:cs="Times New Roman"/>
          <w:b/>
          <w:sz w:val="28"/>
        </w:rPr>
        <w:t>оссийская Федерация</w:t>
      </w:r>
    </w:p>
    <w:p w:rsidR="0001260C" w:rsidRPr="00BF4138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>Иркутская область</w:t>
      </w:r>
    </w:p>
    <w:p w:rsidR="0001260C" w:rsidRPr="00BF4138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>Усольск</w:t>
      </w:r>
      <w:r>
        <w:rPr>
          <w:rFonts w:ascii="Times New Roman" w:hAnsi="Times New Roman" w:cs="Times New Roman"/>
          <w:b/>
          <w:sz w:val="28"/>
        </w:rPr>
        <w:t>ий</w:t>
      </w:r>
      <w:r w:rsidRPr="00BF413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муниципальный район</w:t>
      </w:r>
    </w:p>
    <w:p w:rsidR="0001260C" w:rsidRPr="00BF4138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 xml:space="preserve">Мишелевское </w:t>
      </w:r>
      <w:r>
        <w:rPr>
          <w:rFonts w:ascii="Times New Roman" w:hAnsi="Times New Roman" w:cs="Times New Roman"/>
          <w:b/>
          <w:sz w:val="28"/>
        </w:rPr>
        <w:t>городское поселение</w:t>
      </w:r>
    </w:p>
    <w:p w:rsidR="0001260C" w:rsidRPr="00BF4138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>АДМИНИСТРАЦИЯ</w:t>
      </w:r>
    </w:p>
    <w:p w:rsidR="0001260C" w:rsidRPr="007A42F9" w:rsidRDefault="0001260C" w:rsidP="00012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F9" w:rsidRPr="007A42F9" w:rsidRDefault="007A42F9" w:rsidP="007A4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F9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7A42F9" w:rsidRPr="007A42F9" w:rsidRDefault="007A42F9" w:rsidP="007A42F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A42F9">
        <w:rPr>
          <w:rFonts w:ascii="Times New Roman" w:hAnsi="Times New Roman"/>
          <w:b/>
          <w:sz w:val="24"/>
          <w:szCs w:val="24"/>
        </w:rPr>
        <w:t>Заседания Комиссии по муниципальной программе «Формирование современной городской среды городского поселения Мишелевского муниципального образования»</w:t>
      </w:r>
    </w:p>
    <w:p w:rsidR="007A42F9" w:rsidRPr="007A42F9" w:rsidRDefault="007A42F9" w:rsidP="007A4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42F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A42F9">
        <w:rPr>
          <w:rFonts w:ascii="Times New Roman" w:hAnsi="Times New Roman" w:cs="Times New Roman"/>
          <w:b/>
          <w:sz w:val="24"/>
          <w:szCs w:val="24"/>
        </w:rPr>
        <w:t xml:space="preserve"> 2018 - 2024 годы</w:t>
      </w:r>
    </w:p>
    <w:p w:rsidR="007A42F9" w:rsidRPr="007A42F9" w:rsidRDefault="007A42F9" w:rsidP="007A4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2F9" w:rsidRPr="007A42F9" w:rsidRDefault="007A42F9" w:rsidP="007A42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42F9">
        <w:rPr>
          <w:rFonts w:ascii="Times New Roman" w:hAnsi="Times New Roman" w:cs="Times New Roman"/>
          <w:sz w:val="24"/>
          <w:szCs w:val="24"/>
        </w:rPr>
        <w:t xml:space="preserve">От </w:t>
      </w:r>
      <w:r w:rsidRPr="007A42F9">
        <w:rPr>
          <w:rFonts w:ascii="Times New Roman" w:hAnsi="Times New Roman" w:cs="Times New Roman"/>
          <w:sz w:val="24"/>
          <w:szCs w:val="24"/>
          <w:u w:val="single"/>
        </w:rPr>
        <w:t>01.07.2021 г.</w:t>
      </w:r>
      <w:r w:rsidRPr="007A42F9">
        <w:rPr>
          <w:rFonts w:ascii="Times New Roman" w:hAnsi="Times New Roman" w:cs="Times New Roman"/>
          <w:sz w:val="24"/>
          <w:szCs w:val="24"/>
        </w:rPr>
        <w:tab/>
      </w:r>
      <w:r w:rsidRPr="007A42F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Pr="007A42F9">
        <w:rPr>
          <w:rFonts w:ascii="Times New Roman" w:hAnsi="Times New Roman" w:cs="Times New Roman"/>
          <w:sz w:val="24"/>
          <w:szCs w:val="24"/>
        </w:rPr>
        <w:tab/>
      </w:r>
      <w:r w:rsidRPr="007A42F9">
        <w:rPr>
          <w:rFonts w:ascii="Times New Roman" w:hAnsi="Times New Roman" w:cs="Times New Roman"/>
          <w:sz w:val="24"/>
          <w:szCs w:val="24"/>
        </w:rPr>
        <w:tab/>
        <w:t xml:space="preserve">    № </w:t>
      </w:r>
      <w:r w:rsidRPr="007A42F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93EE4">
        <w:rPr>
          <w:rFonts w:ascii="Times New Roman" w:hAnsi="Times New Roman" w:cs="Times New Roman"/>
          <w:sz w:val="24"/>
          <w:szCs w:val="24"/>
          <w:u w:val="single"/>
        </w:rPr>
        <w:t>5</w:t>
      </w:r>
      <w:bookmarkStart w:id="0" w:name="_GoBack"/>
      <w:bookmarkEnd w:id="0"/>
    </w:p>
    <w:p w:rsidR="007A42F9" w:rsidRPr="007A42F9" w:rsidRDefault="007A42F9" w:rsidP="007A42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2F9">
        <w:rPr>
          <w:rFonts w:ascii="Times New Roman" w:hAnsi="Times New Roman" w:cs="Times New Roman"/>
          <w:sz w:val="24"/>
          <w:szCs w:val="24"/>
        </w:rPr>
        <w:t>р.п. Мишелевка</w:t>
      </w:r>
    </w:p>
    <w:p w:rsidR="007A42F9" w:rsidRPr="007A42F9" w:rsidRDefault="007A42F9" w:rsidP="007A4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2F9" w:rsidRPr="007A42F9" w:rsidRDefault="007A42F9" w:rsidP="00534699">
      <w:pPr>
        <w:jc w:val="both"/>
        <w:rPr>
          <w:rFonts w:ascii="Times New Roman" w:hAnsi="Times New Roman" w:cs="Times New Roman"/>
          <w:sz w:val="24"/>
          <w:szCs w:val="24"/>
        </w:rPr>
      </w:pPr>
      <w:r w:rsidRPr="007A42F9">
        <w:rPr>
          <w:rFonts w:ascii="Times New Roman" w:hAnsi="Times New Roman" w:cs="Times New Roman"/>
          <w:sz w:val="24"/>
          <w:szCs w:val="24"/>
        </w:rPr>
        <w:t xml:space="preserve">Председатель: заместитель главы городского поселения Мишелевского муниципального образования – А.М. </w:t>
      </w:r>
      <w:proofErr w:type="spellStart"/>
      <w:r w:rsidRPr="007A42F9">
        <w:rPr>
          <w:rFonts w:ascii="Times New Roman" w:hAnsi="Times New Roman" w:cs="Times New Roman"/>
          <w:sz w:val="24"/>
          <w:szCs w:val="24"/>
        </w:rPr>
        <w:t>Кривель</w:t>
      </w:r>
      <w:proofErr w:type="spellEnd"/>
      <w:r w:rsidRPr="007A42F9">
        <w:rPr>
          <w:rFonts w:ascii="Times New Roman" w:hAnsi="Times New Roman" w:cs="Times New Roman"/>
          <w:sz w:val="24"/>
          <w:szCs w:val="24"/>
        </w:rPr>
        <w:t>;</w:t>
      </w:r>
    </w:p>
    <w:p w:rsidR="007A42F9" w:rsidRPr="007A42F9" w:rsidRDefault="007A42F9" w:rsidP="00534699">
      <w:pPr>
        <w:jc w:val="both"/>
        <w:rPr>
          <w:rFonts w:ascii="Times New Roman" w:hAnsi="Times New Roman" w:cs="Times New Roman"/>
          <w:sz w:val="24"/>
          <w:szCs w:val="24"/>
        </w:rPr>
      </w:pPr>
      <w:r w:rsidRPr="007A42F9">
        <w:rPr>
          <w:rFonts w:ascii="Times New Roman" w:hAnsi="Times New Roman" w:cs="Times New Roman"/>
          <w:sz w:val="24"/>
          <w:szCs w:val="24"/>
        </w:rPr>
        <w:t xml:space="preserve">Заместитель председатель: ведущий специалист по муниципальному хозяйству – Ю.А. </w:t>
      </w:r>
      <w:proofErr w:type="spellStart"/>
      <w:r w:rsidRPr="007A42F9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7A42F9">
        <w:rPr>
          <w:rFonts w:ascii="Times New Roman" w:hAnsi="Times New Roman" w:cs="Times New Roman"/>
          <w:sz w:val="24"/>
          <w:szCs w:val="24"/>
        </w:rPr>
        <w:t>;</w:t>
      </w:r>
    </w:p>
    <w:p w:rsidR="007A42F9" w:rsidRPr="007A42F9" w:rsidRDefault="007A42F9" w:rsidP="00534699">
      <w:pPr>
        <w:jc w:val="both"/>
        <w:rPr>
          <w:rFonts w:ascii="Times New Roman" w:hAnsi="Times New Roman" w:cs="Times New Roman"/>
          <w:sz w:val="24"/>
          <w:szCs w:val="24"/>
        </w:rPr>
      </w:pPr>
      <w:r w:rsidRPr="007A42F9">
        <w:rPr>
          <w:rFonts w:ascii="Times New Roman" w:hAnsi="Times New Roman" w:cs="Times New Roman"/>
          <w:sz w:val="24"/>
          <w:szCs w:val="24"/>
        </w:rPr>
        <w:t>Секретарь: специалист по делопроизводству – Т.О. Алферова;</w:t>
      </w:r>
    </w:p>
    <w:p w:rsidR="007A42F9" w:rsidRPr="007A42F9" w:rsidRDefault="007A42F9" w:rsidP="00534699">
      <w:pPr>
        <w:jc w:val="both"/>
        <w:rPr>
          <w:rFonts w:ascii="Times New Roman" w:hAnsi="Times New Roman" w:cs="Times New Roman"/>
          <w:sz w:val="24"/>
          <w:szCs w:val="24"/>
        </w:rPr>
      </w:pPr>
      <w:r w:rsidRPr="007A42F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7A42F9" w:rsidRPr="007A42F9" w:rsidRDefault="007A42F9" w:rsidP="00534699">
      <w:pPr>
        <w:jc w:val="both"/>
        <w:rPr>
          <w:rFonts w:ascii="Times New Roman" w:hAnsi="Times New Roman" w:cs="Times New Roman"/>
          <w:sz w:val="24"/>
          <w:szCs w:val="24"/>
        </w:rPr>
      </w:pPr>
      <w:r w:rsidRPr="007A42F9">
        <w:rPr>
          <w:rFonts w:ascii="Times New Roman" w:hAnsi="Times New Roman" w:cs="Times New Roman"/>
          <w:sz w:val="24"/>
          <w:szCs w:val="24"/>
        </w:rPr>
        <w:t>Ведущий специалист по землепользованию – Е.В. Сазонова;</w:t>
      </w:r>
    </w:p>
    <w:p w:rsidR="007A42F9" w:rsidRPr="007A42F9" w:rsidRDefault="007A42F9" w:rsidP="00534699">
      <w:pPr>
        <w:jc w:val="both"/>
        <w:rPr>
          <w:rFonts w:ascii="Times New Roman" w:hAnsi="Times New Roman" w:cs="Times New Roman"/>
          <w:sz w:val="24"/>
          <w:szCs w:val="24"/>
        </w:rPr>
      </w:pPr>
      <w:r w:rsidRPr="007A42F9">
        <w:rPr>
          <w:rFonts w:ascii="Times New Roman" w:hAnsi="Times New Roman" w:cs="Times New Roman"/>
          <w:sz w:val="24"/>
          <w:szCs w:val="24"/>
        </w:rPr>
        <w:t>Депутат Думы городского поселения Мишелевского муниципального образования – Р.В. Герасимов</w:t>
      </w:r>
    </w:p>
    <w:p w:rsidR="007A42F9" w:rsidRPr="007A42F9" w:rsidRDefault="007A42F9" w:rsidP="00534699">
      <w:pPr>
        <w:jc w:val="both"/>
        <w:rPr>
          <w:rFonts w:ascii="Times New Roman" w:hAnsi="Times New Roman" w:cs="Times New Roman"/>
          <w:sz w:val="24"/>
          <w:szCs w:val="24"/>
        </w:rPr>
      </w:pPr>
      <w:r w:rsidRPr="007A42F9">
        <w:rPr>
          <w:rFonts w:ascii="Times New Roman" w:hAnsi="Times New Roman" w:cs="Times New Roman"/>
          <w:sz w:val="24"/>
          <w:szCs w:val="24"/>
        </w:rPr>
        <w:t xml:space="preserve">Депутат Думы Усольского района – А.В. </w:t>
      </w:r>
      <w:proofErr w:type="spellStart"/>
      <w:r w:rsidRPr="007A42F9">
        <w:rPr>
          <w:rFonts w:ascii="Times New Roman" w:hAnsi="Times New Roman" w:cs="Times New Roman"/>
          <w:sz w:val="24"/>
          <w:szCs w:val="24"/>
        </w:rPr>
        <w:t>Очигава</w:t>
      </w:r>
      <w:proofErr w:type="spellEnd"/>
    </w:p>
    <w:p w:rsidR="007A42F9" w:rsidRPr="007A42F9" w:rsidRDefault="007A42F9" w:rsidP="00534699">
      <w:pPr>
        <w:jc w:val="both"/>
        <w:rPr>
          <w:rFonts w:ascii="Times New Roman" w:hAnsi="Times New Roman" w:cs="Times New Roman"/>
          <w:sz w:val="24"/>
          <w:szCs w:val="24"/>
        </w:rPr>
      </w:pPr>
      <w:r w:rsidRPr="007A42F9">
        <w:rPr>
          <w:rFonts w:ascii="Times New Roman" w:hAnsi="Times New Roman" w:cs="Times New Roman"/>
          <w:sz w:val="24"/>
          <w:szCs w:val="24"/>
        </w:rPr>
        <w:t xml:space="preserve">Житель р.п. Мишелевка – </w:t>
      </w:r>
      <w:proofErr w:type="spellStart"/>
      <w:r w:rsidRPr="007A42F9">
        <w:rPr>
          <w:rFonts w:ascii="Times New Roman" w:hAnsi="Times New Roman" w:cs="Times New Roman"/>
          <w:sz w:val="24"/>
          <w:szCs w:val="24"/>
        </w:rPr>
        <w:t>Л.С.Горбунова</w:t>
      </w:r>
      <w:proofErr w:type="spellEnd"/>
    </w:p>
    <w:p w:rsidR="007A42F9" w:rsidRPr="007A42F9" w:rsidRDefault="007A42F9" w:rsidP="0053469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A42F9">
        <w:rPr>
          <w:rFonts w:ascii="Times New Roman" w:hAnsi="Times New Roman"/>
          <w:sz w:val="24"/>
          <w:szCs w:val="24"/>
        </w:rPr>
        <w:t>Присутствовало членов комиссии: 7 человек.</w:t>
      </w:r>
    </w:p>
    <w:p w:rsidR="007A42F9" w:rsidRPr="007A42F9" w:rsidRDefault="007A42F9" w:rsidP="0053469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A42F9" w:rsidRPr="007A42F9" w:rsidRDefault="007A42F9" w:rsidP="0053469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A42F9">
        <w:rPr>
          <w:rFonts w:ascii="Times New Roman" w:hAnsi="Times New Roman"/>
          <w:sz w:val="24"/>
          <w:szCs w:val="24"/>
        </w:rPr>
        <w:t>Повестка дня: приемка работ подрядчика по благоустройству общественной территории по адресу: р.п. Мишелевка, ул. Лесная в рамках муниципальной программы городского поселения Мишелевского муниципального образования «Формирование современной городской среды городского поселения Мишелевского муниципального образования на 2018-2024 годы».</w:t>
      </w:r>
    </w:p>
    <w:p w:rsidR="007A42F9" w:rsidRPr="007A42F9" w:rsidRDefault="007A42F9" w:rsidP="0053469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A42F9" w:rsidRPr="007A42F9" w:rsidRDefault="007A42F9" w:rsidP="0053469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A42F9" w:rsidRPr="007A42F9" w:rsidRDefault="007A42F9" w:rsidP="0053469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A42F9">
        <w:rPr>
          <w:rFonts w:ascii="Times New Roman" w:hAnsi="Times New Roman"/>
          <w:sz w:val="24"/>
          <w:szCs w:val="24"/>
        </w:rPr>
        <w:t>Выступали:</w:t>
      </w:r>
    </w:p>
    <w:p w:rsidR="007A42F9" w:rsidRPr="007A42F9" w:rsidRDefault="007A42F9" w:rsidP="00534699">
      <w:pPr>
        <w:pStyle w:val="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A42F9">
        <w:rPr>
          <w:rFonts w:ascii="Times New Roman" w:hAnsi="Times New Roman"/>
          <w:sz w:val="24"/>
          <w:szCs w:val="24"/>
        </w:rPr>
        <w:t xml:space="preserve">Заместитель председателя комиссии –ведущий специалист по муниципальному хозяйству – </w:t>
      </w:r>
      <w:proofErr w:type="spellStart"/>
      <w:r w:rsidR="00B370AA">
        <w:rPr>
          <w:rFonts w:ascii="Times New Roman" w:hAnsi="Times New Roman"/>
          <w:sz w:val="24"/>
          <w:szCs w:val="24"/>
        </w:rPr>
        <w:t>Ю.А.Дисс</w:t>
      </w:r>
      <w:proofErr w:type="spellEnd"/>
      <w:r w:rsidRPr="007A42F9">
        <w:rPr>
          <w:rFonts w:ascii="Times New Roman" w:hAnsi="Times New Roman"/>
          <w:sz w:val="24"/>
          <w:szCs w:val="24"/>
        </w:rPr>
        <w:t xml:space="preserve"> – «В рамках реализации приоритетного проекта «Формирование комфортной городской среды» на 2018 - 2024 годы" на территории городского поселения Мишелевского муниципального образования в 2021 г. реализован 1 проект по благоустройству общественной территории – </w:t>
      </w:r>
      <w:r w:rsidRPr="007A42F9">
        <w:rPr>
          <w:rFonts w:ascii="Times New Roman" w:hAnsi="Times New Roman"/>
          <w:b/>
          <w:sz w:val="24"/>
          <w:szCs w:val="24"/>
        </w:rPr>
        <w:t>Благоустройство территории поселкового стадиона «Обустройство тротуара» р.п. Мишелевка ул. Молодежная</w:t>
      </w:r>
      <w:r w:rsidRPr="007A42F9">
        <w:rPr>
          <w:rFonts w:ascii="Times New Roman" w:hAnsi="Times New Roman"/>
          <w:sz w:val="24"/>
          <w:szCs w:val="24"/>
        </w:rPr>
        <w:t xml:space="preserve"> Для реализации данного </w:t>
      </w:r>
      <w:r w:rsidRPr="007A42F9">
        <w:rPr>
          <w:rFonts w:ascii="Times New Roman" w:hAnsi="Times New Roman"/>
          <w:sz w:val="24"/>
          <w:szCs w:val="24"/>
        </w:rPr>
        <w:lastRenderedPageBreak/>
        <w:t>проекта был заключен контракт №</w:t>
      </w:r>
      <w:r w:rsidR="00B370AA">
        <w:rPr>
          <w:rFonts w:ascii="Times New Roman" w:hAnsi="Times New Roman"/>
          <w:sz w:val="24"/>
          <w:szCs w:val="24"/>
        </w:rPr>
        <w:t xml:space="preserve"> </w:t>
      </w:r>
      <w:r w:rsidRPr="007A42F9">
        <w:rPr>
          <w:rFonts w:ascii="Times New Roman" w:hAnsi="Times New Roman"/>
          <w:sz w:val="24"/>
          <w:szCs w:val="24"/>
        </w:rPr>
        <w:t xml:space="preserve">Ф.2020.048 от "13"  октября 2020 г.  </w:t>
      </w:r>
      <w:proofErr w:type="gramStart"/>
      <w:r w:rsidRPr="007A42F9">
        <w:rPr>
          <w:rFonts w:ascii="Times New Roman" w:hAnsi="Times New Roman"/>
          <w:sz w:val="24"/>
          <w:szCs w:val="24"/>
        </w:rPr>
        <w:t>с</w:t>
      </w:r>
      <w:proofErr w:type="gramEnd"/>
      <w:r w:rsidRPr="007A42F9">
        <w:rPr>
          <w:rFonts w:ascii="Times New Roman" w:hAnsi="Times New Roman"/>
          <w:sz w:val="24"/>
          <w:szCs w:val="24"/>
        </w:rPr>
        <w:t xml:space="preserve"> индивидуальным предпринимателем Матвеевым Семеном Евгеньевичем(ИП Матвеев Семен Евгеньевич). Общая стоимость контракта составляет 1837935(Один миллион восемьсот тридцать семь тысяч девятьсот тридцать пять) рублей 10 копеек без НДС. Срок реализации </w:t>
      </w:r>
      <w:proofErr w:type="gramStart"/>
      <w:r w:rsidRPr="007A42F9">
        <w:rPr>
          <w:rFonts w:ascii="Times New Roman" w:hAnsi="Times New Roman"/>
          <w:sz w:val="24"/>
          <w:szCs w:val="24"/>
        </w:rPr>
        <w:t>контракта  по</w:t>
      </w:r>
      <w:proofErr w:type="gramEnd"/>
      <w:r w:rsidRPr="007A42F9">
        <w:rPr>
          <w:rFonts w:ascii="Times New Roman" w:hAnsi="Times New Roman"/>
          <w:sz w:val="24"/>
          <w:szCs w:val="24"/>
        </w:rPr>
        <w:t xml:space="preserve"> 30.06.2021г.со дня его заключения. На сегодняшний день все работы согласно контракта выполнены. Замечаний по исполняемым работам нет. Предлагаю работы исполненные ИП Матвеев Семен Евгеньевич согласно вышеуказанному контракту принять.</w:t>
      </w:r>
    </w:p>
    <w:p w:rsidR="007A42F9" w:rsidRPr="007A42F9" w:rsidRDefault="007A42F9" w:rsidP="0053469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A42F9" w:rsidRPr="007A42F9" w:rsidRDefault="007A42F9" w:rsidP="0053469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A42F9">
        <w:rPr>
          <w:rFonts w:ascii="Times New Roman" w:hAnsi="Times New Roman"/>
          <w:sz w:val="24"/>
          <w:szCs w:val="24"/>
        </w:rPr>
        <w:t>Голосуем.</w:t>
      </w:r>
    </w:p>
    <w:p w:rsidR="007A42F9" w:rsidRPr="007A42F9" w:rsidRDefault="007A42F9" w:rsidP="0053469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A42F9">
        <w:rPr>
          <w:rFonts w:ascii="Times New Roman" w:hAnsi="Times New Roman"/>
          <w:sz w:val="24"/>
          <w:szCs w:val="24"/>
        </w:rPr>
        <w:t>Кто «за»: единогласно</w:t>
      </w:r>
    </w:p>
    <w:p w:rsidR="007A42F9" w:rsidRPr="007A42F9" w:rsidRDefault="007A42F9" w:rsidP="0053469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A42F9">
        <w:rPr>
          <w:rFonts w:ascii="Times New Roman" w:hAnsi="Times New Roman"/>
          <w:sz w:val="24"/>
          <w:szCs w:val="24"/>
        </w:rPr>
        <w:t>Кто «против»? - нет</w:t>
      </w:r>
    </w:p>
    <w:p w:rsidR="007A42F9" w:rsidRPr="007A42F9" w:rsidRDefault="007A42F9" w:rsidP="0053469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A42F9">
        <w:rPr>
          <w:rFonts w:ascii="Times New Roman" w:hAnsi="Times New Roman"/>
          <w:sz w:val="24"/>
          <w:szCs w:val="24"/>
        </w:rPr>
        <w:t>Воздержавшихся? - нет.</w:t>
      </w:r>
    </w:p>
    <w:p w:rsidR="007A42F9" w:rsidRPr="007A42F9" w:rsidRDefault="007A42F9" w:rsidP="0053469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A42F9" w:rsidRPr="007A42F9" w:rsidRDefault="007A42F9" w:rsidP="0053469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A42F9">
        <w:rPr>
          <w:rFonts w:ascii="Times New Roman" w:hAnsi="Times New Roman"/>
          <w:sz w:val="24"/>
          <w:szCs w:val="24"/>
        </w:rPr>
        <w:t>РЕШЕНИЕ:</w:t>
      </w:r>
    </w:p>
    <w:p w:rsidR="007A42F9" w:rsidRPr="007A42F9" w:rsidRDefault="007A42F9" w:rsidP="0053469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A42F9">
        <w:rPr>
          <w:rFonts w:ascii="Times New Roman" w:hAnsi="Times New Roman"/>
          <w:sz w:val="24"/>
          <w:szCs w:val="24"/>
        </w:rPr>
        <w:t xml:space="preserve">   В результате обсуждения Комиссией по рассмотрению приемка работ подрядчика по благоустройству дворовой территории по адресу: р.п. Мишелевка, ул. Молодежная в рамках муниципальной программы городского поселения Мишелевского муниципального образования «Формирование современной городской среды городского поселения Мишелевского муниципального образования на 2018-2024 годы» принять.</w:t>
      </w:r>
    </w:p>
    <w:p w:rsidR="007A42F9" w:rsidRPr="007A42F9" w:rsidRDefault="007A42F9" w:rsidP="00534699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42F9" w:rsidRPr="007A42F9" w:rsidRDefault="007A42F9" w:rsidP="00534699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42F9" w:rsidRPr="007A42F9" w:rsidRDefault="007A42F9" w:rsidP="0053469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A42F9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</w:t>
      </w:r>
      <w:r w:rsidR="0053469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A42F9">
        <w:rPr>
          <w:rFonts w:ascii="Times New Roman" w:hAnsi="Times New Roman" w:cs="Times New Roman"/>
          <w:sz w:val="24"/>
          <w:szCs w:val="24"/>
        </w:rPr>
        <w:t xml:space="preserve">               А.М. </w:t>
      </w:r>
      <w:proofErr w:type="spellStart"/>
      <w:r w:rsidRPr="007A42F9">
        <w:rPr>
          <w:rFonts w:ascii="Times New Roman" w:hAnsi="Times New Roman" w:cs="Times New Roman"/>
          <w:sz w:val="24"/>
          <w:szCs w:val="24"/>
        </w:rPr>
        <w:t>Кривель</w:t>
      </w:r>
      <w:proofErr w:type="spellEnd"/>
    </w:p>
    <w:p w:rsidR="007A42F9" w:rsidRPr="007A42F9" w:rsidRDefault="007A42F9" w:rsidP="00534699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1582" w:rsidRDefault="007A42F9" w:rsidP="0053469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A42F9">
        <w:rPr>
          <w:rFonts w:ascii="Times New Roman" w:hAnsi="Times New Roman" w:cs="Times New Roman"/>
          <w:sz w:val="24"/>
          <w:szCs w:val="24"/>
        </w:rPr>
        <w:t>Протокол вел: секретарь</w:t>
      </w:r>
    </w:p>
    <w:p w:rsidR="007A42F9" w:rsidRPr="007A42F9" w:rsidRDefault="007A42F9" w:rsidP="0053469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A42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42F9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7A42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4158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3469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4158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A42F9">
        <w:rPr>
          <w:rFonts w:ascii="Times New Roman" w:hAnsi="Times New Roman" w:cs="Times New Roman"/>
          <w:sz w:val="24"/>
          <w:szCs w:val="24"/>
        </w:rPr>
        <w:t xml:space="preserve">   Т.О. Алферова</w:t>
      </w:r>
    </w:p>
    <w:p w:rsidR="0001260C" w:rsidRDefault="0001260C" w:rsidP="005346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260C" w:rsidSect="006B66EF">
      <w:headerReference w:type="default" r:id="rId7"/>
      <w:pgSz w:w="11905" w:h="16838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E8A" w:rsidRDefault="001E7E8A" w:rsidP="0001260C">
      <w:r>
        <w:separator/>
      </w:r>
    </w:p>
  </w:endnote>
  <w:endnote w:type="continuationSeparator" w:id="0">
    <w:p w:rsidR="001E7E8A" w:rsidRDefault="001E7E8A" w:rsidP="0001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E8A" w:rsidRDefault="001E7E8A" w:rsidP="0001260C">
      <w:r>
        <w:separator/>
      </w:r>
    </w:p>
  </w:footnote>
  <w:footnote w:type="continuationSeparator" w:id="0">
    <w:p w:rsidR="001E7E8A" w:rsidRDefault="001E7E8A" w:rsidP="00012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8BC" w:rsidRDefault="001E7E8A">
    <w:pPr>
      <w:pStyle w:val="a4"/>
      <w:jc w:val="center"/>
    </w:pPr>
  </w:p>
  <w:p w:rsidR="009B78BC" w:rsidRDefault="001E7E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0C"/>
    <w:rsid w:val="0001260C"/>
    <w:rsid w:val="00044177"/>
    <w:rsid w:val="001E7E8A"/>
    <w:rsid w:val="00534699"/>
    <w:rsid w:val="00735712"/>
    <w:rsid w:val="00793EE4"/>
    <w:rsid w:val="007A42F9"/>
    <w:rsid w:val="00B370AA"/>
    <w:rsid w:val="00B41582"/>
    <w:rsid w:val="00DF5123"/>
    <w:rsid w:val="00E7058B"/>
    <w:rsid w:val="00FC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16611-D612-417F-831E-92EAC7D8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1260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6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260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26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260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7A42F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46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46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2021-11-27T05:26:00Z</cp:lastPrinted>
  <dcterms:created xsi:type="dcterms:W3CDTF">2021-11-27T05:03:00Z</dcterms:created>
  <dcterms:modified xsi:type="dcterms:W3CDTF">2021-11-27T05:26:00Z</dcterms:modified>
</cp:coreProperties>
</file>