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75" w:rsidRDefault="00A50775" w:rsidP="00A5077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1E9213EF">
            <wp:extent cx="1061085" cy="139001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775" w:rsidRDefault="00A50775" w:rsidP="00A50775">
      <w:pPr>
        <w:rPr>
          <w:rFonts w:ascii="Times New Roman" w:hAnsi="Times New Roman" w:cs="Times New Roman"/>
          <w:b/>
          <w:sz w:val="28"/>
        </w:rPr>
      </w:pPr>
    </w:p>
    <w:p w:rsidR="00A50775" w:rsidRPr="00BF4138" w:rsidRDefault="00A50775" w:rsidP="00A5077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Pr="00BF4138">
        <w:rPr>
          <w:rFonts w:ascii="Times New Roman" w:hAnsi="Times New Roman" w:cs="Times New Roman"/>
          <w:b/>
          <w:sz w:val="28"/>
        </w:rPr>
        <w:t>оссийская Федерация</w:t>
      </w:r>
    </w:p>
    <w:p w:rsidR="00A50775" w:rsidRPr="00BF4138" w:rsidRDefault="00A50775" w:rsidP="00A50775">
      <w:pPr>
        <w:jc w:val="center"/>
        <w:rPr>
          <w:rFonts w:ascii="Times New Roman" w:hAnsi="Times New Roman" w:cs="Times New Roman"/>
          <w:b/>
          <w:sz w:val="28"/>
        </w:rPr>
      </w:pPr>
      <w:r w:rsidRPr="00BF4138">
        <w:rPr>
          <w:rFonts w:ascii="Times New Roman" w:hAnsi="Times New Roman" w:cs="Times New Roman"/>
          <w:b/>
          <w:sz w:val="28"/>
        </w:rPr>
        <w:t>Иркутская область</w:t>
      </w:r>
    </w:p>
    <w:p w:rsidR="00A50775" w:rsidRPr="00BF4138" w:rsidRDefault="00A50775" w:rsidP="00A50775">
      <w:pPr>
        <w:jc w:val="center"/>
        <w:rPr>
          <w:rFonts w:ascii="Times New Roman" w:hAnsi="Times New Roman" w:cs="Times New Roman"/>
          <w:b/>
          <w:sz w:val="28"/>
        </w:rPr>
      </w:pPr>
      <w:r w:rsidRPr="00BF4138">
        <w:rPr>
          <w:rFonts w:ascii="Times New Roman" w:hAnsi="Times New Roman" w:cs="Times New Roman"/>
          <w:b/>
          <w:sz w:val="28"/>
        </w:rPr>
        <w:t>Усольск</w:t>
      </w:r>
      <w:r>
        <w:rPr>
          <w:rFonts w:ascii="Times New Roman" w:hAnsi="Times New Roman" w:cs="Times New Roman"/>
          <w:b/>
          <w:sz w:val="28"/>
        </w:rPr>
        <w:t>ий</w:t>
      </w:r>
      <w:r w:rsidRPr="00BF413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муниципальный район</w:t>
      </w:r>
    </w:p>
    <w:p w:rsidR="00A50775" w:rsidRPr="00BF4138" w:rsidRDefault="00A50775" w:rsidP="00A50775">
      <w:pPr>
        <w:jc w:val="center"/>
        <w:rPr>
          <w:rFonts w:ascii="Times New Roman" w:hAnsi="Times New Roman" w:cs="Times New Roman"/>
          <w:b/>
          <w:sz w:val="28"/>
        </w:rPr>
      </w:pPr>
      <w:r w:rsidRPr="00BF4138">
        <w:rPr>
          <w:rFonts w:ascii="Times New Roman" w:hAnsi="Times New Roman" w:cs="Times New Roman"/>
          <w:b/>
          <w:sz w:val="28"/>
        </w:rPr>
        <w:t xml:space="preserve">Мишелевское </w:t>
      </w:r>
      <w:r>
        <w:rPr>
          <w:rFonts w:ascii="Times New Roman" w:hAnsi="Times New Roman" w:cs="Times New Roman"/>
          <w:b/>
          <w:sz w:val="28"/>
        </w:rPr>
        <w:t>городское поселение</w:t>
      </w:r>
    </w:p>
    <w:p w:rsidR="00A50775" w:rsidRPr="00BF4138" w:rsidRDefault="00A50775" w:rsidP="00A50775">
      <w:pPr>
        <w:jc w:val="center"/>
        <w:rPr>
          <w:rFonts w:ascii="Times New Roman" w:hAnsi="Times New Roman" w:cs="Times New Roman"/>
          <w:b/>
          <w:sz w:val="28"/>
        </w:rPr>
      </w:pPr>
      <w:r w:rsidRPr="00BF4138">
        <w:rPr>
          <w:rFonts w:ascii="Times New Roman" w:hAnsi="Times New Roman" w:cs="Times New Roman"/>
          <w:b/>
          <w:sz w:val="28"/>
        </w:rPr>
        <w:t>АДМИНИСТРАЦИЯ</w:t>
      </w:r>
    </w:p>
    <w:p w:rsidR="00A50775" w:rsidRPr="00BF4138" w:rsidRDefault="00A50775" w:rsidP="00A50775">
      <w:pPr>
        <w:jc w:val="center"/>
        <w:rPr>
          <w:rFonts w:ascii="Times New Roman" w:hAnsi="Times New Roman" w:cs="Times New Roman"/>
          <w:b/>
          <w:sz w:val="28"/>
        </w:rPr>
      </w:pPr>
    </w:p>
    <w:p w:rsidR="00A50775" w:rsidRPr="00BF4138" w:rsidRDefault="00A50775" w:rsidP="00A50775">
      <w:pPr>
        <w:jc w:val="center"/>
        <w:rPr>
          <w:rFonts w:ascii="Times New Roman" w:hAnsi="Times New Roman" w:cs="Times New Roman"/>
          <w:b/>
          <w:sz w:val="28"/>
        </w:rPr>
      </w:pPr>
      <w:r w:rsidRPr="00BF4138">
        <w:rPr>
          <w:rFonts w:ascii="Times New Roman" w:hAnsi="Times New Roman" w:cs="Times New Roman"/>
          <w:b/>
          <w:sz w:val="28"/>
        </w:rPr>
        <w:t>ПОСТАНОВЛЕНИЕ</w:t>
      </w:r>
    </w:p>
    <w:p w:rsidR="00A50775" w:rsidRDefault="00A50775" w:rsidP="00A507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775" w:rsidRPr="005C54E5" w:rsidRDefault="00A50775" w:rsidP="00A50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4E5">
        <w:rPr>
          <w:rFonts w:ascii="Times New Roman" w:hAnsi="Times New Roman" w:cs="Times New Roman"/>
          <w:sz w:val="28"/>
          <w:szCs w:val="28"/>
        </w:rPr>
        <w:t xml:space="preserve">От </w:t>
      </w:r>
      <w:r w:rsidR="007326AF">
        <w:rPr>
          <w:rFonts w:ascii="Times New Roman" w:hAnsi="Times New Roman" w:cs="Times New Roman"/>
          <w:sz w:val="28"/>
          <w:szCs w:val="28"/>
        </w:rPr>
        <w:t>10.01.2022</w:t>
      </w:r>
      <w:r w:rsidRPr="005C54E5">
        <w:rPr>
          <w:rFonts w:ascii="Times New Roman" w:hAnsi="Times New Roman" w:cs="Times New Roman"/>
          <w:sz w:val="28"/>
          <w:szCs w:val="28"/>
        </w:rPr>
        <w:tab/>
      </w:r>
      <w:r w:rsidRPr="005C54E5">
        <w:rPr>
          <w:rFonts w:ascii="Times New Roman" w:hAnsi="Times New Roman" w:cs="Times New Roman"/>
          <w:sz w:val="28"/>
          <w:szCs w:val="28"/>
        </w:rPr>
        <w:tab/>
      </w:r>
      <w:r w:rsidRPr="005C54E5">
        <w:rPr>
          <w:rFonts w:ascii="Times New Roman" w:hAnsi="Times New Roman" w:cs="Times New Roman"/>
          <w:sz w:val="28"/>
          <w:szCs w:val="28"/>
        </w:rPr>
        <w:tab/>
      </w:r>
      <w:r w:rsidRPr="005C54E5">
        <w:rPr>
          <w:rFonts w:ascii="Times New Roman" w:hAnsi="Times New Roman" w:cs="Times New Roman"/>
          <w:sz w:val="28"/>
          <w:szCs w:val="28"/>
        </w:rPr>
        <w:tab/>
      </w:r>
      <w:r w:rsidRPr="005C54E5">
        <w:rPr>
          <w:rFonts w:ascii="Times New Roman" w:hAnsi="Times New Roman" w:cs="Times New Roman"/>
          <w:sz w:val="28"/>
          <w:szCs w:val="28"/>
        </w:rPr>
        <w:tab/>
      </w:r>
      <w:r w:rsidRPr="005C54E5">
        <w:rPr>
          <w:rFonts w:ascii="Times New Roman" w:hAnsi="Times New Roman" w:cs="Times New Roman"/>
          <w:sz w:val="28"/>
          <w:szCs w:val="28"/>
        </w:rPr>
        <w:tab/>
      </w:r>
      <w:r w:rsidRPr="005C54E5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6AF">
        <w:rPr>
          <w:rFonts w:ascii="Times New Roman" w:hAnsi="Times New Roman" w:cs="Times New Roman"/>
          <w:sz w:val="28"/>
          <w:szCs w:val="28"/>
        </w:rPr>
        <w:t>10</w:t>
      </w:r>
    </w:p>
    <w:p w:rsidR="00A50775" w:rsidRDefault="00A50775" w:rsidP="00A50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4E5">
        <w:rPr>
          <w:rFonts w:ascii="Times New Roman" w:hAnsi="Times New Roman" w:cs="Times New Roman"/>
          <w:sz w:val="28"/>
          <w:szCs w:val="28"/>
        </w:rPr>
        <w:t xml:space="preserve">р.п. </w:t>
      </w:r>
      <w:r>
        <w:rPr>
          <w:rFonts w:ascii="Times New Roman" w:hAnsi="Times New Roman" w:cs="Times New Roman"/>
          <w:sz w:val="28"/>
          <w:szCs w:val="28"/>
        </w:rPr>
        <w:t>Мишелевка</w:t>
      </w:r>
    </w:p>
    <w:p w:rsidR="00A50775" w:rsidRDefault="00A50775" w:rsidP="00A507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93A" w:rsidRPr="000C393A" w:rsidRDefault="000C393A" w:rsidP="000C393A">
      <w:pPr>
        <w:jc w:val="center"/>
        <w:rPr>
          <w:rFonts w:ascii="Times New Roman" w:eastAsia="Calibri" w:hAnsi="Times New Roman" w:cs="Times New Roman"/>
          <w:b/>
          <w:color w:val="1A1A1A"/>
          <w:sz w:val="26"/>
          <w:szCs w:val="26"/>
        </w:rPr>
      </w:pPr>
      <w:r w:rsidRPr="000C393A">
        <w:rPr>
          <w:rFonts w:ascii="Times New Roman" w:eastAsia="Calibri" w:hAnsi="Times New Roman" w:cs="Times New Roman"/>
          <w:b/>
          <w:color w:val="1A1A1A"/>
          <w:sz w:val="26"/>
          <w:szCs w:val="26"/>
        </w:rPr>
        <w:t>Об утверждении Положения об оплате труда руководителя</w:t>
      </w:r>
    </w:p>
    <w:p w:rsidR="000C393A" w:rsidRPr="000C393A" w:rsidRDefault="000C393A" w:rsidP="000C393A">
      <w:pPr>
        <w:jc w:val="center"/>
        <w:rPr>
          <w:rFonts w:ascii="Times New Roman" w:eastAsia="Calibri" w:hAnsi="Times New Roman" w:cs="Times New Roman"/>
          <w:color w:val="1A1A1A"/>
          <w:sz w:val="26"/>
          <w:szCs w:val="26"/>
        </w:rPr>
      </w:pPr>
      <w:r w:rsidRPr="000C393A">
        <w:rPr>
          <w:rFonts w:ascii="Times New Roman" w:eastAsia="Calibri" w:hAnsi="Times New Roman" w:cs="Times New Roman"/>
          <w:b/>
          <w:color w:val="1A1A1A"/>
          <w:sz w:val="26"/>
          <w:szCs w:val="26"/>
        </w:rPr>
        <w:t xml:space="preserve">муниципального казенного учреждения культуры «Мишелевский культурно-спортивный комплекс», находящегося в ведении Мишелевского </w:t>
      </w:r>
      <w:r w:rsidR="00814FE3">
        <w:rPr>
          <w:rFonts w:ascii="Times New Roman" w:eastAsia="Calibri" w:hAnsi="Times New Roman" w:cs="Times New Roman"/>
          <w:b/>
          <w:color w:val="1A1A1A"/>
          <w:sz w:val="26"/>
          <w:szCs w:val="26"/>
        </w:rPr>
        <w:t>муниципального образования</w:t>
      </w:r>
    </w:p>
    <w:p w:rsidR="000C393A" w:rsidRPr="000C393A" w:rsidRDefault="000C393A" w:rsidP="000C393A">
      <w:pPr>
        <w:ind w:firstLine="708"/>
        <w:jc w:val="both"/>
        <w:rPr>
          <w:rFonts w:ascii="Times New Roman" w:eastAsia="Calibri" w:hAnsi="Times New Roman" w:cs="Times New Roman"/>
          <w:color w:val="1A1A1A"/>
          <w:sz w:val="26"/>
          <w:szCs w:val="26"/>
        </w:rPr>
      </w:pPr>
    </w:p>
    <w:p w:rsidR="0026147D" w:rsidRDefault="000C393A" w:rsidP="0026147D">
      <w:pPr>
        <w:ind w:firstLine="708"/>
        <w:jc w:val="both"/>
        <w:rPr>
          <w:rFonts w:ascii="Times New Roman" w:eastAsia="Calibri" w:hAnsi="Times New Roman" w:cs="Times New Roman"/>
          <w:color w:val="1A1A1A"/>
          <w:sz w:val="26"/>
          <w:szCs w:val="26"/>
        </w:rPr>
      </w:pPr>
      <w:r w:rsidRPr="000C393A">
        <w:rPr>
          <w:rFonts w:ascii="Times New Roman" w:eastAsia="Calibri" w:hAnsi="Times New Roman" w:cs="Times New Roman"/>
          <w:color w:val="1A1A1A"/>
          <w:sz w:val="26"/>
          <w:szCs w:val="26"/>
        </w:rPr>
        <w:t>В целях совершенствования системы оплаты труда руководителя муниципального казенного учреждения культуры «Мишелевский культурно</w:t>
      </w:r>
      <w:r w:rsidR="0026147D">
        <w:rPr>
          <w:rFonts w:ascii="Times New Roman" w:eastAsia="Calibri" w:hAnsi="Times New Roman" w:cs="Times New Roman"/>
          <w:color w:val="1A1A1A"/>
          <w:sz w:val="26"/>
          <w:szCs w:val="26"/>
        </w:rPr>
        <w:t>-спортивный комплекс», находящего</w:t>
      </w:r>
      <w:r w:rsidRPr="000C393A">
        <w:rPr>
          <w:rFonts w:ascii="Times New Roman" w:eastAsia="Calibri" w:hAnsi="Times New Roman" w:cs="Times New Roman"/>
          <w:color w:val="1A1A1A"/>
          <w:sz w:val="26"/>
          <w:szCs w:val="26"/>
        </w:rPr>
        <w:t>ся в ведении</w:t>
      </w:r>
      <w:r w:rsidR="0026147D" w:rsidRPr="0026147D">
        <w:rPr>
          <w:rFonts w:ascii="Times New Roman" w:eastAsia="Calibri" w:hAnsi="Times New Roman" w:cs="Times New Roman"/>
          <w:color w:val="1A1A1A"/>
          <w:sz w:val="26"/>
          <w:szCs w:val="26"/>
        </w:rPr>
        <w:t xml:space="preserve"> </w:t>
      </w:r>
      <w:r w:rsidR="0026147D" w:rsidRPr="000C393A">
        <w:rPr>
          <w:rFonts w:ascii="Times New Roman" w:eastAsia="Calibri" w:hAnsi="Times New Roman" w:cs="Times New Roman"/>
          <w:color w:val="1A1A1A"/>
          <w:sz w:val="26"/>
          <w:szCs w:val="26"/>
        </w:rPr>
        <w:t>Мишелевского</w:t>
      </w:r>
      <w:r w:rsidRPr="000C393A">
        <w:rPr>
          <w:rFonts w:ascii="Times New Roman" w:eastAsia="Calibri" w:hAnsi="Times New Roman" w:cs="Times New Roman"/>
          <w:color w:val="1A1A1A"/>
          <w:sz w:val="26"/>
          <w:szCs w:val="26"/>
        </w:rPr>
        <w:t xml:space="preserve"> </w:t>
      </w:r>
      <w:r w:rsidR="00814FE3">
        <w:rPr>
          <w:rFonts w:ascii="Times New Roman" w:eastAsia="Calibri" w:hAnsi="Times New Roman" w:cs="Times New Roman"/>
          <w:color w:val="1A1A1A"/>
          <w:sz w:val="26"/>
          <w:szCs w:val="26"/>
        </w:rPr>
        <w:t>муниципального образования</w:t>
      </w:r>
      <w:r w:rsidRPr="000C393A">
        <w:rPr>
          <w:rFonts w:ascii="Times New Roman" w:eastAsia="Calibri" w:hAnsi="Times New Roman" w:cs="Times New Roman"/>
          <w:color w:val="1A1A1A"/>
          <w:sz w:val="26"/>
          <w:szCs w:val="26"/>
        </w:rPr>
        <w:t>, ориентированной на достижение конкретных показателей качества и количества оказываемых муниципальны</w:t>
      </w:r>
      <w:r w:rsidR="0026147D">
        <w:rPr>
          <w:rFonts w:ascii="Times New Roman" w:eastAsia="Calibri" w:hAnsi="Times New Roman" w:cs="Times New Roman"/>
          <w:color w:val="1A1A1A"/>
          <w:sz w:val="26"/>
          <w:szCs w:val="26"/>
        </w:rPr>
        <w:t xml:space="preserve">х услуг, </w:t>
      </w:r>
      <w:r w:rsidR="0026147D" w:rsidRPr="0026147D">
        <w:rPr>
          <w:rFonts w:ascii="Times New Roman" w:eastAsia="Calibri" w:hAnsi="Times New Roman" w:cs="Times New Roman"/>
          <w:color w:val="1A1A1A"/>
          <w:sz w:val="26"/>
          <w:szCs w:val="26"/>
        </w:rPr>
        <w:t>повышения эффективности работы руководителей в современных условиях и в соответствии со статьями 144, 145 Трудового кодекса Российской Федерации, постановлением Правительства Российской Федерации от 05.08.2008 №583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 оплате труда работников федеральных государственных учреждений»</w:t>
      </w:r>
      <w:r w:rsidRPr="000C393A">
        <w:rPr>
          <w:rFonts w:ascii="Times New Roman" w:eastAsia="Calibri" w:hAnsi="Times New Roman" w:cs="Times New Roman"/>
          <w:color w:val="1A1A1A"/>
          <w:sz w:val="26"/>
          <w:szCs w:val="26"/>
        </w:rPr>
        <w:t xml:space="preserve">, руководствуясь статьями 23, 46 Устава </w:t>
      </w:r>
      <w:r w:rsidR="0026147D" w:rsidRPr="0026147D">
        <w:rPr>
          <w:rFonts w:ascii="Times New Roman" w:eastAsia="Calibri" w:hAnsi="Times New Roman" w:cs="Times New Roman"/>
          <w:color w:val="1A1A1A"/>
          <w:sz w:val="26"/>
          <w:szCs w:val="26"/>
        </w:rPr>
        <w:t xml:space="preserve">Мишелевского </w:t>
      </w:r>
      <w:r w:rsidR="00814FE3">
        <w:rPr>
          <w:rFonts w:ascii="Times New Roman" w:eastAsia="Calibri" w:hAnsi="Times New Roman" w:cs="Times New Roman"/>
          <w:color w:val="1A1A1A"/>
          <w:sz w:val="26"/>
          <w:szCs w:val="26"/>
        </w:rPr>
        <w:t>муниципального образования администрация Мишелевского муниципального образования</w:t>
      </w:r>
    </w:p>
    <w:p w:rsidR="000C393A" w:rsidRPr="000C393A" w:rsidRDefault="000C393A" w:rsidP="00814FE3">
      <w:pPr>
        <w:jc w:val="both"/>
        <w:rPr>
          <w:rFonts w:ascii="Times New Roman" w:eastAsia="Calibri" w:hAnsi="Times New Roman" w:cs="Times New Roman"/>
          <w:color w:val="1A1A1A"/>
          <w:sz w:val="26"/>
          <w:szCs w:val="26"/>
        </w:rPr>
      </w:pPr>
      <w:r w:rsidRPr="000C393A">
        <w:rPr>
          <w:rFonts w:ascii="Times New Roman" w:eastAsia="Calibri" w:hAnsi="Times New Roman" w:cs="Times New Roman"/>
          <w:color w:val="1A1A1A"/>
          <w:sz w:val="26"/>
          <w:szCs w:val="26"/>
        </w:rPr>
        <w:t>ПОСТАНОВЛЯЕТ:</w:t>
      </w:r>
    </w:p>
    <w:p w:rsidR="000C393A" w:rsidRPr="000C393A" w:rsidRDefault="000C393A" w:rsidP="000C393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1A1A1A"/>
          <w:sz w:val="26"/>
          <w:szCs w:val="26"/>
        </w:rPr>
      </w:pPr>
      <w:r w:rsidRPr="000C393A">
        <w:rPr>
          <w:rFonts w:ascii="Times New Roman" w:eastAsia="Calibri" w:hAnsi="Times New Roman" w:cs="Times New Roman"/>
          <w:color w:val="1A1A1A"/>
          <w:sz w:val="26"/>
          <w:szCs w:val="26"/>
        </w:rPr>
        <w:t xml:space="preserve">1.Утвердить прилагаемое Положение об оплате труда руководителя муниципального казенного учреждения культуры «Мишелевский культурно-спортивный комплекс», находящийся в ведении Мишелевского </w:t>
      </w:r>
      <w:r w:rsidR="00814FE3">
        <w:rPr>
          <w:rFonts w:ascii="Times New Roman" w:eastAsia="Calibri" w:hAnsi="Times New Roman" w:cs="Times New Roman"/>
          <w:color w:val="1A1A1A"/>
          <w:sz w:val="26"/>
          <w:szCs w:val="26"/>
        </w:rPr>
        <w:t>муниципального образования</w:t>
      </w:r>
      <w:r w:rsidRPr="000C393A">
        <w:rPr>
          <w:rFonts w:ascii="Times New Roman" w:eastAsia="Calibri" w:hAnsi="Times New Roman" w:cs="Times New Roman"/>
          <w:color w:val="1A1A1A"/>
          <w:sz w:val="26"/>
          <w:szCs w:val="26"/>
        </w:rPr>
        <w:t xml:space="preserve"> (далее – Положение).</w:t>
      </w:r>
    </w:p>
    <w:p w:rsidR="000C393A" w:rsidRDefault="000C393A" w:rsidP="000C393A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color w:val="1A1A1A"/>
          <w:sz w:val="26"/>
          <w:szCs w:val="26"/>
        </w:rPr>
      </w:pPr>
      <w:r w:rsidRPr="000C393A">
        <w:rPr>
          <w:rFonts w:ascii="Times New Roman" w:eastAsia="Calibri" w:hAnsi="Times New Roman" w:cs="Times New Roman"/>
          <w:color w:val="1A1A1A"/>
          <w:sz w:val="26"/>
          <w:szCs w:val="26"/>
        </w:rPr>
        <w:t>2.</w:t>
      </w:r>
      <w:r w:rsidR="00814FE3">
        <w:rPr>
          <w:rFonts w:ascii="Times New Roman" w:eastAsia="Calibri" w:hAnsi="Times New Roman" w:cs="Times New Roman"/>
          <w:color w:val="1A1A1A"/>
          <w:sz w:val="26"/>
          <w:szCs w:val="26"/>
        </w:rPr>
        <w:t xml:space="preserve"> </w:t>
      </w:r>
      <w:r w:rsidRPr="000C393A">
        <w:rPr>
          <w:rFonts w:ascii="Times New Roman" w:eastAsia="Calibri" w:hAnsi="Times New Roman" w:cs="Times New Roman"/>
          <w:color w:val="1A1A1A"/>
          <w:sz w:val="26"/>
          <w:szCs w:val="26"/>
        </w:rPr>
        <w:t>Настоящее по</w:t>
      </w:r>
      <w:r w:rsidR="0026147D">
        <w:rPr>
          <w:rFonts w:ascii="Times New Roman" w:eastAsia="Calibri" w:hAnsi="Times New Roman" w:cs="Times New Roman"/>
          <w:color w:val="1A1A1A"/>
          <w:sz w:val="26"/>
          <w:szCs w:val="26"/>
        </w:rPr>
        <w:t xml:space="preserve">становление вступает в силу с 1 </w:t>
      </w:r>
      <w:r w:rsidR="00814FE3">
        <w:rPr>
          <w:rFonts w:ascii="Times New Roman" w:eastAsia="Calibri" w:hAnsi="Times New Roman" w:cs="Times New Roman"/>
          <w:color w:val="1A1A1A"/>
          <w:sz w:val="26"/>
          <w:szCs w:val="26"/>
        </w:rPr>
        <w:t>марта 2022</w:t>
      </w:r>
      <w:r w:rsidRPr="000C393A">
        <w:rPr>
          <w:rFonts w:ascii="Times New Roman" w:eastAsia="Calibri" w:hAnsi="Times New Roman" w:cs="Times New Roman"/>
          <w:color w:val="1A1A1A"/>
          <w:sz w:val="26"/>
          <w:szCs w:val="26"/>
        </w:rPr>
        <w:t xml:space="preserve"> года.</w:t>
      </w:r>
    </w:p>
    <w:p w:rsidR="000C393A" w:rsidRPr="000C393A" w:rsidRDefault="000C393A" w:rsidP="000C393A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color w:val="1A1A1A"/>
          <w:sz w:val="26"/>
          <w:szCs w:val="26"/>
        </w:rPr>
      </w:pPr>
      <w:r w:rsidRPr="00845284">
        <w:rPr>
          <w:rFonts w:ascii="Times New Roman" w:eastAsia="Calibri" w:hAnsi="Times New Roman" w:cs="Times New Roman"/>
          <w:color w:val="1A1A1A"/>
          <w:sz w:val="26"/>
          <w:szCs w:val="26"/>
        </w:rPr>
        <w:t>3.</w:t>
      </w:r>
      <w:r w:rsidR="0026147D" w:rsidRPr="008452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147D" w:rsidRPr="00845284">
        <w:rPr>
          <w:rFonts w:ascii="Times New Roman" w:eastAsia="Calibri" w:hAnsi="Times New Roman" w:cs="Times New Roman"/>
          <w:color w:val="1A1A1A"/>
          <w:sz w:val="26"/>
          <w:szCs w:val="26"/>
        </w:rPr>
        <w:t xml:space="preserve">Признать утратившими силу со дня вступления в законную силу </w:t>
      </w:r>
      <w:r w:rsidR="0026147D" w:rsidRPr="00845284">
        <w:rPr>
          <w:rFonts w:ascii="Times New Roman" w:eastAsia="Calibri" w:hAnsi="Times New Roman" w:cs="Times New Roman"/>
          <w:color w:val="1A1A1A"/>
          <w:sz w:val="26"/>
          <w:szCs w:val="26"/>
        </w:rPr>
        <w:lastRenderedPageBreak/>
        <w:t xml:space="preserve">настоящего постановления </w:t>
      </w:r>
      <w:r w:rsidR="00814FE3" w:rsidRPr="00845284">
        <w:rPr>
          <w:rFonts w:ascii="Times New Roman" w:eastAsia="Calibri" w:hAnsi="Times New Roman" w:cs="Times New Roman"/>
          <w:color w:val="1A1A1A"/>
          <w:sz w:val="26"/>
          <w:szCs w:val="26"/>
        </w:rPr>
        <w:t xml:space="preserve">постановление </w:t>
      </w:r>
      <w:r w:rsidR="00814FE3">
        <w:rPr>
          <w:rFonts w:ascii="Times New Roman" w:eastAsia="Calibri" w:hAnsi="Times New Roman" w:cs="Times New Roman"/>
          <w:color w:val="1A1A1A"/>
          <w:sz w:val="26"/>
          <w:szCs w:val="26"/>
        </w:rPr>
        <w:t xml:space="preserve">администрации </w:t>
      </w:r>
      <w:r w:rsidR="00814FE3" w:rsidRPr="00845284">
        <w:rPr>
          <w:rFonts w:ascii="Times New Roman" w:eastAsia="Calibri" w:hAnsi="Times New Roman" w:cs="Times New Roman"/>
          <w:color w:val="1A1A1A"/>
          <w:sz w:val="26"/>
          <w:szCs w:val="26"/>
        </w:rPr>
        <w:t>от 31.10.2018</w:t>
      </w:r>
      <w:r w:rsidR="00814FE3">
        <w:rPr>
          <w:rFonts w:ascii="Times New Roman" w:eastAsia="Calibri" w:hAnsi="Times New Roman" w:cs="Times New Roman"/>
          <w:color w:val="1A1A1A"/>
          <w:sz w:val="26"/>
          <w:szCs w:val="26"/>
        </w:rPr>
        <w:t xml:space="preserve"> </w:t>
      </w:r>
      <w:r w:rsidR="00C51F26" w:rsidRPr="00845284">
        <w:rPr>
          <w:rFonts w:ascii="Times New Roman" w:eastAsia="Calibri" w:hAnsi="Times New Roman" w:cs="Times New Roman"/>
          <w:color w:val="1A1A1A"/>
          <w:sz w:val="26"/>
          <w:szCs w:val="26"/>
        </w:rPr>
        <w:t xml:space="preserve">№ </w:t>
      </w:r>
      <w:r w:rsidR="00845284" w:rsidRPr="00845284">
        <w:rPr>
          <w:rFonts w:ascii="Times New Roman" w:eastAsia="Calibri" w:hAnsi="Times New Roman" w:cs="Times New Roman"/>
          <w:color w:val="1A1A1A"/>
          <w:sz w:val="26"/>
          <w:szCs w:val="26"/>
        </w:rPr>
        <w:t>318а</w:t>
      </w:r>
      <w:r w:rsidR="00814FE3">
        <w:rPr>
          <w:rFonts w:ascii="Times New Roman" w:eastAsia="Calibri" w:hAnsi="Times New Roman" w:cs="Times New Roman"/>
          <w:color w:val="1A1A1A"/>
          <w:sz w:val="26"/>
          <w:szCs w:val="26"/>
        </w:rPr>
        <w:t>.</w:t>
      </w:r>
      <w:r w:rsidR="00845284" w:rsidRPr="00845284">
        <w:rPr>
          <w:rFonts w:ascii="Times New Roman" w:eastAsia="Calibri" w:hAnsi="Times New Roman" w:cs="Times New Roman"/>
          <w:color w:val="1A1A1A"/>
          <w:sz w:val="26"/>
          <w:szCs w:val="26"/>
        </w:rPr>
        <w:t xml:space="preserve"> </w:t>
      </w:r>
    </w:p>
    <w:p w:rsidR="000C393A" w:rsidRPr="000C393A" w:rsidRDefault="000C393A" w:rsidP="000C393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1A1A1A"/>
          <w:sz w:val="26"/>
          <w:szCs w:val="26"/>
        </w:rPr>
      </w:pPr>
      <w:r>
        <w:rPr>
          <w:rFonts w:ascii="Times New Roman" w:eastAsia="Calibri" w:hAnsi="Times New Roman" w:cs="Times New Roman"/>
          <w:color w:val="1A1A1A"/>
          <w:sz w:val="26"/>
          <w:szCs w:val="26"/>
        </w:rPr>
        <w:t>4</w:t>
      </w:r>
      <w:r w:rsidRPr="000C393A">
        <w:rPr>
          <w:rFonts w:ascii="Times New Roman" w:eastAsia="Calibri" w:hAnsi="Times New Roman" w:cs="Times New Roman"/>
          <w:color w:val="1A1A1A"/>
          <w:sz w:val="26"/>
          <w:szCs w:val="26"/>
        </w:rPr>
        <w:t>.</w:t>
      </w:r>
      <w:r w:rsidR="00814FE3">
        <w:rPr>
          <w:rFonts w:ascii="Times New Roman" w:eastAsia="Calibri" w:hAnsi="Times New Roman" w:cs="Times New Roman"/>
          <w:color w:val="1A1A1A"/>
          <w:sz w:val="26"/>
          <w:szCs w:val="26"/>
        </w:rPr>
        <w:t xml:space="preserve"> </w:t>
      </w:r>
      <w:r w:rsidR="00814FE3" w:rsidRPr="000C393A">
        <w:rPr>
          <w:rFonts w:ascii="Times New Roman" w:eastAsia="Calibri" w:hAnsi="Times New Roman" w:cs="Times New Roman"/>
          <w:color w:val="1A1A1A"/>
          <w:sz w:val="26"/>
          <w:szCs w:val="26"/>
        </w:rPr>
        <w:t>Консультанту по</w:t>
      </w:r>
      <w:r w:rsidRPr="000C393A">
        <w:rPr>
          <w:rFonts w:ascii="Times New Roman" w:eastAsia="Calibri" w:hAnsi="Times New Roman" w:cs="Times New Roman"/>
          <w:color w:val="1A1A1A"/>
          <w:sz w:val="26"/>
          <w:szCs w:val="26"/>
        </w:rPr>
        <w:t xml:space="preserve"> организационно-правовой и кадровой работе </w:t>
      </w:r>
      <w:r w:rsidR="00814FE3">
        <w:rPr>
          <w:rFonts w:ascii="Times New Roman" w:eastAsia="Calibri" w:hAnsi="Times New Roman" w:cs="Times New Roman"/>
          <w:color w:val="1A1A1A"/>
          <w:sz w:val="26"/>
          <w:szCs w:val="26"/>
        </w:rPr>
        <w:t xml:space="preserve">                              </w:t>
      </w:r>
      <w:r w:rsidRPr="000C393A">
        <w:rPr>
          <w:rFonts w:ascii="Times New Roman" w:eastAsia="Calibri" w:hAnsi="Times New Roman" w:cs="Times New Roman"/>
          <w:color w:val="1A1A1A"/>
          <w:sz w:val="26"/>
          <w:szCs w:val="26"/>
        </w:rPr>
        <w:t>Журовой В.Д. опубликовать настоящее постановление в газете «</w:t>
      </w:r>
      <w:r w:rsidR="00814FE3">
        <w:rPr>
          <w:rFonts w:ascii="Times New Roman" w:eastAsia="Calibri" w:hAnsi="Times New Roman" w:cs="Times New Roman"/>
          <w:color w:val="1A1A1A"/>
          <w:sz w:val="26"/>
          <w:szCs w:val="26"/>
        </w:rPr>
        <w:t>Новости</w:t>
      </w:r>
      <w:r w:rsidRPr="000C393A">
        <w:rPr>
          <w:rFonts w:ascii="Times New Roman" w:eastAsia="Calibri" w:hAnsi="Times New Roman" w:cs="Times New Roman"/>
          <w:color w:val="1A1A1A"/>
          <w:sz w:val="26"/>
          <w:szCs w:val="26"/>
        </w:rPr>
        <w:t xml:space="preserve">» и разместить на официальном сайте администрации </w:t>
      </w:r>
      <w:r w:rsidR="0026147D" w:rsidRPr="0026147D">
        <w:rPr>
          <w:rFonts w:ascii="Times New Roman" w:eastAsia="Calibri" w:hAnsi="Times New Roman" w:cs="Times New Roman"/>
          <w:color w:val="1A1A1A"/>
          <w:sz w:val="26"/>
          <w:szCs w:val="26"/>
        </w:rPr>
        <w:t xml:space="preserve">Мишелевского </w:t>
      </w:r>
      <w:r w:rsidR="00814FE3">
        <w:rPr>
          <w:rFonts w:ascii="Times New Roman" w:eastAsia="Calibri" w:hAnsi="Times New Roman" w:cs="Times New Roman"/>
          <w:color w:val="1A1A1A"/>
          <w:sz w:val="26"/>
          <w:szCs w:val="26"/>
        </w:rPr>
        <w:t>муниципального образования в информационно-телекоммуникационной сети «Интернет» (мишелёвка.рф).</w:t>
      </w:r>
    </w:p>
    <w:p w:rsidR="000C393A" w:rsidRPr="000C393A" w:rsidRDefault="000C393A" w:rsidP="000C393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1A1A1A"/>
          <w:sz w:val="26"/>
          <w:szCs w:val="26"/>
        </w:rPr>
      </w:pPr>
      <w:r>
        <w:rPr>
          <w:rFonts w:ascii="Times New Roman" w:eastAsia="Calibri" w:hAnsi="Times New Roman" w:cs="Times New Roman"/>
          <w:color w:val="1A1A1A"/>
          <w:spacing w:val="-5"/>
          <w:sz w:val="26"/>
          <w:szCs w:val="26"/>
        </w:rPr>
        <w:t>5</w:t>
      </w:r>
      <w:r w:rsidRPr="000C393A">
        <w:rPr>
          <w:rFonts w:ascii="Times New Roman" w:eastAsia="Calibri" w:hAnsi="Times New Roman" w:cs="Times New Roman"/>
          <w:color w:val="1A1A1A"/>
          <w:spacing w:val="-5"/>
          <w:sz w:val="26"/>
          <w:szCs w:val="26"/>
        </w:rPr>
        <w:t>.</w:t>
      </w:r>
      <w:r>
        <w:rPr>
          <w:rFonts w:ascii="Times New Roman" w:eastAsia="Calibri" w:hAnsi="Times New Roman" w:cs="Times New Roman"/>
          <w:color w:val="1A1A1A"/>
          <w:spacing w:val="-5"/>
          <w:sz w:val="26"/>
          <w:szCs w:val="26"/>
        </w:rPr>
        <w:t xml:space="preserve"> </w:t>
      </w:r>
      <w:r w:rsidRPr="000C393A">
        <w:rPr>
          <w:rFonts w:ascii="Times New Roman" w:eastAsia="Calibri" w:hAnsi="Times New Roman" w:cs="Times New Roman"/>
          <w:color w:val="1A1A1A"/>
          <w:sz w:val="26"/>
          <w:szCs w:val="26"/>
        </w:rPr>
        <w:t>Контроль за исполнением настоящего постановления возложить на начальника отдела финансов, экономки и муниципальных закупок Березкову Е.Н.</w:t>
      </w:r>
    </w:p>
    <w:p w:rsidR="000C393A" w:rsidRPr="000C393A" w:rsidRDefault="000C393A" w:rsidP="000C393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1A1A1A"/>
          <w:sz w:val="26"/>
          <w:szCs w:val="26"/>
        </w:rPr>
      </w:pPr>
    </w:p>
    <w:p w:rsidR="00A50775" w:rsidRDefault="00A50775" w:rsidP="00A50775">
      <w:pPr>
        <w:rPr>
          <w:rFonts w:ascii="Times New Roman" w:hAnsi="Times New Roman" w:cs="Times New Roman"/>
          <w:sz w:val="28"/>
          <w:szCs w:val="28"/>
        </w:rPr>
      </w:pPr>
    </w:p>
    <w:p w:rsidR="00A50775" w:rsidRPr="00C51F26" w:rsidRDefault="00A50775" w:rsidP="00A50775">
      <w:pPr>
        <w:rPr>
          <w:rFonts w:ascii="Times New Roman" w:hAnsi="Times New Roman" w:cs="Times New Roman"/>
          <w:sz w:val="26"/>
          <w:szCs w:val="26"/>
        </w:rPr>
      </w:pPr>
      <w:r w:rsidRPr="00C51F26">
        <w:rPr>
          <w:rFonts w:ascii="Times New Roman" w:hAnsi="Times New Roman" w:cs="Times New Roman"/>
          <w:sz w:val="26"/>
          <w:szCs w:val="26"/>
        </w:rPr>
        <w:t>Глава Мишелевского</w:t>
      </w:r>
    </w:p>
    <w:p w:rsidR="00A50775" w:rsidRPr="00C51F26" w:rsidRDefault="00A50775" w:rsidP="00A50775">
      <w:pPr>
        <w:rPr>
          <w:rFonts w:ascii="Times New Roman" w:hAnsi="Times New Roman" w:cs="Times New Roman"/>
          <w:sz w:val="26"/>
          <w:szCs w:val="26"/>
        </w:rPr>
      </w:pPr>
      <w:r w:rsidRPr="00C51F2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</w:t>
      </w:r>
      <w:r w:rsidR="00350D08" w:rsidRPr="00C51F26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C51F2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350D08" w:rsidRPr="00C51F26">
        <w:rPr>
          <w:rFonts w:ascii="Times New Roman" w:hAnsi="Times New Roman" w:cs="Times New Roman"/>
          <w:sz w:val="26"/>
          <w:szCs w:val="26"/>
        </w:rPr>
        <w:t>Н.А.Валянин</w:t>
      </w:r>
    </w:p>
    <w:p w:rsidR="00A50775" w:rsidRDefault="00A50775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0775" w:rsidRDefault="00A50775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0775" w:rsidRDefault="00A50775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0775" w:rsidRDefault="00A50775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0775" w:rsidRDefault="00A50775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0775" w:rsidRDefault="00A50775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393A" w:rsidRDefault="000C393A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393A" w:rsidRDefault="000C393A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393A" w:rsidRDefault="000C393A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393A" w:rsidRDefault="000C393A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393A" w:rsidRDefault="000C393A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393A" w:rsidRDefault="000C393A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393A" w:rsidRDefault="000C393A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393A" w:rsidRDefault="000C393A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393A" w:rsidRDefault="000C393A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393A" w:rsidRDefault="000C393A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393A" w:rsidRDefault="000C393A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393A" w:rsidRDefault="000C393A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393A" w:rsidRDefault="000C393A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393A" w:rsidRDefault="000C393A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393A" w:rsidRDefault="000C393A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393A" w:rsidRDefault="000C393A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393A" w:rsidRDefault="000C393A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393A" w:rsidRDefault="000C393A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393A" w:rsidRDefault="000C393A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393A" w:rsidRDefault="000C393A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393A" w:rsidRDefault="000C393A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393A" w:rsidRDefault="000C393A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393A" w:rsidRDefault="000C393A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393A" w:rsidRDefault="000C393A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393A" w:rsidRDefault="000C393A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393A" w:rsidRDefault="000C393A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393A" w:rsidRDefault="000C393A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0D08" w:rsidRDefault="00350D08" w:rsidP="002614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D08" w:rsidRDefault="00350D08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393A" w:rsidRDefault="000C393A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4FE3" w:rsidRDefault="00814FE3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4FE3" w:rsidRDefault="00814FE3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4FE3" w:rsidRDefault="00814FE3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393A" w:rsidRPr="000C393A" w:rsidRDefault="000C393A" w:rsidP="00814FE3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0C393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C393A" w:rsidRPr="000C393A" w:rsidRDefault="000C393A" w:rsidP="00814FE3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0C393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C393A" w:rsidRPr="000C393A" w:rsidRDefault="000C393A" w:rsidP="00814FE3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0C393A">
        <w:rPr>
          <w:rFonts w:ascii="Times New Roman" w:hAnsi="Times New Roman" w:cs="Times New Roman"/>
          <w:sz w:val="24"/>
          <w:szCs w:val="24"/>
        </w:rPr>
        <w:t>Мишелевского</w:t>
      </w:r>
    </w:p>
    <w:p w:rsidR="000C393A" w:rsidRPr="000C393A" w:rsidRDefault="00814FE3" w:rsidP="00814FE3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C393A" w:rsidRPr="000C393A" w:rsidRDefault="000C393A" w:rsidP="00814FE3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0C393A">
        <w:rPr>
          <w:rFonts w:ascii="Times New Roman" w:hAnsi="Times New Roman" w:cs="Times New Roman"/>
          <w:sz w:val="24"/>
          <w:szCs w:val="24"/>
        </w:rPr>
        <w:t xml:space="preserve">от </w:t>
      </w:r>
      <w:r w:rsidR="007326AF">
        <w:rPr>
          <w:rFonts w:ascii="Times New Roman" w:hAnsi="Times New Roman" w:cs="Times New Roman"/>
          <w:sz w:val="24"/>
          <w:szCs w:val="24"/>
        </w:rPr>
        <w:t>10.01.2022</w:t>
      </w:r>
      <w:r w:rsidRPr="000C393A">
        <w:rPr>
          <w:rFonts w:ascii="Times New Roman" w:hAnsi="Times New Roman" w:cs="Times New Roman"/>
          <w:sz w:val="24"/>
          <w:szCs w:val="24"/>
        </w:rPr>
        <w:t xml:space="preserve"> №</w:t>
      </w:r>
      <w:r w:rsidR="007326AF">
        <w:rPr>
          <w:rFonts w:ascii="Times New Roman" w:hAnsi="Times New Roman" w:cs="Times New Roman"/>
          <w:sz w:val="24"/>
          <w:szCs w:val="24"/>
        </w:rPr>
        <w:t>10</w:t>
      </w:r>
    </w:p>
    <w:p w:rsidR="000C393A" w:rsidRPr="000C393A" w:rsidRDefault="000C393A" w:rsidP="000C39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393A" w:rsidRPr="000C393A" w:rsidRDefault="000C393A" w:rsidP="000C39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393A" w:rsidRPr="00314740" w:rsidRDefault="000C393A" w:rsidP="000C39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74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C393A" w:rsidRPr="00314740" w:rsidRDefault="000C393A" w:rsidP="000C39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740">
        <w:rPr>
          <w:rFonts w:ascii="Times New Roman" w:hAnsi="Times New Roman" w:cs="Times New Roman"/>
          <w:b/>
          <w:sz w:val="24"/>
          <w:szCs w:val="24"/>
        </w:rPr>
        <w:t>об оплате труда руководителя муниципального казенного учреждения культуры «Мишелевский культурно-спортивный комплекс», находящегося</w:t>
      </w:r>
    </w:p>
    <w:p w:rsidR="000C393A" w:rsidRPr="00314740" w:rsidRDefault="00D47D60" w:rsidP="000C39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40718">
        <w:rPr>
          <w:rFonts w:ascii="Times New Roman" w:hAnsi="Times New Roman" w:cs="Times New Roman"/>
          <w:b/>
          <w:sz w:val="24"/>
          <w:szCs w:val="24"/>
        </w:rPr>
        <w:t xml:space="preserve">ведении </w:t>
      </w:r>
      <w:r w:rsidR="00540718" w:rsidRPr="00314740">
        <w:rPr>
          <w:rFonts w:ascii="Times New Roman" w:hAnsi="Times New Roman" w:cs="Times New Roman"/>
          <w:b/>
          <w:sz w:val="24"/>
          <w:szCs w:val="24"/>
        </w:rPr>
        <w:t>Мишелевского</w:t>
      </w:r>
      <w:r w:rsidR="0026147D" w:rsidRPr="00314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FE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6147D" w:rsidRDefault="0026147D" w:rsidP="002614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147D" w:rsidRPr="0026147D" w:rsidRDefault="0026147D" w:rsidP="0026147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26147D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26147D" w:rsidRPr="0026147D" w:rsidRDefault="0026147D" w:rsidP="002614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147D" w:rsidRPr="0026147D" w:rsidRDefault="0026147D" w:rsidP="00C51F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7D">
        <w:rPr>
          <w:rFonts w:ascii="Times New Roman" w:hAnsi="Times New Roman" w:cs="Times New Roman"/>
          <w:sz w:val="24"/>
          <w:szCs w:val="24"/>
        </w:rPr>
        <w:t>1.1.Настоящее Положен</w:t>
      </w:r>
      <w:r>
        <w:rPr>
          <w:rFonts w:ascii="Times New Roman" w:hAnsi="Times New Roman" w:cs="Times New Roman"/>
          <w:sz w:val="24"/>
          <w:szCs w:val="24"/>
        </w:rPr>
        <w:t>ие об оплате труда руководителя</w:t>
      </w:r>
      <w:r w:rsidRPr="0026147D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культуры «Мишелевский культурно-спортивный комплекс», находящегося</w:t>
      </w:r>
    </w:p>
    <w:p w:rsidR="0026147D" w:rsidRPr="0026147D" w:rsidRDefault="00D47D60" w:rsidP="00C51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ведении </w:t>
      </w:r>
      <w:r w:rsidR="0026147D" w:rsidRPr="0026147D">
        <w:rPr>
          <w:rFonts w:ascii="Times New Roman" w:hAnsi="Times New Roman" w:cs="Times New Roman"/>
          <w:sz w:val="24"/>
          <w:szCs w:val="24"/>
        </w:rPr>
        <w:t xml:space="preserve">Мишелевского </w:t>
      </w:r>
      <w:r w:rsidR="00814FE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6147D" w:rsidRPr="0026147D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6147D">
        <w:rPr>
          <w:rFonts w:ascii="Times New Roman" w:hAnsi="Times New Roman" w:cs="Times New Roman"/>
          <w:sz w:val="24"/>
          <w:szCs w:val="24"/>
        </w:rPr>
        <w:t>руководитель</w:t>
      </w:r>
      <w:r w:rsidR="0026147D" w:rsidRPr="0026147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26147D">
        <w:rPr>
          <w:rFonts w:ascii="Times New Roman" w:hAnsi="Times New Roman" w:cs="Times New Roman"/>
          <w:sz w:val="24"/>
          <w:szCs w:val="24"/>
        </w:rPr>
        <w:t>я</w:t>
      </w:r>
      <w:r w:rsidR="0026147D" w:rsidRPr="0026147D">
        <w:rPr>
          <w:rFonts w:ascii="Times New Roman" w:hAnsi="Times New Roman" w:cs="Times New Roman"/>
          <w:sz w:val="24"/>
          <w:szCs w:val="24"/>
        </w:rPr>
        <w:t xml:space="preserve"> культуры), (далее – Положение), разработано в соответствии с:</w:t>
      </w:r>
    </w:p>
    <w:p w:rsidR="0026147D" w:rsidRPr="0026147D" w:rsidRDefault="0026147D" w:rsidP="00C51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147D">
        <w:rPr>
          <w:rFonts w:ascii="Times New Roman" w:hAnsi="Times New Roman" w:cs="Times New Roman"/>
          <w:sz w:val="24"/>
          <w:szCs w:val="24"/>
        </w:rPr>
        <w:t>-Трудовым Кодексом Российской Федерации;</w:t>
      </w:r>
    </w:p>
    <w:p w:rsidR="0026147D" w:rsidRPr="0026147D" w:rsidRDefault="0026147D" w:rsidP="00C51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147D">
        <w:rPr>
          <w:rFonts w:ascii="Times New Roman" w:hAnsi="Times New Roman" w:cs="Times New Roman"/>
          <w:sz w:val="24"/>
          <w:szCs w:val="24"/>
        </w:rPr>
        <w:t>-Законом Российской Федерации от 09.10.1992 №3612-I «Основы законодательства Российской Федерации о культуре»;</w:t>
      </w:r>
    </w:p>
    <w:p w:rsidR="0026147D" w:rsidRPr="0026147D" w:rsidRDefault="0026147D" w:rsidP="00C51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147D">
        <w:rPr>
          <w:rFonts w:ascii="Times New Roman" w:hAnsi="Times New Roman" w:cs="Times New Roman"/>
          <w:sz w:val="24"/>
          <w:szCs w:val="24"/>
        </w:rPr>
        <w:t>-Постановлением Правительства Российской Федерации от 12.04.2013 № 329 «О типовой форме трудового договора с руководителем государственного (муниципального) учреждения»;</w:t>
      </w:r>
    </w:p>
    <w:p w:rsidR="0026147D" w:rsidRPr="0026147D" w:rsidRDefault="0026147D" w:rsidP="00C51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147D">
        <w:rPr>
          <w:rFonts w:ascii="Times New Roman" w:hAnsi="Times New Roman" w:cs="Times New Roman"/>
          <w:sz w:val="24"/>
          <w:szCs w:val="24"/>
        </w:rPr>
        <w:t>-Постановлением Правительства Российской Федерации от 05.08.2008 №583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 оплате труда работников федеральных государственных учреждений»;</w:t>
      </w:r>
    </w:p>
    <w:p w:rsidR="0026147D" w:rsidRPr="0026147D" w:rsidRDefault="0026147D" w:rsidP="00C51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147D">
        <w:rPr>
          <w:rFonts w:ascii="Times New Roman" w:hAnsi="Times New Roman" w:cs="Times New Roman"/>
          <w:sz w:val="24"/>
          <w:szCs w:val="24"/>
        </w:rPr>
        <w:t>-приказом Министерства здравоохранения и социального развития Российской Федерации от 14.08.2008</w:t>
      </w:r>
      <w:r w:rsidR="00814FE3">
        <w:rPr>
          <w:rFonts w:ascii="Times New Roman" w:hAnsi="Times New Roman" w:cs="Times New Roman"/>
          <w:sz w:val="24"/>
          <w:szCs w:val="24"/>
        </w:rPr>
        <w:t xml:space="preserve"> </w:t>
      </w:r>
      <w:r w:rsidRPr="0026147D">
        <w:rPr>
          <w:rFonts w:ascii="Times New Roman" w:hAnsi="Times New Roman" w:cs="Times New Roman"/>
          <w:sz w:val="24"/>
          <w:szCs w:val="24"/>
        </w:rPr>
        <w:t>№425</w:t>
      </w:r>
      <w:r w:rsidR="00EE5A15" w:rsidRPr="0026147D">
        <w:rPr>
          <w:rFonts w:ascii="Times New Roman" w:hAnsi="Times New Roman" w:cs="Times New Roman"/>
          <w:sz w:val="24"/>
          <w:szCs w:val="24"/>
        </w:rPr>
        <w:t>н «</w:t>
      </w:r>
      <w:r w:rsidRPr="0026147D">
        <w:rPr>
          <w:rFonts w:ascii="Times New Roman" w:hAnsi="Times New Roman" w:cs="Times New Roman"/>
          <w:sz w:val="24"/>
          <w:szCs w:val="24"/>
        </w:rPr>
        <w:t>Об утверждении рекомендаций по разработке федеральными государственными органами и учреждениями - главными распорядителями средств федерального бюджета примерных положений об оплате труда работников подведомственных федеральных бюджетных учреждений»;</w:t>
      </w:r>
    </w:p>
    <w:p w:rsidR="0026147D" w:rsidRPr="0026147D" w:rsidRDefault="0026147D" w:rsidP="00C51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147D">
        <w:rPr>
          <w:rFonts w:ascii="Times New Roman" w:hAnsi="Times New Roman" w:cs="Times New Roman"/>
          <w:sz w:val="24"/>
          <w:szCs w:val="24"/>
        </w:rPr>
        <w:t>-</w:t>
      </w:r>
      <w:hyperlink r:id="rId7" w:history="1">
        <w:r w:rsidRPr="00814FE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814FE3">
        <w:rPr>
          <w:rFonts w:ascii="Times New Roman" w:hAnsi="Times New Roman" w:cs="Times New Roman"/>
          <w:sz w:val="24"/>
          <w:szCs w:val="24"/>
        </w:rPr>
        <w:t xml:space="preserve"> </w:t>
      </w:r>
      <w:r w:rsidRPr="0026147D">
        <w:rPr>
          <w:rFonts w:ascii="Times New Roman" w:hAnsi="Times New Roman" w:cs="Times New Roman"/>
          <w:sz w:val="24"/>
          <w:szCs w:val="24"/>
        </w:rPr>
        <w:t>Министерства здравоохранения и социального развития Российской Федерации от 29.12.2007 года</w:t>
      </w:r>
      <w:r w:rsidR="00814FE3">
        <w:rPr>
          <w:rFonts w:ascii="Times New Roman" w:hAnsi="Times New Roman" w:cs="Times New Roman"/>
          <w:sz w:val="24"/>
          <w:szCs w:val="24"/>
        </w:rPr>
        <w:t xml:space="preserve"> </w:t>
      </w:r>
      <w:r w:rsidRPr="0026147D">
        <w:rPr>
          <w:rFonts w:ascii="Times New Roman" w:hAnsi="Times New Roman" w:cs="Times New Roman"/>
          <w:sz w:val="24"/>
          <w:szCs w:val="24"/>
        </w:rPr>
        <w:t>№822 «Об утверждении Перечня видов выплат компенсационного характера в федеральных бюджетных, автономных, казённых учреждениях и разъяснения о порядке установления выплат компенсационного характера в этих учреждениях»;</w:t>
      </w:r>
    </w:p>
    <w:p w:rsidR="0026147D" w:rsidRPr="0026147D" w:rsidRDefault="0026147D" w:rsidP="00C51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FE3">
        <w:rPr>
          <w:rFonts w:ascii="Times New Roman" w:hAnsi="Times New Roman" w:cs="Times New Roman"/>
          <w:sz w:val="24"/>
          <w:szCs w:val="24"/>
        </w:rPr>
        <w:t>-</w:t>
      </w:r>
      <w:hyperlink r:id="rId8" w:history="1">
        <w:r w:rsidRPr="00814FE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26147D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29.12.2007 №818 «Об утверждении Перечня видов выплат стимулирующего характера в федеральных бюджетных, автономных, казённых учреждениях и разъяснения о порядке установления выплат стимулирующего характера в этих учреждениях»;</w:t>
      </w:r>
    </w:p>
    <w:p w:rsidR="0026147D" w:rsidRPr="0026147D" w:rsidRDefault="0026147D" w:rsidP="00C51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147D">
        <w:rPr>
          <w:rFonts w:ascii="Times New Roman" w:hAnsi="Times New Roman" w:cs="Times New Roman"/>
          <w:sz w:val="24"/>
          <w:szCs w:val="24"/>
        </w:rPr>
        <w:t>-едиными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учреждений, утвержденными решением Российской трехсторонней комиссией по регулированию социально-трудовых отношений;</w:t>
      </w:r>
    </w:p>
    <w:p w:rsidR="0026147D" w:rsidRPr="0026147D" w:rsidRDefault="0026147D" w:rsidP="00C51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147D">
        <w:rPr>
          <w:rFonts w:ascii="Times New Roman" w:hAnsi="Times New Roman" w:cs="Times New Roman"/>
          <w:sz w:val="24"/>
          <w:szCs w:val="24"/>
        </w:rPr>
        <w:t>-Законом Иркутской области от 27.12.2016 № 131-ОЗ «Об оплате труда работников государственных учреждений Иркутской области»;</w:t>
      </w:r>
    </w:p>
    <w:p w:rsidR="0026147D" w:rsidRPr="0026147D" w:rsidRDefault="0026147D" w:rsidP="00C51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147D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Иркутской области от 28.04.2017 № 292-пп «О Порядке определения размера должностного оклада руководителя государственного казенного, </w:t>
      </w:r>
      <w:r w:rsidRPr="0026147D">
        <w:rPr>
          <w:rFonts w:ascii="Times New Roman" w:hAnsi="Times New Roman" w:cs="Times New Roman"/>
          <w:sz w:val="24"/>
          <w:szCs w:val="24"/>
        </w:rPr>
        <w:lastRenderedPageBreak/>
        <w:t>бюджетного и автономного учреждения Иркутской области»;</w:t>
      </w:r>
    </w:p>
    <w:p w:rsidR="0026147D" w:rsidRPr="0026147D" w:rsidRDefault="0026147D" w:rsidP="00C51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147D">
        <w:rPr>
          <w:rFonts w:ascii="Times New Roman" w:hAnsi="Times New Roman" w:cs="Times New Roman"/>
          <w:sz w:val="24"/>
          <w:szCs w:val="24"/>
        </w:rPr>
        <w:t xml:space="preserve">-иными нормативными правовыми актами Российской Федерации, Иркутской области, Усольского </w:t>
      </w:r>
      <w:r w:rsidR="00EE5A15">
        <w:rPr>
          <w:rFonts w:ascii="Times New Roman" w:hAnsi="Times New Roman" w:cs="Times New Roman"/>
          <w:sz w:val="24"/>
          <w:szCs w:val="24"/>
        </w:rPr>
        <w:t>муниципального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E5A15" w:rsidRPr="00ED4130">
        <w:rPr>
          <w:rFonts w:ascii="Times New Roman" w:hAnsi="Times New Roman" w:cs="Times New Roman"/>
          <w:sz w:val="24"/>
          <w:szCs w:val="24"/>
        </w:rPr>
        <w:t xml:space="preserve">Мишелевского </w:t>
      </w:r>
      <w:r w:rsidR="00EE5A1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47D" w:rsidRPr="0026147D" w:rsidRDefault="0026147D" w:rsidP="00C51F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7D">
        <w:rPr>
          <w:rFonts w:ascii="Times New Roman" w:hAnsi="Times New Roman" w:cs="Times New Roman"/>
          <w:sz w:val="24"/>
          <w:szCs w:val="24"/>
        </w:rPr>
        <w:t>1.2.Положение включает в себя:</w:t>
      </w:r>
    </w:p>
    <w:p w:rsidR="0026147D" w:rsidRPr="0026147D" w:rsidRDefault="0026147D" w:rsidP="00C51F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7D">
        <w:rPr>
          <w:rFonts w:ascii="Times New Roman" w:hAnsi="Times New Roman" w:cs="Times New Roman"/>
          <w:sz w:val="24"/>
          <w:szCs w:val="24"/>
        </w:rPr>
        <w:t>1.2.1.</w:t>
      </w:r>
      <w:r w:rsidR="00814FE3">
        <w:rPr>
          <w:rFonts w:ascii="Times New Roman" w:hAnsi="Times New Roman" w:cs="Times New Roman"/>
          <w:sz w:val="24"/>
          <w:szCs w:val="24"/>
        </w:rPr>
        <w:t xml:space="preserve"> П</w:t>
      </w:r>
      <w:r w:rsidRPr="0026147D">
        <w:rPr>
          <w:rFonts w:ascii="Times New Roman" w:hAnsi="Times New Roman" w:cs="Times New Roman"/>
          <w:sz w:val="24"/>
          <w:szCs w:val="24"/>
        </w:rPr>
        <w:t>орядок определения и изменения размера должностного оклада и коэффициента кратности руководител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6147D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6147D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814FE3">
        <w:rPr>
          <w:rFonts w:ascii="Times New Roman" w:hAnsi="Times New Roman" w:cs="Times New Roman"/>
          <w:sz w:val="24"/>
          <w:szCs w:val="24"/>
        </w:rPr>
        <w:t>.</w:t>
      </w:r>
    </w:p>
    <w:p w:rsidR="0026147D" w:rsidRPr="0026147D" w:rsidRDefault="0026147D" w:rsidP="00C51F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7D">
        <w:rPr>
          <w:rFonts w:ascii="Times New Roman" w:hAnsi="Times New Roman" w:cs="Times New Roman"/>
          <w:sz w:val="24"/>
          <w:szCs w:val="24"/>
        </w:rPr>
        <w:t>1.2.2.</w:t>
      </w:r>
      <w:r w:rsidR="00814FE3">
        <w:rPr>
          <w:rFonts w:ascii="Times New Roman" w:hAnsi="Times New Roman" w:cs="Times New Roman"/>
          <w:sz w:val="24"/>
          <w:szCs w:val="24"/>
        </w:rPr>
        <w:t xml:space="preserve"> П</w:t>
      </w:r>
      <w:r w:rsidRPr="0026147D">
        <w:rPr>
          <w:rFonts w:ascii="Times New Roman" w:hAnsi="Times New Roman" w:cs="Times New Roman"/>
          <w:sz w:val="24"/>
          <w:szCs w:val="24"/>
        </w:rPr>
        <w:t>орядок и условия установления выплат компенсационного характера руководител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6147D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6147D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814FE3">
        <w:rPr>
          <w:rFonts w:ascii="Times New Roman" w:hAnsi="Times New Roman" w:cs="Times New Roman"/>
          <w:sz w:val="24"/>
          <w:szCs w:val="24"/>
        </w:rPr>
        <w:t>.</w:t>
      </w:r>
    </w:p>
    <w:p w:rsidR="0026147D" w:rsidRPr="0026147D" w:rsidRDefault="0026147D" w:rsidP="00C51F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7D">
        <w:rPr>
          <w:rFonts w:ascii="Times New Roman" w:hAnsi="Times New Roman" w:cs="Times New Roman"/>
          <w:sz w:val="24"/>
          <w:szCs w:val="24"/>
        </w:rPr>
        <w:t>1.2.3.</w:t>
      </w:r>
      <w:r w:rsidR="00814FE3">
        <w:rPr>
          <w:rFonts w:ascii="Times New Roman" w:hAnsi="Times New Roman" w:cs="Times New Roman"/>
          <w:sz w:val="24"/>
          <w:szCs w:val="24"/>
        </w:rPr>
        <w:t xml:space="preserve"> П</w:t>
      </w:r>
      <w:r w:rsidRPr="0026147D">
        <w:rPr>
          <w:rFonts w:ascii="Times New Roman" w:hAnsi="Times New Roman" w:cs="Times New Roman"/>
          <w:sz w:val="24"/>
          <w:szCs w:val="24"/>
        </w:rPr>
        <w:t>орядок и условия установления выплат стимулирующего характера руководител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6147D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6147D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814FE3">
        <w:rPr>
          <w:rFonts w:ascii="Times New Roman" w:hAnsi="Times New Roman" w:cs="Times New Roman"/>
          <w:sz w:val="24"/>
          <w:szCs w:val="24"/>
        </w:rPr>
        <w:t>.</w:t>
      </w:r>
    </w:p>
    <w:p w:rsidR="0026147D" w:rsidRPr="0026147D" w:rsidRDefault="0026147D" w:rsidP="00C51F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7D">
        <w:rPr>
          <w:rFonts w:ascii="Times New Roman" w:hAnsi="Times New Roman" w:cs="Times New Roman"/>
          <w:sz w:val="24"/>
          <w:szCs w:val="24"/>
        </w:rPr>
        <w:t>1.2.4.</w:t>
      </w:r>
      <w:r w:rsidR="00814FE3">
        <w:rPr>
          <w:rFonts w:ascii="Times New Roman" w:hAnsi="Times New Roman" w:cs="Times New Roman"/>
          <w:sz w:val="24"/>
          <w:szCs w:val="24"/>
        </w:rPr>
        <w:t xml:space="preserve"> П</w:t>
      </w:r>
      <w:r w:rsidRPr="0026147D">
        <w:rPr>
          <w:rFonts w:ascii="Times New Roman" w:hAnsi="Times New Roman" w:cs="Times New Roman"/>
          <w:sz w:val="24"/>
          <w:szCs w:val="24"/>
        </w:rPr>
        <w:t>орядок и условия выплаты материальной помощи руководител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6147D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6147D">
        <w:rPr>
          <w:rFonts w:ascii="Times New Roman" w:hAnsi="Times New Roman" w:cs="Times New Roman"/>
          <w:sz w:val="24"/>
          <w:szCs w:val="24"/>
        </w:rPr>
        <w:t xml:space="preserve"> культуры.</w:t>
      </w:r>
    </w:p>
    <w:p w:rsidR="0026147D" w:rsidRPr="0026147D" w:rsidRDefault="0026147D" w:rsidP="00C51F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7D">
        <w:rPr>
          <w:rFonts w:ascii="Times New Roman" w:hAnsi="Times New Roman" w:cs="Times New Roman"/>
          <w:sz w:val="24"/>
          <w:szCs w:val="24"/>
        </w:rPr>
        <w:t>1.3.Предельный уровень соотношения среднемесячно</w:t>
      </w:r>
      <w:r>
        <w:rPr>
          <w:rFonts w:ascii="Times New Roman" w:hAnsi="Times New Roman" w:cs="Times New Roman"/>
          <w:sz w:val="24"/>
          <w:szCs w:val="24"/>
        </w:rPr>
        <w:t>й заработной платы руководителя</w:t>
      </w:r>
      <w:r w:rsidRPr="0026147D">
        <w:rPr>
          <w:rFonts w:ascii="Times New Roman" w:hAnsi="Times New Roman" w:cs="Times New Roman"/>
          <w:sz w:val="24"/>
          <w:szCs w:val="24"/>
        </w:rPr>
        <w:t xml:space="preserve"> и среднемесячной </w:t>
      </w:r>
      <w:r w:rsidR="009F67EC">
        <w:rPr>
          <w:rFonts w:ascii="Times New Roman" w:hAnsi="Times New Roman" w:cs="Times New Roman"/>
          <w:sz w:val="24"/>
          <w:szCs w:val="24"/>
        </w:rPr>
        <w:t>заработной платы работников учреждения</w:t>
      </w:r>
      <w:r w:rsidRPr="0026147D">
        <w:rPr>
          <w:rFonts w:ascii="Times New Roman" w:hAnsi="Times New Roman" w:cs="Times New Roman"/>
          <w:sz w:val="24"/>
          <w:szCs w:val="24"/>
        </w:rPr>
        <w:t xml:space="preserve"> </w:t>
      </w:r>
      <w:r w:rsidR="009F67EC">
        <w:rPr>
          <w:rFonts w:ascii="Times New Roman" w:hAnsi="Times New Roman" w:cs="Times New Roman"/>
          <w:sz w:val="24"/>
          <w:szCs w:val="24"/>
        </w:rPr>
        <w:t>культуры</w:t>
      </w:r>
      <w:r w:rsidR="00814FE3">
        <w:rPr>
          <w:rFonts w:ascii="Times New Roman" w:hAnsi="Times New Roman" w:cs="Times New Roman"/>
          <w:sz w:val="24"/>
          <w:szCs w:val="24"/>
        </w:rPr>
        <w:t xml:space="preserve"> </w:t>
      </w:r>
      <w:r w:rsidRPr="0026147D">
        <w:rPr>
          <w:rFonts w:ascii="Times New Roman" w:hAnsi="Times New Roman" w:cs="Times New Roman"/>
          <w:sz w:val="24"/>
          <w:szCs w:val="24"/>
        </w:rPr>
        <w:t>(без учета заработной платы руковод</w:t>
      </w:r>
      <w:r w:rsidR="009F67EC">
        <w:rPr>
          <w:rFonts w:ascii="Times New Roman" w:hAnsi="Times New Roman" w:cs="Times New Roman"/>
          <w:sz w:val="24"/>
          <w:szCs w:val="24"/>
        </w:rPr>
        <w:t>ителя</w:t>
      </w:r>
      <w:r w:rsidRPr="0026147D">
        <w:rPr>
          <w:rFonts w:ascii="Times New Roman" w:hAnsi="Times New Roman" w:cs="Times New Roman"/>
          <w:sz w:val="24"/>
          <w:szCs w:val="24"/>
        </w:rPr>
        <w:t>)</w:t>
      </w:r>
      <w:r w:rsidR="009F67EC">
        <w:rPr>
          <w:rFonts w:ascii="Times New Roman" w:hAnsi="Times New Roman" w:cs="Times New Roman"/>
          <w:sz w:val="24"/>
          <w:szCs w:val="24"/>
        </w:rPr>
        <w:t xml:space="preserve"> </w:t>
      </w:r>
      <w:r w:rsidRPr="0026147D">
        <w:rPr>
          <w:rFonts w:ascii="Times New Roman" w:hAnsi="Times New Roman" w:cs="Times New Roman"/>
          <w:sz w:val="24"/>
          <w:szCs w:val="24"/>
        </w:rPr>
        <w:t>устанавливается в размере, не превышающем четырехкратного соотношения</w:t>
      </w:r>
      <w:r w:rsidR="009F67EC">
        <w:rPr>
          <w:rFonts w:ascii="Times New Roman" w:hAnsi="Times New Roman" w:cs="Times New Roman"/>
          <w:sz w:val="24"/>
          <w:szCs w:val="24"/>
        </w:rPr>
        <w:t xml:space="preserve">. </w:t>
      </w:r>
      <w:r w:rsidRPr="0026147D">
        <w:rPr>
          <w:rFonts w:ascii="Times New Roman" w:hAnsi="Times New Roman" w:cs="Times New Roman"/>
          <w:sz w:val="24"/>
          <w:szCs w:val="24"/>
        </w:rPr>
        <w:t>Соотношение среднемесячной зарабо</w:t>
      </w:r>
      <w:r w:rsidR="009F67EC">
        <w:rPr>
          <w:rFonts w:ascii="Times New Roman" w:hAnsi="Times New Roman" w:cs="Times New Roman"/>
          <w:sz w:val="24"/>
          <w:szCs w:val="24"/>
        </w:rPr>
        <w:t>тной платы руководителя</w:t>
      </w:r>
      <w:r w:rsidRPr="0026147D">
        <w:rPr>
          <w:rFonts w:ascii="Times New Roman" w:hAnsi="Times New Roman" w:cs="Times New Roman"/>
          <w:sz w:val="24"/>
          <w:szCs w:val="24"/>
        </w:rPr>
        <w:t xml:space="preserve"> и среднемесячной </w:t>
      </w:r>
      <w:r w:rsidR="009F67EC">
        <w:rPr>
          <w:rFonts w:ascii="Times New Roman" w:hAnsi="Times New Roman" w:cs="Times New Roman"/>
          <w:sz w:val="24"/>
          <w:szCs w:val="24"/>
        </w:rPr>
        <w:t>заработной платы работников учреждения культуры</w:t>
      </w:r>
      <w:r w:rsidRPr="0026147D">
        <w:rPr>
          <w:rFonts w:ascii="Times New Roman" w:hAnsi="Times New Roman" w:cs="Times New Roman"/>
          <w:sz w:val="24"/>
          <w:szCs w:val="24"/>
        </w:rPr>
        <w:t>, формируемой за счет всех источников финансового обеспечения, рассчитывается за календарный год. Соотношение среднемесячной заработной платы руковод</w:t>
      </w:r>
      <w:r w:rsidR="009F67EC">
        <w:rPr>
          <w:rFonts w:ascii="Times New Roman" w:hAnsi="Times New Roman" w:cs="Times New Roman"/>
          <w:sz w:val="24"/>
          <w:szCs w:val="24"/>
        </w:rPr>
        <w:t xml:space="preserve">ителя </w:t>
      </w:r>
      <w:r w:rsidRPr="0026147D">
        <w:rPr>
          <w:rFonts w:ascii="Times New Roman" w:hAnsi="Times New Roman" w:cs="Times New Roman"/>
          <w:sz w:val="24"/>
          <w:szCs w:val="24"/>
        </w:rPr>
        <w:t>и среднемесяч</w:t>
      </w:r>
      <w:r w:rsidR="009F67EC">
        <w:rPr>
          <w:rFonts w:ascii="Times New Roman" w:hAnsi="Times New Roman" w:cs="Times New Roman"/>
          <w:sz w:val="24"/>
          <w:szCs w:val="24"/>
        </w:rPr>
        <w:t>ной заработной платы работников</w:t>
      </w:r>
      <w:r w:rsidRPr="0026147D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9F67EC">
        <w:rPr>
          <w:rFonts w:ascii="Times New Roman" w:hAnsi="Times New Roman" w:cs="Times New Roman"/>
          <w:sz w:val="24"/>
          <w:szCs w:val="24"/>
        </w:rPr>
        <w:t xml:space="preserve"> </w:t>
      </w:r>
      <w:r w:rsidR="00814FE3">
        <w:rPr>
          <w:rFonts w:ascii="Times New Roman" w:hAnsi="Times New Roman" w:cs="Times New Roman"/>
          <w:sz w:val="24"/>
          <w:szCs w:val="24"/>
        </w:rPr>
        <w:t>культуры</w:t>
      </w:r>
      <w:r w:rsidR="00814FE3" w:rsidRPr="0026147D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Pr="0026147D">
        <w:rPr>
          <w:rFonts w:ascii="Times New Roman" w:hAnsi="Times New Roman" w:cs="Times New Roman"/>
          <w:sz w:val="24"/>
          <w:szCs w:val="24"/>
        </w:rPr>
        <w:t xml:space="preserve"> путем деления среднемесячной з</w:t>
      </w:r>
      <w:r w:rsidR="009F67EC">
        <w:rPr>
          <w:rFonts w:ascii="Times New Roman" w:hAnsi="Times New Roman" w:cs="Times New Roman"/>
          <w:sz w:val="24"/>
          <w:szCs w:val="24"/>
        </w:rPr>
        <w:t xml:space="preserve">аработной </w:t>
      </w:r>
      <w:r w:rsidR="00814FE3">
        <w:rPr>
          <w:rFonts w:ascii="Times New Roman" w:hAnsi="Times New Roman" w:cs="Times New Roman"/>
          <w:sz w:val="24"/>
          <w:szCs w:val="24"/>
        </w:rPr>
        <w:t xml:space="preserve">платы </w:t>
      </w:r>
      <w:r w:rsidR="00814FE3" w:rsidRPr="0026147D">
        <w:rPr>
          <w:rFonts w:ascii="Times New Roman" w:hAnsi="Times New Roman" w:cs="Times New Roman"/>
          <w:sz w:val="24"/>
          <w:szCs w:val="24"/>
        </w:rPr>
        <w:t>руководителя</w:t>
      </w:r>
      <w:r w:rsidRPr="0026147D">
        <w:rPr>
          <w:rFonts w:ascii="Times New Roman" w:hAnsi="Times New Roman" w:cs="Times New Roman"/>
          <w:sz w:val="24"/>
          <w:szCs w:val="24"/>
        </w:rPr>
        <w:t xml:space="preserve"> на среднемесячную з</w:t>
      </w:r>
      <w:r w:rsidR="009F67EC">
        <w:rPr>
          <w:rFonts w:ascii="Times New Roman" w:hAnsi="Times New Roman" w:cs="Times New Roman"/>
          <w:sz w:val="24"/>
          <w:szCs w:val="24"/>
        </w:rPr>
        <w:t>аработную плату работников</w:t>
      </w:r>
      <w:r w:rsidRPr="0026147D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9F67EC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26147D">
        <w:rPr>
          <w:rFonts w:ascii="Times New Roman" w:hAnsi="Times New Roman" w:cs="Times New Roman"/>
          <w:sz w:val="24"/>
          <w:szCs w:val="24"/>
        </w:rPr>
        <w:t xml:space="preserve">. Определение среднемесячной заработной платы в указанных целях осуществляется в соответствии с </w:t>
      </w:r>
      <w:hyperlink r:id="rId9" w:history="1">
        <w:r w:rsidRPr="00814FE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Pr="0026147D">
        <w:rPr>
          <w:rFonts w:ascii="Times New Roman" w:hAnsi="Times New Roman" w:cs="Times New Roman"/>
          <w:sz w:val="24"/>
          <w:szCs w:val="24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24.12.2007 № 922 «Об особенностях порядка исчисления средней заработной платы».</w:t>
      </w:r>
    </w:p>
    <w:p w:rsidR="0026147D" w:rsidRPr="0026147D" w:rsidRDefault="0026147D" w:rsidP="00C51F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7D">
        <w:rPr>
          <w:rFonts w:ascii="Times New Roman" w:hAnsi="Times New Roman" w:cs="Times New Roman"/>
          <w:sz w:val="24"/>
          <w:szCs w:val="24"/>
        </w:rPr>
        <w:t>1.4.Ус</w:t>
      </w:r>
      <w:r w:rsidR="009F67EC">
        <w:rPr>
          <w:rFonts w:ascii="Times New Roman" w:hAnsi="Times New Roman" w:cs="Times New Roman"/>
          <w:sz w:val="24"/>
          <w:szCs w:val="24"/>
        </w:rPr>
        <w:t>ловия оплаты труда руководителю учреждения</w:t>
      </w:r>
      <w:r w:rsidRPr="0026147D">
        <w:rPr>
          <w:rFonts w:ascii="Times New Roman" w:hAnsi="Times New Roman" w:cs="Times New Roman"/>
          <w:sz w:val="24"/>
          <w:szCs w:val="24"/>
        </w:rPr>
        <w:t xml:space="preserve"> культуры указываются в трудовом договоре, заключаемом между руководителем и учредителем учреждения в соответствии с действующим трудовым законодательством, иными нормативными правовыми актами, содержащими нормы трудового права.</w:t>
      </w:r>
    </w:p>
    <w:p w:rsidR="0026147D" w:rsidRDefault="0026147D" w:rsidP="00C51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7EC" w:rsidRPr="009F67EC" w:rsidRDefault="009F67EC" w:rsidP="00C51F2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F67EC">
        <w:rPr>
          <w:rFonts w:ascii="Times New Roman" w:hAnsi="Times New Roman" w:cs="Times New Roman"/>
          <w:b/>
          <w:sz w:val="24"/>
          <w:szCs w:val="24"/>
        </w:rPr>
        <w:t>.Порядок определения и изменения размера должностного оклада</w:t>
      </w:r>
    </w:p>
    <w:p w:rsidR="009F67EC" w:rsidRPr="009F67EC" w:rsidRDefault="009F67EC" w:rsidP="00C51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67EC">
        <w:rPr>
          <w:rFonts w:ascii="Times New Roman" w:hAnsi="Times New Roman" w:cs="Times New Roman"/>
          <w:b/>
          <w:sz w:val="24"/>
          <w:szCs w:val="24"/>
        </w:rPr>
        <w:t xml:space="preserve"> и коэффициента кратности руководител</w:t>
      </w:r>
      <w:r>
        <w:rPr>
          <w:rFonts w:ascii="Times New Roman" w:hAnsi="Times New Roman" w:cs="Times New Roman"/>
          <w:b/>
          <w:sz w:val="24"/>
          <w:szCs w:val="24"/>
        </w:rPr>
        <w:t xml:space="preserve">ю учреждения </w:t>
      </w:r>
      <w:r w:rsidRPr="009F67EC">
        <w:rPr>
          <w:rFonts w:ascii="Times New Roman" w:hAnsi="Times New Roman" w:cs="Times New Roman"/>
          <w:b/>
          <w:sz w:val="24"/>
          <w:szCs w:val="24"/>
        </w:rPr>
        <w:t>культуры</w:t>
      </w:r>
    </w:p>
    <w:p w:rsidR="009F67EC" w:rsidRPr="009F67EC" w:rsidRDefault="009F67EC" w:rsidP="00C51F2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7EC" w:rsidRPr="009F67EC" w:rsidRDefault="009F67EC" w:rsidP="00C51F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7EC">
        <w:rPr>
          <w:rFonts w:ascii="Times New Roman" w:hAnsi="Times New Roman" w:cs="Times New Roman"/>
          <w:sz w:val="24"/>
          <w:szCs w:val="24"/>
        </w:rPr>
        <w:t>Настоящий раздел Положения устанавливает порядок и условия определения и изменения размера должностного оклада и коэф</w:t>
      </w:r>
      <w:r>
        <w:rPr>
          <w:rFonts w:ascii="Times New Roman" w:hAnsi="Times New Roman" w:cs="Times New Roman"/>
          <w:sz w:val="24"/>
          <w:szCs w:val="24"/>
        </w:rPr>
        <w:t xml:space="preserve">фициента кратности руководителю учреждения </w:t>
      </w:r>
      <w:r w:rsidRPr="009F67EC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>, осуществляющему</w:t>
      </w:r>
      <w:r w:rsidRPr="009F67EC">
        <w:rPr>
          <w:rFonts w:ascii="Times New Roman" w:hAnsi="Times New Roman" w:cs="Times New Roman"/>
          <w:sz w:val="24"/>
          <w:szCs w:val="24"/>
        </w:rPr>
        <w:t xml:space="preserve"> в соответствии с трудовым законодательством функции руководства учреждением.</w:t>
      </w:r>
    </w:p>
    <w:p w:rsidR="009F67EC" w:rsidRPr="009F67EC" w:rsidRDefault="009F67EC" w:rsidP="00C51F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7EC">
        <w:rPr>
          <w:rFonts w:ascii="Times New Roman" w:hAnsi="Times New Roman" w:cs="Times New Roman"/>
          <w:sz w:val="24"/>
          <w:szCs w:val="24"/>
        </w:rPr>
        <w:t>2.1.</w:t>
      </w:r>
      <w:r w:rsidR="00814FE3">
        <w:rPr>
          <w:rFonts w:ascii="Times New Roman" w:hAnsi="Times New Roman" w:cs="Times New Roman"/>
          <w:sz w:val="24"/>
          <w:szCs w:val="24"/>
        </w:rPr>
        <w:t xml:space="preserve"> </w:t>
      </w:r>
      <w:r w:rsidRPr="009F67EC">
        <w:rPr>
          <w:rFonts w:ascii="Times New Roman" w:hAnsi="Times New Roman" w:cs="Times New Roman"/>
          <w:sz w:val="24"/>
          <w:szCs w:val="24"/>
        </w:rPr>
        <w:t>Оплата труда руководителя учреждения культуры состоит из должностного оклада, выплат компенсационного и стимулирующего характера, предусмотренных настоящим Положением.</w:t>
      </w:r>
    </w:p>
    <w:p w:rsidR="009F67EC" w:rsidRPr="009F67EC" w:rsidRDefault="009F67EC" w:rsidP="00C51F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7EC">
        <w:rPr>
          <w:rFonts w:ascii="Times New Roman" w:hAnsi="Times New Roman" w:cs="Times New Roman"/>
          <w:sz w:val="24"/>
          <w:szCs w:val="24"/>
        </w:rPr>
        <w:t>2.2.</w:t>
      </w:r>
      <w:r w:rsidR="00814FE3">
        <w:rPr>
          <w:rFonts w:ascii="Times New Roman" w:hAnsi="Times New Roman" w:cs="Times New Roman"/>
          <w:sz w:val="24"/>
          <w:szCs w:val="24"/>
        </w:rPr>
        <w:t xml:space="preserve"> </w:t>
      </w:r>
      <w:r w:rsidRPr="009F67EC">
        <w:rPr>
          <w:rFonts w:ascii="Times New Roman" w:hAnsi="Times New Roman" w:cs="Times New Roman"/>
          <w:sz w:val="24"/>
          <w:szCs w:val="24"/>
        </w:rPr>
        <w:t>Размер должностного оклада руководителя учреждения культуры, определяемый трудовым договором, устанавливается в кратном отношении к среднему размеру окладов (должностных окладов) работников, которые относятся к основному персоналу (согласно Приложению №1), возглавляемого им учреждения (далее - работники основного персонала учреждения), составляет до 4 размеров среднего размера оклада (должностного оклада).</w:t>
      </w:r>
    </w:p>
    <w:p w:rsidR="009F67EC" w:rsidRPr="009F67EC" w:rsidRDefault="009F67EC" w:rsidP="00814F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7EC">
        <w:rPr>
          <w:rFonts w:ascii="Times New Roman" w:hAnsi="Times New Roman" w:cs="Times New Roman"/>
          <w:sz w:val="24"/>
          <w:szCs w:val="24"/>
        </w:rPr>
        <w:t>2.3.</w:t>
      </w:r>
      <w:r w:rsidR="00814FE3">
        <w:rPr>
          <w:rFonts w:ascii="Times New Roman" w:hAnsi="Times New Roman" w:cs="Times New Roman"/>
          <w:sz w:val="24"/>
          <w:szCs w:val="24"/>
        </w:rPr>
        <w:t xml:space="preserve"> </w:t>
      </w:r>
      <w:r w:rsidRPr="009F67EC">
        <w:rPr>
          <w:rFonts w:ascii="Times New Roman" w:hAnsi="Times New Roman" w:cs="Times New Roman"/>
          <w:sz w:val="24"/>
          <w:szCs w:val="24"/>
        </w:rPr>
        <w:t xml:space="preserve">Средний размер оклада (должностного оклада) рассчитывается на основании штатного расписания учреждения культуры, действовавшего в календарном году, </w:t>
      </w:r>
      <w:r w:rsidR="00814FE3" w:rsidRPr="009F67EC">
        <w:rPr>
          <w:rFonts w:ascii="Times New Roman" w:hAnsi="Times New Roman" w:cs="Times New Roman"/>
          <w:sz w:val="24"/>
          <w:szCs w:val="24"/>
        </w:rPr>
        <w:t>предшествующем году</w:t>
      </w:r>
      <w:r w:rsidRPr="009F67EC">
        <w:rPr>
          <w:rFonts w:ascii="Times New Roman" w:hAnsi="Times New Roman" w:cs="Times New Roman"/>
          <w:sz w:val="24"/>
          <w:szCs w:val="24"/>
        </w:rPr>
        <w:t xml:space="preserve"> установления должностного оклада руководителя учреждения.</w:t>
      </w:r>
    </w:p>
    <w:p w:rsidR="009F67EC" w:rsidRPr="009F67EC" w:rsidRDefault="009F67EC" w:rsidP="00C51F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7EC">
        <w:rPr>
          <w:rFonts w:ascii="Times New Roman" w:hAnsi="Times New Roman" w:cs="Times New Roman"/>
          <w:sz w:val="24"/>
          <w:szCs w:val="24"/>
        </w:rPr>
        <w:t>2.4.</w:t>
      </w:r>
      <w:r w:rsidR="00814FE3">
        <w:rPr>
          <w:rFonts w:ascii="Times New Roman" w:hAnsi="Times New Roman" w:cs="Times New Roman"/>
          <w:sz w:val="24"/>
          <w:szCs w:val="24"/>
        </w:rPr>
        <w:t xml:space="preserve"> </w:t>
      </w:r>
      <w:r w:rsidRPr="009F67EC">
        <w:rPr>
          <w:rFonts w:ascii="Times New Roman" w:hAnsi="Times New Roman" w:cs="Times New Roman"/>
          <w:sz w:val="24"/>
          <w:szCs w:val="24"/>
        </w:rPr>
        <w:t xml:space="preserve">Средний </w:t>
      </w:r>
      <w:r w:rsidR="00814FE3" w:rsidRPr="009F67EC">
        <w:rPr>
          <w:rFonts w:ascii="Times New Roman" w:hAnsi="Times New Roman" w:cs="Times New Roman"/>
          <w:sz w:val="24"/>
          <w:szCs w:val="24"/>
        </w:rPr>
        <w:t>размер оклада</w:t>
      </w:r>
      <w:r w:rsidRPr="009F67EC">
        <w:rPr>
          <w:rFonts w:ascii="Times New Roman" w:hAnsi="Times New Roman" w:cs="Times New Roman"/>
          <w:sz w:val="24"/>
          <w:szCs w:val="24"/>
        </w:rPr>
        <w:t xml:space="preserve"> (должностного </w:t>
      </w:r>
      <w:r w:rsidR="00814FE3" w:rsidRPr="009F67EC">
        <w:rPr>
          <w:rFonts w:ascii="Times New Roman" w:hAnsi="Times New Roman" w:cs="Times New Roman"/>
          <w:sz w:val="24"/>
          <w:szCs w:val="24"/>
        </w:rPr>
        <w:t>оклада) работников</w:t>
      </w:r>
      <w:r w:rsidRPr="009F67EC">
        <w:rPr>
          <w:rFonts w:ascii="Times New Roman" w:hAnsi="Times New Roman" w:cs="Times New Roman"/>
          <w:sz w:val="24"/>
          <w:szCs w:val="24"/>
        </w:rPr>
        <w:t xml:space="preserve"> основного персонала </w:t>
      </w:r>
      <w:r w:rsidRPr="009F67EC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учреждения </w:t>
      </w:r>
      <w:r w:rsidR="00814FE3" w:rsidRPr="009F67EC">
        <w:rPr>
          <w:rFonts w:ascii="Times New Roman" w:hAnsi="Times New Roman" w:cs="Times New Roman"/>
          <w:sz w:val="24"/>
          <w:szCs w:val="24"/>
        </w:rPr>
        <w:t>определяется путем</w:t>
      </w:r>
      <w:r w:rsidRPr="009F67EC">
        <w:rPr>
          <w:rFonts w:ascii="Times New Roman" w:hAnsi="Times New Roman" w:cs="Times New Roman"/>
          <w:sz w:val="24"/>
          <w:szCs w:val="24"/>
        </w:rPr>
        <w:t xml:space="preserve"> деления суммы окладов (должностных окладов) по штатному расписанию работников основного персонала учреждения на количество штатных единиц основного персонала учреждения по штатному расписанию, предшествующего году установления должностного оклада руководителя учреждения.</w:t>
      </w:r>
    </w:p>
    <w:p w:rsidR="009F67EC" w:rsidRPr="009F67EC" w:rsidRDefault="009F67EC" w:rsidP="00C51F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7EC">
        <w:rPr>
          <w:rFonts w:ascii="Times New Roman" w:hAnsi="Times New Roman" w:cs="Times New Roman"/>
          <w:sz w:val="24"/>
          <w:szCs w:val="24"/>
        </w:rPr>
        <w:t>2.5.</w:t>
      </w:r>
      <w:r w:rsidR="00814FE3">
        <w:rPr>
          <w:rFonts w:ascii="Times New Roman" w:hAnsi="Times New Roman" w:cs="Times New Roman"/>
          <w:sz w:val="24"/>
          <w:szCs w:val="24"/>
        </w:rPr>
        <w:t xml:space="preserve"> </w:t>
      </w:r>
      <w:r w:rsidRPr="009F67EC">
        <w:rPr>
          <w:rFonts w:ascii="Times New Roman" w:hAnsi="Times New Roman" w:cs="Times New Roman"/>
          <w:sz w:val="24"/>
          <w:szCs w:val="24"/>
        </w:rPr>
        <w:t xml:space="preserve">Вновь назначенному руководителю учреждения культуры в течение календарного </w:t>
      </w:r>
      <w:r w:rsidR="00ED4130" w:rsidRPr="009F67EC">
        <w:rPr>
          <w:rFonts w:ascii="Times New Roman" w:hAnsi="Times New Roman" w:cs="Times New Roman"/>
          <w:sz w:val="24"/>
          <w:szCs w:val="24"/>
        </w:rPr>
        <w:t>года устанавливается</w:t>
      </w:r>
      <w:r w:rsidRPr="009F67EC">
        <w:rPr>
          <w:rFonts w:ascii="Times New Roman" w:hAnsi="Times New Roman" w:cs="Times New Roman"/>
          <w:sz w:val="24"/>
          <w:szCs w:val="24"/>
        </w:rPr>
        <w:t xml:space="preserve"> должностной оклад с учетом среднего размера оклада (должностного </w:t>
      </w:r>
      <w:r w:rsidR="00ED4130" w:rsidRPr="009F67EC">
        <w:rPr>
          <w:rFonts w:ascii="Times New Roman" w:hAnsi="Times New Roman" w:cs="Times New Roman"/>
          <w:sz w:val="24"/>
          <w:szCs w:val="24"/>
        </w:rPr>
        <w:t>оклада) работников</w:t>
      </w:r>
      <w:r w:rsidRPr="009F67EC">
        <w:rPr>
          <w:rFonts w:ascii="Times New Roman" w:hAnsi="Times New Roman" w:cs="Times New Roman"/>
          <w:sz w:val="24"/>
          <w:szCs w:val="24"/>
        </w:rPr>
        <w:t xml:space="preserve"> основного персонала учреждения, рассчитанный на начало текущего календарного года.</w:t>
      </w:r>
    </w:p>
    <w:p w:rsidR="009F67EC" w:rsidRDefault="009F67EC" w:rsidP="00C51F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7EC">
        <w:rPr>
          <w:rFonts w:ascii="Times New Roman" w:hAnsi="Times New Roman" w:cs="Times New Roman"/>
          <w:sz w:val="24"/>
          <w:szCs w:val="24"/>
        </w:rPr>
        <w:t>2.6.</w:t>
      </w:r>
      <w:r w:rsidR="00814FE3">
        <w:rPr>
          <w:rFonts w:ascii="Times New Roman" w:hAnsi="Times New Roman" w:cs="Times New Roman"/>
          <w:sz w:val="24"/>
          <w:szCs w:val="24"/>
        </w:rPr>
        <w:t xml:space="preserve"> </w:t>
      </w:r>
      <w:r w:rsidRPr="009F67EC">
        <w:rPr>
          <w:rFonts w:ascii="Times New Roman" w:hAnsi="Times New Roman" w:cs="Times New Roman"/>
          <w:sz w:val="24"/>
          <w:szCs w:val="24"/>
        </w:rPr>
        <w:t>Размер коэффициента кратности для 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F67EC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F67EC">
        <w:rPr>
          <w:rFonts w:ascii="Times New Roman" w:hAnsi="Times New Roman" w:cs="Times New Roman"/>
          <w:sz w:val="24"/>
          <w:szCs w:val="24"/>
        </w:rPr>
        <w:t xml:space="preserve"> культуры определяется на основании оценки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учреждения</w:t>
      </w:r>
      <w:r w:rsidRPr="009F67EC">
        <w:rPr>
          <w:rFonts w:ascii="Times New Roman" w:hAnsi="Times New Roman" w:cs="Times New Roman"/>
          <w:sz w:val="24"/>
          <w:szCs w:val="24"/>
        </w:rPr>
        <w:t xml:space="preserve"> культуры, в зависимости от количества набранных баллов, которые устанавливаются отдельно по каждому показателю деятельности (Приложение № 2,3 и 4 настоящего Положения) за предшествующий календарный год.</w:t>
      </w:r>
    </w:p>
    <w:p w:rsidR="00ED4130" w:rsidRPr="009F67EC" w:rsidRDefault="00ED4130" w:rsidP="00C51F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Размер коэффициента кратности вновь назначенного руководителя учреждения культуры устанавливается в размере 2,05.</w:t>
      </w:r>
    </w:p>
    <w:p w:rsidR="009F67EC" w:rsidRPr="009F67EC" w:rsidRDefault="009F67EC" w:rsidP="00C51F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7EC">
        <w:rPr>
          <w:rFonts w:ascii="Times New Roman" w:hAnsi="Times New Roman" w:cs="Times New Roman"/>
          <w:sz w:val="24"/>
          <w:szCs w:val="24"/>
        </w:rPr>
        <w:t>2.7.</w:t>
      </w:r>
      <w:r w:rsidR="00814FE3">
        <w:rPr>
          <w:rFonts w:ascii="Times New Roman" w:hAnsi="Times New Roman" w:cs="Times New Roman"/>
          <w:sz w:val="24"/>
          <w:szCs w:val="24"/>
        </w:rPr>
        <w:t xml:space="preserve"> </w:t>
      </w:r>
      <w:r w:rsidRPr="009F67EC">
        <w:rPr>
          <w:rFonts w:ascii="Times New Roman" w:hAnsi="Times New Roman" w:cs="Times New Roman"/>
          <w:sz w:val="24"/>
          <w:szCs w:val="24"/>
        </w:rPr>
        <w:t>Коэффициент кратности руководителю учреждения культуры устанавливается Кадровым советом по определению оплаты труда руководителю муниципального учреждения культуры, находящегося</w:t>
      </w:r>
      <w:r w:rsidR="00AB3E64">
        <w:rPr>
          <w:rFonts w:ascii="Times New Roman" w:hAnsi="Times New Roman" w:cs="Times New Roman"/>
          <w:sz w:val="24"/>
          <w:szCs w:val="24"/>
        </w:rPr>
        <w:t xml:space="preserve"> в ведении </w:t>
      </w:r>
      <w:r w:rsidRPr="009F67EC">
        <w:rPr>
          <w:rFonts w:ascii="Times New Roman" w:hAnsi="Times New Roman" w:cs="Times New Roman"/>
          <w:sz w:val="24"/>
          <w:szCs w:val="24"/>
        </w:rPr>
        <w:t xml:space="preserve">  </w:t>
      </w:r>
      <w:r w:rsidR="00EE5A15">
        <w:rPr>
          <w:rFonts w:ascii="Times New Roman" w:hAnsi="Times New Roman" w:cs="Times New Roman"/>
          <w:sz w:val="24"/>
          <w:szCs w:val="24"/>
        </w:rPr>
        <w:t>администрация</w:t>
      </w:r>
      <w:r w:rsidR="00EE5A15" w:rsidRPr="00ED4130">
        <w:rPr>
          <w:rFonts w:ascii="Times New Roman" w:hAnsi="Times New Roman" w:cs="Times New Roman"/>
          <w:sz w:val="24"/>
          <w:szCs w:val="24"/>
        </w:rPr>
        <w:t xml:space="preserve"> Мишелевского </w:t>
      </w:r>
      <w:r w:rsidR="00EE5A1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E5A15" w:rsidRPr="00ED4130">
        <w:rPr>
          <w:rFonts w:ascii="Times New Roman" w:hAnsi="Times New Roman" w:cs="Times New Roman"/>
          <w:sz w:val="24"/>
          <w:szCs w:val="24"/>
        </w:rPr>
        <w:t xml:space="preserve"> </w:t>
      </w:r>
      <w:r w:rsidRPr="009F67EC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Кадровый совет</w:t>
      </w:r>
      <w:r w:rsidRPr="009F67EC">
        <w:rPr>
          <w:rFonts w:ascii="Times New Roman" w:hAnsi="Times New Roman" w:cs="Times New Roman"/>
          <w:sz w:val="24"/>
          <w:szCs w:val="24"/>
        </w:rPr>
        <w:t>).</w:t>
      </w:r>
    </w:p>
    <w:p w:rsidR="009F67EC" w:rsidRPr="009F67EC" w:rsidRDefault="009F67EC" w:rsidP="00C51F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7EC">
        <w:rPr>
          <w:rFonts w:ascii="Times New Roman" w:hAnsi="Times New Roman" w:cs="Times New Roman"/>
          <w:sz w:val="24"/>
          <w:szCs w:val="24"/>
        </w:rPr>
        <w:t>2.8.</w:t>
      </w:r>
      <w:r w:rsidR="00814FE3">
        <w:rPr>
          <w:rFonts w:ascii="Times New Roman" w:hAnsi="Times New Roman" w:cs="Times New Roman"/>
          <w:sz w:val="24"/>
          <w:szCs w:val="24"/>
        </w:rPr>
        <w:t xml:space="preserve"> </w:t>
      </w:r>
      <w:r w:rsidRPr="009F67EC">
        <w:rPr>
          <w:rFonts w:ascii="Times New Roman" w:hAnsi="Times New Roman" w:cs="Times New Roman"/>
          <w:sz w:val="24"/>
          <w:szCs w:val="24"/>
        </w:rPr>
        <w:t xml:space="preserve">Для определения коэффициента кратности руководитель учреждения культуры в срок до 20 декабря текущего года направляет заполненную таблицу оценки деятельности, содержащую показатели деятельности руководителя учреждения культуры,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9F67EC">
        <w:rPr>
          <w:rFonts w:ascii="Times New Roman" w:hAnsi="Times New Roman" w:cs="Times New Roman"/>
          <w:sz w:val="24"/>
          <w:szCs w:val="24"/>
        </w:rPr>
        <w:t xml:space="preserve"> </w:t>
      </w:r>
      <w:r w:rsidR="00EE5A15">
        <w:rPr>
          <w:rFonts w:ascii="Times New Roman" w:hAnsi="Times New Roman" w:cs="Times New Roman"/>
          <w:sz w:val="24"/>
          <w:szCs w:val="24"/>
        </w:rPr>
        <w:t>администрация</w:t>
      </w:r>
      <w:r w:rsidR="00EE5A15" w:rsidRPr="00ED4130">
        <w:rPr>
          <w:rFonts w:ascii="Times New Roman" w:hAnsi="Times New Roman" w:cs="Times New Roman"/>
          <w:sz w:val="24"/>
          <w:szCs w:val="24"/>
        </w:rPr>
        <w:t xml:space="preserve"> Мишелевского </w:t>
      </w:r>
      <w:r w:rsidR="00EE5A1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E5A15" w:rsidRPr="00ED4130">
        <w:rPr>
          <w:rFonts w:ascii="Times New Roman" w:hAnsi="Times New Roman" w:cs="Times New Roman"/>
          <w:sz w:val="24"/>
          <w:szCs w:val="24"/>
        </w:rPr>
        <w:t xml:space="preserve"> </w:t>
      </w:r>
      <w:r w:rsidRPr="009F67EC">
        <w:rPr>
          <w:rFonts w:ascii="Times New Roman" w:hAnsi="Times New Roman" w:cs="Times New Roman"/>
          <w:sz w:val="24"/>
          <w:szCs w:val="24"/>
        </w:rPr>
        <w:t xml:space="preserve">для подготовки материалов на рассмотрение </w:t>
      </w:r>
      <w:r>
        <w:rPr>
          <w:rFonts w:ascii="Times New Roman" w:hAnsi="Times New Roman" w:cs="Times New Roman"/>
          <w:sz w:val="24"/>
          <w:szCs w:val="24"/>
        </w:rPr>
        <w:t>Кадровым</w:t>
      </w:r>
      <w:r w:rsidRPr="009F67EC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F67EC">
        <w:rPr>
          <w:rFonts w:ascii="Times New Roman" w:hAnsi="Times New Roman" w:cs="Times New Roman"/>
          <w:sz w:val="24"/>
          <w:szCs w:val="24"/>
        </w:rPr>
        <w:t>.</w:t>
      </w:r>
    </w:p>
    <w:p w:rsidR="009F67EC" w:rsidRPr="009F67EC" w:rsidRDefault="009F67EC" w:rsidP="00C51F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7EC">
        <w:rPr>
          <w:rFonts w:ascii="Times New Roman" w:hAnsi="Times New Roman" w:cs="Times New Roman"/>
          <w:sz w:val="24"/>
          <w:szCs w:val="24"/>
        </w:rPr>
        <w:t>2.9.</w:t>
      </w:r>
      <w:r w:rsidRPr="009F67EC">
        <w:t xml:space="preserve"> </w:t>
      </w:r>
      <w:r w:rsidRPr="009F67EC">
        <w:rPr>
          <w:rFonts w:ascii="Times New Roman" w:hAnsi="Times New Roman" w:cs="Times New Roman"/>
          <w:sz w:val="24"/>
          <w:szCs w:val="24"/>
        </w:rPr>
        <w:t>Кадровый совет, рассмотрев представленные документы, осуществляет подсчет набранного количества баллов за предыдущий календарный год и устанавливает коэффициент кратности руководителю учреждения культуры на очередной календарный год.</w:t>
      </w:r>
    </w:p>
    <w:p w:rsidR="009F67EC" w:rsidRPr="009F67EC" w:rsidRDefault="009F67EC" w:rsidP="00C51F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7EC">
        <w:rPr>
          <w:rFonts w:ascii="Times New Roman" w:hAnsi="Times New Roman" w:cs="Times New Roman"/>
          <w:sz w:val="24"/>
          <w:szCs w:val="24"/>
        </w:rPr>
        <w:t>2.10.</w:t>
      </w:r>
      <w:r w:rsidR="00EE5A15">
        <w:rPr>
          <w:rFonts w:ascii="Times New Roman" w:hAnsi="Times New Roman" w:cs="Times New Roman"/>
          <w:sz w:val="24"/>
          <w:szCs w:val="24"/>
        </w:rPr>
        <w:t xml:space="preserve"> </w:t>
      </w:r>
      <w:r w:rsidRPr="009F67EC">
        <w:rPr>
          <w:rFonts w:ascii="Times New Roman" w:hAnsi="Times New Roman" w:cs="Times New Roman"/>
          <w:sz w:val="24"/>
          <w:szCs w:val="24"/>
        </w:rPr>
        <w:t xml:space="preserve">На основании протокола </w:t>
      </w:r>
      <w:r>
        <w:rPr>
          <w:rFonts w:ascii="Times New Roman" w:hAnsi="Times New Roman" w:cs="Times New Roman"/>
          <w:sz w:val="24"/>
          <w:szCs w:val="24"/>
        </w:rPr>
        <w:t>Кадрового</w:t>
      </w:r>
      <w:r w:rsidRPr="009F67EC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67EC">
        <w:rPr>
          <w:rFonts w:ascii="Times New Roman" w:hAnsi="Times New Roman" w:cs="Times New Roman"/>
          <w:sz w:val="24"/>
          <w:szCs w:val="24"/>
        </w:rPr>
        <w:t xml:space="preserve"> в срок не позднее 27декабря текущего календарного года </w:t>
      </w:r>
      <w:r w:rsidR="00ED4130">
        <w:rPr>
          <w:rFonts w:ascii="Times New Roman" w:hAnsi="Times New Roman" w:cs="Times New Roman"/>
          <w:sz w:val="24"/>
          <w:szCs w:val="24"/>
        </w:rPr>
        <w:t>администрация</w:t>
      </w:r>
      <w:r w:rsidR="00ED4130" w:rsidRPr="00ED4130">
        <w:rPr>
          <w:rFonts w:ascii="Times New Roman" w:hAnsi="Times New Roman" w:cs="Times New Roman"/>
          <w:sz w:val="24"/>
          <w:szCs w:val="24"/>
        </w:rPr>
        <w:t xml:space="preserve"> Мишелевского </w:t>
      </w:r>
      <w:r w:rsidR="00EE5A1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D4130" w:rsidRPr="00ED4130">
        <w:rPr>
          <w:rFonts w:ascii="Times New Roman" w:hAnsi="Times New Roman" w:cs="Times New Roman"/>
          <w:sz w:val="24"/>
          <w:szCs w:val="24"/>
        </w:rPr>
        <w:t xml:space="preserve"> </w:t>
      </w:r>
      <w:r w:rsidRPr="009F67EC">
        <w:rPr>
          <w:rFonts w:ascii="Times New Roman" w:hAnsi="Times New Roman" w:cs="Times New Roman"/>
          <w:sz w:val="24"/>
          <w:szCs w:val="24"/>
        </w:rPr>
        <w:t xml:space="preserve">готовит проект распоряжения </w:t>
      </w:r>
      <w:r w:rsidR="00EE5A15" w:rsidRPr="009F67E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E5A15" w:rsidRPr="00ED4130">
        <w:rPr>
          <w:rFonts w:ascii="Times New Roman" w:hAnsi="Times New Roman" w:cs="Times New Roman"/>
          <w:sz w:val="24"/>
          <w:szCs w:val="24"/>
        </w:rPr>
        <w:t>Мишелевского</w:t>
      </w:r>
      <w:r w:rsidR="00EE5A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D4130" w:rsidRPr="00ED4130">
        <w:rPr>
          <w:rFonts w:ascii="Times New Roman" w:hAnsi="Times New Roman" w:cs="Times New Roman"/>
          <w:sz w:val="24"/>
          <w:szCs w:val="24"/>
        </w:rPr>
        <w:t xml:space="preserve"> </w:t>
      </w:r>
      <w:r w:rsidRPr="009F67EC">
        <w:rPr>
          <w:rFonts w:ascii="Times New Roman" w:hAnsi="Times New Roman" w:cs="Times New Roman"/>
          <w:sz w:val="24"/>
          <w:szCs w:val="24"/>
        </w:rPr>
        <w:t>об определении размера коэффициента кратности для установления д</w:t>
      </w:r>
      <w:r w:rsidR="00ED4130">
        <w:rPr>
          <w:rFonts w:ascii="Times New Roman" w:hAnsi="Times New Roman" w:cs="Times New Roman"/>
          <w:sz w:val="24"/>
          <w:szCs w:val="24"/>
        </w:rPr>
        <w:t>олжностного оклада руководителю учреждения</w:t>
      </w:r>
      <w:r w:rsidRPr="009F67EC">
        <w:rPr>
          <w:rFonts w:ascii="Times New Roman" w:hAnsi="Times New Roman" w:cs="Times New Roman"/>
          <w:sz w:val="24"/>
          <w:szCs w:val="24"/>
        </w:rPr>
        <w:t xml:space="preserve"> культуры с 1 января следующего календарного года.</w:t>
      </w:r>
    </w:p>
    <w:p w:rsidR="009F67EC" w:rsidRPr="009F67EC" w:rsidRDefault="009F67EC" w:rsidP="00C51F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7EC">
        <w:rPr>
          <w:rFonts w:ascii="Times New Roman" w:hAnsi="Times New Roman" w:cs="Times New Roman"/>
          <w:sz w:val="24"/>
          <w:szCs w:val="24"/>
        </w:rPr>
        <w:t>2.11.</w:t>
      </w:r>
      <w:r w:rsidR="00EE5A15">
        <w:rPr>
          <w:rFonts w:ascii="Times New Roman" w:hAnsi="Times New Roman" w:cs="Times New Roman"/>
          <w:sz w:val="24"/>
          <w:szCs w:val="24"/>
        </w:rPr>
        <w:t xml:space="preserve"> </w:t>
      </w:r>
      <w:r w:rsidRPr="009F67EC">
        <w:rPr>
          <w:rFonts w:ascii="Times New Roman" w:hAnsi="Times New Roman" w:cs="Times New Roman"/>
          <w:sz w:val="24"/>
          <w:szCs w:val="24"/>
        </w:rPr>
        <w:t>Должностной оклад и размер коэффициента кратности руководителя учреждения культуры, пересматривается ежегодно на 1 число каждого финансового года и при индексации окладов (должностных окладов) работников основного персонала учреждения.</w:t>
      </w:r>
    </w:p>
    <w:p w:rsidR="009F67EC" w:rsidRPr="009F67EC" w:rsidRDefault="009F67EC" w:rsidP="00C51F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7EC">
        <w:rPr>
          <w:rFonts w:ascii="Times New Roman" w:hAnsi="Times New Roman" w:cs="Times New Roman"/>
          <w:sz w:val="24"/>
          <w:szCs w:val="24"/>
        </w:rPr>
        <w:t>2.12.</w:t>
      </w:r>
      <w:r w:rsidR="00EE5A15">
        <w:rPr>
          <w:rFonts w:ascii="Times New Roman" w:hAnsi="Times New Roman" w:cs="Times New Roman"/>
          <w:sz w:val="24"/>
          <w:szCs w:val="24"/>
        </w:rPr>
        <w:t xml:space="preserve"> </w:t>
      </w:r>
      <w:r w:rsidRPr="009F67EC">
        <w:rPr>
          <w:rFonts w:ascii="Times New Roman" w:hAnsi="Times New Roman" w:cs="Times New Roman"/>
          <w:sz w:val="24"/>
          <w:szCs w:val="24"/>
        </w:rPr>
        <w:t>Применение установленного размера коэффициента кратности для расчета должностного оклада руководителя учреждения культуры осуществляется в течение календарного года.</w:t>
      </w:r>
    </w:p>
    <w:p w:rsidR="009F67EC" w:rsidRPr="009F67EC" w:rsidRDefault="009F67EC" w:rsidP="00C51F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7EC">
        <w:rPr>
          <w:rFonts w:ascii="Times New Roman" w:hAnsi="Times New Roman" w:cs="Times New Roman"/>
          <w:sz w:val="24"/>
          <w:szCs w:val="24"/>
        </w:rPr>
        <w:t>2.13.</w:t>
      </w:r>
      <w:r w:rsidR="00EE5A15">
        <w:rPr>
          <w:rFonts w:ascii="Times New Roman" w:hAnsi="Times New Roman" w:cs="Times New Roman"/>
          <w:sz w:val="24"/>
          <w:szCs w:val="24"/>
        </w:rPr>
        <w:t xml:space="preserve"> </w:t>
      </w:r>
      <w:r w:rsidR="00ED4130">
        <w:rPr>
          <w:rFonts w:ascii="Times New Roman" w:hAnsi="Times New Roman" w:cs="Times New Roman"/>
          <w:sz w:val="24"/>
          <w:szCs w:val="24"/>
        </w:rPr>
        <w:t>Фонд оплаты труда руководителю учреждения</w:t>
      </w:r>
      <w:r w:rsidRPr="009F67EC">
        <w:rPr>
          <w:rFonts w:ascii="Times New Roman" w:hAnsi="Times New Roman" w:cs="Times New Roman"/>
          <w:sz w:val="24"/>
          <w:szCs w:val="24"/>
        </w:rPr>
        <w:t xml:space="preserve"> культуры формируется в пределах средств на оплату труда, поступающих в установленном порядке учреждениям из </w:t>
      </w:r>
      <w:r w:rsidR="00ED4130" w:rsidRPr="009F67E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D4130" w:rsidRPr="00ED4130">
        <w:rPr>
          <w:rFonts w:ascii="Times New Roman" w:hAnsi="Times New Roman" w:cs="Times New Roman"/>
          <w:sz w:val="24"/>
          <w:szCs w:val="24"/>
        </w:rPr>
        <w:t xml:space="preserve">Мишелевского </w:t>
      </w:r>
      <w:r w:rsidR="00EE5A1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D4130" w:rsidRPr="00ED4130">
        <w:rPr>
          <w:rFonts w:ascii="Times New Roman" w:hAnsi="Times New Roman" w:cs="Times New Roman"/>
          <w:sz w:val="24"/>
          <w:szCs w:val="24"/>
        </w:rPr>
        <w:t xml:space="preserve"> </w:t>
      </w:r>
      <w:r w:rsidRPr="009F67EC">
        <w:rPr>
          <w:rFonts w:ascii="Times New Roman" w:hAnsi="Times New Roman" w:cs="Times New Roman"/>
          <w:sz w:val="24"/>
          <w:szCs w:val="24"/>
        </w:rPr>
        <w:t>на текущий финансовый год.</w:t>
      </w:r>
    </w:p>
    <w:p w:rsidR="009F67EC" w:rsidRPr="009F67EC" w:rsidRDefault="009F67EC" w:rsidP="00C51F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7EC">
        <w:rPr>
          <w:rFonts w:ascii="Times New Roman" w:hAnsi="Times New Roman" w:cs="Times New Roman"/>
          <w:sz w:val="24"/>
          <w:szCs w:val="24"/>
        </w:rPr>
        <w:t>2.14.</w:t>
      </w:r>
      <w:r w:rsidR="00EE5A15">
        <w:rPr>
          <w:rFonts w:ascii="Times New Roman" w:hAnsi="Times New Roman" w:cs="Times New Roman"/>
          <w:sz w:val="24"/>
          <w:szCs w:val="24"/>
        </w:rPr>
        <w:t xml:space="preserve"> </w:t>
      </w:r>
      <w:r w:rsidR="00ED4130">
        <w:rPr>
          <w:rFonts w:ascii="Times New Roman" w:hAnsi="Times New Roman" w:cs="Times New Roman"/>
          <w:sz w:val="24"/>
          <w:szCs w:val="24"/>
        </w:rPr>
        <w:t>Руководитель учреждения</w:t>
      </w:r>
      <w:r w:rsidRPr="009F67EC">
        <w:rPr>
          <w:rFonts w:ascii="Times New Roman" w:hAnsi="Times New Roman" w:cs="Times New Roman"/>
          <w:sz w:val="24"/>
          <w:szCs w:val="24"/>
        </w:rPr>
        <w:t xml:space="preserve"> культ</w:t>
      </w:r>
      <w:r w:rsidR="00ED4130">
        <w:rPr>
          <w:rFonts w:ascii="Times New Roman" w:hAnsi="Times New Roman" w:cs="Times New Roman"/>
          <w:sz w:val="24"/>
          <w:szCs w:val="24"/>
        </w:rPr>
        <w:t>уры ежегодно в срок до 30 апреля</w:t>
      </w:r>
      <w:r w:rsidRPr="009F67EC">
        <w:rPr>
          <w:rFonts w:ascii="Times New Roman" w:hAnsi="Times New Roman" w:cs="Times New Roman"/>
          <w:sz w:val="24"/>
          <w:szCs w:val="24"/>
        </w:rPr>
        <w:t xml:space="preserve"> года, след</w:t>
      </w:r>
      <w:r w:rsidR="00D47D60">
        <w:rPr>
          <w:rFonts w:ascii="Times New Roman" w:hAnsi="Times New Roman" w:cs="Times New Roman"/>
          <w:sz w:val="24"/>
          <w:szCs w:val="24"/>
        </w:rPr>
        <w:t>ующего за отчетным, предоставляе</w:t>
      </w:r>
      <w:r w:rsidRPr="009F67EC">
        <w:rPr>
          <w:rFonts w:ascii="Times New Roman" w:hAnsi="Times New Roman" w:cs="Times New Roman"/>
          <w:sz w:val="24"/>
          <w:szCs w:val="24"/>
        </w:rPr>
        <w:t>т</w:t>
      </w:r>
      <w:r w:rsidR="00D47D60">
        <w:rPr>
          <w:rFonts w:ascii="Times New Roman" w:hAnsi="Times New Roman" w:cs="Times New Roman"/>
          <w:sz w:val="24"/>
          <w:szCs w:val="24"/>
        </w:rPr>
        <w:t xml:space="preserve"> в</w:t>
      </w:r>
      <w:r w:rsidRPr="009F67EC">
        <w:rPr>
          <w:rFonts w:ascii="Times New Roman" w:hAnsi="Times New Roman" w:cs="Times New Roman"/>
          <w:sz w:val="24"/>
          <w:szCs w:val="24"/>
        </w:rPr>
        <w:t xml:space="preserve"> </w:t>
      </w:r>
      <w:r w:rsidR="00ED4130" w:rsidRPr="00ED4130">
        <w:rPr>
          <w:rFonts w:ascii="Times New Roman" w:hAnsi="Times New Roman" w:cs="Times New Roman"/>
          <w:sz w:val="24"/>
          <w:szCs w:val="24"/>
        </w:rPr>
        <w:t xml:space="preserve">администрацию Мишелевского </w:t>
      </w:r>
      <w:r w:rsidR="00EE5A1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D4130" w:rsidRPr="00ED4130">
        <w:rPr>
          <w:rFonts w:ascii="Times New Roman" w:hAnsi="Times New Roman" w:cs="Times New Roman"/>
          <w:sz w:val="24"/>
          <w:szCs w:val="24"/>
        </w:rPr>
        <w:t xml:space="preserve"> </w:t>
      </w:r>
      <w:r w:rsidRPr="009F67EC">
        <w:rPr>
          <w:rFonts w:ascii="Times New Roman" w:hAnsi="Times New Roman" w:cs="Times New Roman"/>
          <w:sz w:val="24"/>
          <w:szCs w:val="24"/>
        </w:rPr>
        <w:t>информацию о рассчитываемой за календарный год среднемесячной заработной плате руководителя (далее – среднемесячная заработная плата) для размещения</w:t>
      </w:r>
      <w:r w:rsidR="00ED4130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ED4130" w:rsidRPr="00ED4130">
        <w:rPr>
          <w:rFonts w:ascii="Times New Roman" w:hAnsi="Times New Roman" w:cs="Times New Roman"/>
          <w:sz w:val="24"/>
          <w:szCs w:val="24"/>
        </w:rPr>
        <w:t xml:space="preserve"> </w:t>
      </w:r>
      <w:r w:rsidR="00ED4130">
        <w:rPr>
          <w:rFonts w:ascii="Times New Roman" w:hAnsi="Times New Roman" w:cs="Times New Roman"/>
          <w:sz w:val="24"/>
          <w:szCs w:val="24"/>
        </w:rPr>
        <w:t>администрации</w:t>
      </w:r>
      <w:r w:rsidR="00ED4130" w:rsidRPr="00ED4130">
        <w:rPr>
          <w:rFonts w:ascii="Times New Roman" w:hAnsi="Times New Roman" w:cs="Times New Roman"/>
          <w:sz w:val="24"/>
          <w:szCs w:val="24"/>
        </w:rPr>
        <w:t xml:space="preserve"> Мишелевского </w:t>
      </w:r>
      <w:r w:rsidR="00EE5A1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D4130">
        <w:rPr>
          <w:rFonts w:ascii="Times New Roman" w:hAnsi="Times New Roman" w:cs="Times New Roman"/>
          <w:sz w:val="24"/>
          <w:szCs w:val="24"/>
        </w:rPr>
        <w:t>.</w:t>
      </w:r>
    </w:p>
    <w:p w:rsidR="00ED4130" w:rsidRPr="000C393A" w:rsidRDefault="00ED4130" w:rsidP="00C51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130" w:rsidRPr="00ED4130" w:rsidRDefault="00ED4130" w:rsidP="00C51F2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sub_1600"/>
      <w:r w:rsidRPr="00ED4130">
        <w:rPr>
          <w:rFonts w:ascii="Times New Roman" w:hAnsi="Times New Roman" w:cs="Times New Roman"/>
          <w:b/>
          <w:sz w:val="24"/>
          <w:szCs w:val="24"/>
        </w:rPr>
        <w:t>3.Порядок и условия установления выплат компенсационного</w:t>
      </w:r>
    </w:p>
    <w:p w:rsidR="00ED4130" w:rsidRPr="00ED4130" w:rsidRDefault="00ED4130" w:rsidP="00C51F2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130">
        <w:rPr>
          <w:rFonts w:ascii="Times New Roman" w:hAnsi="Times New Roman" w:cs="Times New Roman"/>
          <w:b/>
          <w:sz w:val="24"/>
          <w:szCs w:val="24"/>
        </w:rPr>
        <w:t xml:space="preserve">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руководителю учреждения</w:t>
      </w:r>
      <w:r w:rsidRPr="00ED4130">
        <w:rPr>
          <w:rFonts w:ascii="Times New Roman" w:hAnsi="Times New Roman" w:cs="Times New Roman"/>
          <w:b/>
          <w:sz w:val="24"/>
          <w:szCs w:val="24"/>
        </w:rPr>
        <w:t xml:space="preserve"> культуры</w:t>
      </w:r>
    </w:p>
    <w:bookmarkEnd w:id="0"/>
    <w:p w:rsidR="00ED4130" w:rsidRPr="00ED4130" w:rsidRDefault="00ED4130" w:rsidP="00C51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130" w:rsidRPr="00ED4130" w:rsidRDefault="00ED4130" w:rsidP="00C51F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1"/>
      <w:bookmarkStart w:id="2" w:name="sub_100000"/>
      <w:r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EE5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Руководителю учреждения</w:t>
      </w:r>
      <w:r w:rsidRPr="00ED4130">
        <w:rPr>
          <w:rFonts w:ascii="Times New Roman" w:hAnsi="Times New Roman" w:cs="Times New Roman"/>
          <w:sz w:val="24"/>
          <w:szCs w:val="24"/>
        </w:rPr>
        <w:t xml:space="preserve"> культуры в соответствии с </w:t>
      </w:r>
      <w:hyperlink r:id="rId10" w:history="1">
        <w:r w:rsidRPr="00EE5A1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трудовым</w:t>
        </w:r>
        <w:r w:rsidRPr="00ED4130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Pr="00EE5A1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ED4130">
        <w:rPr>
          <w:rFonts w:ascii="Times New Roman" w:hAnsi="Times New Roman" w:cs="Times New Roman"/>
          <w:sz w:val="24"/>
          <w:szCs w:val="24"/>
        </w:rPr>
        <w:t xml:space="preserve"> устанавливаются следующие виды выплат компенсационного характера:</w:t>
      </w:r>
    </w:p>
    <w:p w:rsidR="00ED4130" w:rsidRPr="00ED4130" w:rsidRDefault="00ED4130" w:rsidP="00C51F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101"/>
      <w:bookmarkEnd w:id="1"/>
      <w:r w:rsidRPr="00ED4130">
        <w:rPr>
          <w:rFonts w:ascii="Times New Roman" w:hAnsi="Times New Roman" w:cs="Times New Roman"/>
          <w:sz w:val="24"/>
          <w:szCs w:val="24"/>
        </w:rPr>
        <w:t>3.1.1.</w:t>
      </w:r>
      <w:r w:rsidR="00EE5A15">
        <w:rPr>
          <w:rFonts w:ascii="Times New Roman" w:hAnsi="Times New Roman" w:cs="Times New Roman"/>
          <w:sz w:val="24"/>
          <w:szCs w:val="24"/>
        </w:rPr>
        <w:t xml:space="preserve"> В</w:t>
      </w:r>
      <w:r w:rsidRPr="00ED4130">
        <w:rPr>
          <w:rFonts w:ascii="Times New Roman" w:hAnsi="Times New Roman" w:cs="Times New Roman"/>
          <w:sz w:val="24"/>
          <w:szCs w:val="24"/>
        </w:rPr>
        <w:t xml:space="preserve">ыплаты за работу в местностях с особыми климатическими </w:t>
      </w:r>
      <w:r w:rsidR="00C51F26">
        <w:rPr>
          <w:rFonts w:ascii="Times New Roman" w:hAnsi="Times New Roman" w:cs="Times New Roman"/>
          <w:sz w:val="24"/>
          <w:szCs w:val="24"/>
        </w:rPr>
        <w:t>условиями</w:t>
      </w:r>
      <w:r w:rsidR="00EE5A15">
        <w:rPr>
          <w:rFonts w:ascii="Times New Roman" w:hAnsi="Times New Roman" w:cs="Times New Roman"/>
          <w:sz w:val="24"/>
          <w:szCs w:val="24"/>
        </w:rPr>
        <w:t>.</w:t>
      </w:r>
    </w:p>
    <w:p w:rsidR="00ED4130" w:rsidRPr="00ED4130" w:rsidRDefault="00314740" w:rsidP="00C51F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учреждения</w:t>
      </w:r>
      <w:r w:rsidR="00ED4130" w:rsidRPr="00ED4130">
        <w:rPr>
          <w:rFonts w:ascii="Times New Roman" w:hAnsi="Times New Roman" w:cs="Times New Roman"/>
          <w:sz w:val="24"/>
          <w:szCs w:val="24"/>
        </w:rPr>
        <w:t xml:space="preserve"> культуры, за работу в местностях с особыми климатическими условиями, выплачивается районный коэффициент и процентная надбавка к заработной плате за стаж работы в южных районах Иркутской области. Выплаты устанавливаются в размере:</w:t>
      </w:r>
    </w:p>
    <w:p w:rsidR="00ED4130" w:rsidRPr="00ED4130" w:rsidRDefault="00ED4130" w:rsidP="00C51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4130">
        <w:rPr>
          <w:rFonts w:ascii="Times New Roman" w:hAnsi="Times New Roman" w:cs="Times New Roman"/>
          <w:sz w:val="24"/>
          <w:szCs w:val="24"/>
        </w:rPr>
        <w:t>- районный коэффициент – 30%;</w:t>
      </w:r>
    </w:p>
    <w:p w:rsidR="00ED4130" w:rsidRPr="00ED4130" w:rsidRDefault="00ED4130" w:rsidP="00C51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4130">
        <w:rPr>
          <w:rFonts w:ascii="Times New Roman" w:hAnsi="Times New Roman" w:cs="Times New Roman"/>
          <w:sz w:val="24"/>
          <w:szCs w:val="24"/>
        </w:rPr>
        <w:t>- процентная надбавка за стаж работы в южных рай</w:t>
      </w:r>
      <w:r w:rsidR="00C51F26">
        <w:rPr>
          <w:rFonts w:ascii="Times New Roman" w:hAnsi="Times New Roman" w:cs="Times New Roman"/>
          <w:sz w:val="24"/>
          <w:szCs w:val="24"/>
        </w:rPr>
        <w:t>онах Иркутской области – до 30%;</w:t>
      </w:r>
    </w:p>
    <w:p w:rsidR="00ED4130" w:rsidRPr="00ED4130" w:rsidRDefault="00ED4130" w:rsidP="00C51F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130">
        <w:rPr>
          <w:rFonts w:ascii="Times New Roman" w:hAnsi="Times New Roman" w:cs="Times New Roman"/>
          <w:sz w:val="24"/>
          <w:szCs w:val="24"/>
        </w:rPr>
        <w:t xml:space="preserve">Размер и условия установления процентной надбавки за стаж работы в южных районах Иркутской области определяются в соответствии </w:t>
      </w:r>
      <w:r w:rsidR="00314740" w:rsidRPr="00ED4130">
        <w:rPr>
          <w:rFonts w:ascii="Times New Roman" w:hAnsi="Times New Roman" w:cs="Times New Roman"/>
          <w:sz w:val="24"/>
          <w:szCs w:val="24"/>
        </w:rPr>
        <w:t>с постановлением</w:t>
      </w:r>
      <w:r w:rsidRPr="00ED4130">
        <w:rPr>
          <w:rFonts w:ascii="Times New Roman" w:hAnsi="Times New Roman" w:cs="Times New Roman"/>
          <w:sz w:val="24"/>
          <w:szCs w:val="24"/>
        </w:rPr>
        <w:t xml:space="preserve"> Совмина СССР, ВЦСПС от 24.09.1989г. № 794 «О введении надбавок к заработной плате рабочих и служащих предприятий, учреждений и организаций, расположенных в южных районах Иркутско</w:t>
      </w:r>
      <w:r w:rsidR="00C51F26">
        <w:rPr>
          <w:rFonts w:ascii="Times New Roman" w:hAnsi="Times New Roman" w:cs="Times New Roman"/>
          <w:sz w:val="24"/>
          <w:szCs w:val="24"/>
        </w:rPr>
        <w:t>й области и Красноярского края</w:t>
      </w:r>
      <w:r w:rsidR="00EE5A15">
        <w:rPr>
          <w:rFonts w:ascii="Times New Roman" w:hAnsi="Times New Roman" w:cs="Times New Roman"/>
          <w:sz w:val="24"/>
          <w:szCs w:val="24"/>
        </w:rPr>
        <w:t>.</w:t>
      </w:r>
    </w:p>
    <w:p w:rsidR="00ED4130" w:rsidRPr="00ED4130" w:rsidRDefault="00ED4130" w:rsidP="00C51F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130">
        <w:rPr>
          <w:rFonts w:ascii="Times New Roman" w:hAnsi="Times New Roman" w:cs="Times New Roman"/>
          <w:sz w:val="24"/>
          <w:szCs w:val="24"/>
        </w:rPr>
        <w:t>3.1.2.</w:t>
      </w:r>
      <w:r w:rsidR="00EE5A15">
        <w:rPr>
          <w:rFonts w:ascii="Times New Roman" w:hAnsi="Times New Roman" w:cs="Times New Roman"/>
          <w:sz w:val="24"/>
          <w:szCs w:val="24"/>
        </w:rPr>
        <w:t xml:space="preserve"> В</w:t>
      </w:r>
      <w:r w:rsidRPr="00ED4130">
        <w:rPr>
          <w:rFonts w:ascii="Times New Roman" w:hAnsi="Times New Roman" w:cs="Times New Roman"/>
          <w:bCs/>
          <w:sz w:val="24"/>
          <w:szCs w:val="24"/>
        </w:rPr>
        <w:t>ыплаты за работу в условиях, отклоняющихся от нормальных</w:t>
      </w:r>
      <w:r w:rsidRPr="00ED41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130" w:rsidRPr="00ED4130" w:rsidRDefault="00ED4130" w:rsidP="00C51F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130">
        <w:rPr>
          <w:rFonts w:ascii="Times New Roman" w:hAnsi="Times New Roman" w:cs="Times New Roman"/>
          <w:sz w:val="24"/>
          <w:szCs w:val="24"/>
        </w:rPr>
        <w:t>Выплата за работу в условиях, отклоняющихся от нормальных производится руководителю учреждения культуры 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</w:t>
      </w:r>
      <w:r w:rsidR="00C51F26">
        <w:rPr>
          <w:rFonts w:ascii="Times New Roman" w:hAnsi="Times New Roman" w:cs="Times New Roman"/>
          <w:sz w:val="24"/>
          <w:szCs w:val="24"/>
        </w:rPr>
        <w:t>;</w:t>
      </w:r>
    </w:p>
    <w:p w:rsidR="00ED4130" w:rsidRPr="00ED4130" w:rsidRDefault="00ED4130" w:rsidP="00C51F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130">
        <w:rPr>
          <w:rFonts w:ascii="Times New Roman" w:hAnsi="Times New Roman" w:cs="Times New Roman"/>
          <w:sz w:val="24"/>
          <w:szCs w:val="24"/>
        </w:rPr>
        <w:t>3.1.3.</w:t>
      </w:r>
      <w:r w:rsidR="008B662B">
        <w:rPr>
          <w:rFonts w:ascii="Times New Roman" w:hAnsi="Times New Roman" w:cs="Times New Roman"/>
          <w:sz w:val="24"/>
          <w:szCs w:val="24"/>
        </w:rPr>
        <w:t>Н</w:t>
      </w:r>
      <w:r w:rsidRPr="00ED4130">
        <w:rPr>
          <w:rFonts w:ascii="Times New Roman" w:hAnsi="Times New Roman" w:cs="Times New Roman"/>
          <w:sz w:val="24"/>
          <w:szCs w:val="24"/>
        </w:rPr>
        <w:t>адбавка за работу в сельской местности</w:t>
      </w:r>
      <w:r w:rsidR="008B662B">
        <w:rPr>
          <w:rFonts w:ascii="Times New Roman" w:hAnsi="Times New Roman" w:cs="Times New Roman"/>
          <w:sz w:val="24"/>
          <w:szCs w:val="24"/>
        </w:rPr>
        <w:t>.</w:t>
      </w:r>
    </w:p>
    <w:p w:rsidR="00ED4130" w:rsidRDefault="00314740" w:rsidP="00C51F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учреждения</w:t>
      </w:r>
      <w:r w:rsidR="00ED4130" w:rsidRPr="00ED4130">
        <w:rPr>
          <w:rFonts w:ascii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sz w:val="24"/>
          <w:szCs w:val="24"/>
        </w:rPr>
        <w:t>, расположенному</w:t>
      </w:r>
      <w:r w:rsidR="00ED4130" w:rsidRPr="00ED4130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ED4130" w:rsidRPr="00ED4130">
        <w:rPr>
          <w:rFonts w:ascii="Times New Roman" w:hAnsi="Times New Roman" w:cs="Times New Roman"/>
          <w:sz w:val="24"/>
          <w:szCs w:val="24"/>
        </w:rPr>
        <w:t xml:space="preserve"> рабочего поселка </w:t>
      </w:r>
      <w:bookmarkEnd w:id="2"/>
      <w:bookmarkEnd w:id="3"/>
      <w:r w:rsidRPr="00ED4130">
        <w:rPr>
          <w:rFonts w:ascii="Times New Roman" w:hAnsi="Times New Roman" w:cs="Times New Roman"/>
          <w:sz w:val="24"/>
          <w:szCs w:val="24"/>
        </w:rPr>
        <w:t>Миш</w:t>
      </w:r>
      <w:r>
        <w:rPr>
          <w:rFonts w:ascii="Times New Roman" w:hAnsi="Times New Roman" w:cs="Times New Roman"/>
          <w:sz w:val="24"/>
          <w:szCs w:val="24"/>
        </w:rPr>
        <w:t xml:space="preserve">елевка </w:t>
      </w:r>
      <w:r w:rsidRPr="00ED4130">
        <w:rPr>
          <w:rFonts w:ascii="Times New Roman" w:hAnsi="Times New Roman" w:cs="Times New Roman"/>
          <w:sz w:val="24"/>
          <w:szCs w:val="24"/>
        </w:rPr>
        <w:t>устанавливается</w:t>
      </w:r>
      <w:r w:rsidR="00ED4130" w:rsidRPr="00ED4130">
        <w:rPr>
          <w:rFonts w:ascii="Times New Roman" w:hAnsi="Times New Roman" w:cs="Times New Roman"/>
          <w:sz w:val="24"/>
          <w:szCs w:val="24"/>
        </w:rPr>
        <w:t xml:space="preserve"> поправочный коэффициент в размере 25 процентов оклада (должностного оклада).</w:t>
      </w:r>
    </w:p>
    <w:p w:rsidR="00314740" w:rsidRDefault="00314740" w:rsidP="00C51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4740" w:rsidRPr="00314740" w:rsidRDefault="00314740" w:rsidP="00C51F2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1474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740">
        <w:rPr>
          <w:rFonts w:ascii="Times New Roman" w:hAnsi="Times New Roman" w:cs="Times New Roman"/>
          <w:b/>
          <w:sz w:val="24"/>
          <w:szCs w:val="24"/>
        </w:rPr>
        <w:t>Порядок и условия установления выплат стимулирующего характера</w:t>
      </w:r>
    </w:p>
    <w:p w:rsidR="00314740" w:rsidRPr="00314740" w:rsidRDefault="00314740" w:rsidP="00C51F2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руководителю учреждения</w:t>
      </w:r>
      <w:r w:rsidRPr="00314740">
        <w:rPr>
          <w:rFonts w:ascii="Times New Roman" w:hAnsi="Times New Roman" w:cs="Times New Roman"/>
          <w:b/>
          <w:sz w:val="24"/>
          <w:szCs w:val="24"/>
        </w:rPr>
        <w:t xml:space="preserve"> культуры</w:t>
      </w:r>
    </w:p>
    <w:p w:rsidR="00314740" w:rsidRPr="00314740" w:rsidRDefault="00314740" w:rsidP="00C51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4740" w:rsidRPr="00314740" w:rsidRDefault="00314740" w:rsidP="00C51F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740">
        <w:rPr>
          <w:rFonts w:ascii="Times New Roman" w:hAnsi="Times New Roman" w:cs="Times New Roman"/>
          <w:sz w:val="24"/>
          <w:szCs w:val="24"/>
        </w:rPr>
        <w:t>4.1.</w:t>
      </w:r>
      <w:r w:rsidR="008B6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Порядком руководителю учреждения</w:t>
      </w:r>
      <w:r w:rsidRPr="00314740">
        <w:rPr>
          <w:rFonts w:ascii="Times New Roman" w:hAnsi="Times New Roman" w:cs="Times New Roman"/>
          <w:sz w:val="24"/>
          <w:szCs w:val="24"/>
        </w:rPr>
        <w:t xml:space="preserve"> культуры устанавливаются следующие выплаты стимулирующего характера:</w:t>
      </w:r>
    </w:p>
    <w:p w:rsidR="00314740" w:rsidRPr="00314740" w:rsidRDefault="00314740" w:rsidP="00C51F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740">
        <w:rPr>
          <w:rFonts w:ascii="Times New Roman" w:hAnsi="Times New Roman" w:cs="Times New Roman"/>
          <w:sz w:val="24"/>
          <w:szCs w:val="24"/>
        </w:rPr>
        <w:t>4.1.1.</w:t>
      </w:r>
      <w:r w:rsidR="008B662B">
        <w:rPr>
          <w:rFonts w:ascii="Times New Roman" w:hAnsi="Times New Roman" w:cs="Times New Roman"/>
          <w:sz w:val="24"/>
          <w:szCs w:val="24"/>
        </w:rPr>
        <w:t xml:space="preserve"> Е</w:t>
      </w:r>
      <w:r w:rsidRPr="00314740">
        <w:rPr>
          <w:rFonts w:ascii="Times New Roman" w:hAnsi="Times New Roman" w:cs="Times New Roman"/>
          <w:sz w:val="24"/>
          <w:szCs w:val="24"/>
        </w:rPr>
        <w:t>жемесячная надбавка за сложность и напряженность</w:t>
      </w:r>
      <w:r w:rsidR="008B662B">
        <w:rPr>
          <w:rFonts w:ascii="Times New Roman" w:hAnsi="Times New Roman" w:cs="Times New Roman"/>
          <w:sz w:val="24"/>
          <w:szCs w:val="24"/>
        </w:rPr>
        <w:t>.</w:t>
      </w:r>
    </w:p>
    <w:p w:rsidR="00314740" w:rsidRPr="00314740" w:rsidRDefault="00314740" w:rsidP="00C51F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740">
        <w:rPr>
          <w:rFonts w:ascii="Times New Roman" w:hAnsi="Times New Roman" w:cs="Times New Roman"/>
          <w:sz w:val="24"/>
          <w:szCs w:val="24"/>
        </w:rPr>
        <w:t xml:space="preserve">4.1.2. </w:t>
      </w:r>
      <w:r w:rsidR="008B662B">
        <w:rPr>
          <w:rFonts w:ascii="Times New Roman" w:hAnsi="Times New Roman" w:cs="Times New Roman"/>
          <w:sz w:val="24"/>
          <w:szCs w:val="24"/>
        </w:rPr>
        <w:t>Н</w:t>
      </w:r>
      <w:r w:rsidRPr="00314740">
        <w:rPr>
          <w:rFonts w:ascii="Times New Roman" w:hAnsi="Times New Roman" w:cs="Times New Roman"/>
          <w:sz w:val="24"/>
          <w:szCs w:val="24"/>
        </w:rPr>
        <w:t>адбавка за эффективность деятельности в соответствии с утвержденными показателями</w:t>
      </w:r>
      <w:r w:rsidR="008B662B">
        <w:rPr>
          <w:rFonts w:ascii="Times New Roman" w:hAnsi="Times New Roman" w:cs="Times New Roman"/>
          <w:sz w:val="24"/>
          <w:szCs w:val="24"/>
        </w:rPr>
        <w:t>.</w:t>
      </w:r>
    </w:p>
    <w:p w:rsidR="00314740" w:rsidRPr="00314740" w:rsidRDefault="00314740" w:rsidP="00C51F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740">
        <w:rPr>
          <w:rFonts w:ascii="Times New Roman" w:hAnsi="Times New Roman" w:cs="Times New Roman"/>
          <w:sz w:val="24"/>
          <w:szCs w:val="24"/>
        </w:rPr>
        <w:t>4.1.3.</w:t>
      </w:r>
      <w:r w:rsidR="008B662B">
        <w:rPr>
          <w:rFonts w:ascii="Times New Roman" w:hAnsi="Times New Roman" w:cs="Times New Roman"/>
          <w:sz w:val="24"/>
          <w:szCs w:val="24"/>
        </w:rPr>
        <w:t xml:space="preserve"> Н</w:t>
      </w:r>
      <w:r w:rsidRPr="00314740">
        <w:rPr>
          <w:rFonts w:ascii="Times New Roman" w:hAnsi="Times New Roman" w:cs="Times New Roman"/>
          <w:sz w:val="24"/>
          <w:szCs w:val="24"/>
        </w:rPr>
        <w:t>адбавка за качество выполняемых работ</w:t>
      </w:r>
      <w:r w:rsidR="008B662B">
        <w:rPr>
          <w:rFonts w:ascii="Times New Roman" w:hAnsi="Times New Roman" w:cs="Times New Roman"/>
          <w:sz w:val="24"/>
          <w:szCs w:val="24"/>
        </w:rPr>
        <w:t>.</w:t>
      </w:r>
    </w:p>
    <w:p w:rsidR="00314740" w:rsidRPr="00314740" w:rsidRDefault="00314740" w:rsidP="00C51F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740">
        <w:rPr>
          <w:rFonts w:ascii="Times New Roman" w:hAnsi="Times New Roman" w:cs="Times New Roman"/>
          <w:sz w:val="24"/>
          <w:szCs w:val="24"/>
        </w:rPr>
        <w:t>4.1.4.</w:t>
      </w:r>
      <w:r w:rsidR="008B662B">
        <w:rPr>
          <w:rFonts w:ascii="Times New Roman" w:hAnsi="Times New Roman" w:cs="Times New Roman"/>
          <w:sz w:val="24"/>
          <w:szCs w:val="24"/>
        </w:rPr>
        <w:t xml:space="preserve"> П</w:t>
      </w:r>
      <w:r w:rsidRPr="00314740">
        <w:rPr>
          <w:rFonts w:ascii="Times New Roman" w:hAnsi="Times New Roman" w:cs="Times New Roman"/>
          <w:sz w:val="24"/>
          <w:szCs w:val="24"/>
        </w:rPr>
        <w:t>ремия за выполнение особо важных срочных работ.</w:t>
      </w:r>
    </w:p>
    <w:p w:rsidR="00314740" w:rsidRPr="00314740" w:rsidRDefault="00314740" w:rsidP="00C51F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740">
        <w:rPr>
          <w:rFonts w:ascii="Times New Roman" w:hAnsi="Times New Roman" w:cs="Times New Roman"/>
          <w:sz w:val="24"/>
          <w:szCs w:val="24"/>
        </w:rPr>
        <w:t>4.2.</w:t>
      </w:r>
      <w:r w:rsidR="008B662B">
        <w:rPr>
          <w:rFonts w:ascii="Times New Roman" w:hAnsi="Times New Roman" w:cs="Times New Roman"/>
          <w:sz w:val="24"/>
          <w:szCs w:val="24"/>
        </w:rPr>
        <w:t xml:space="preserve"> </w:t>
      </w:r>
      <w:r w:rsidRPr="00314740">
        <w:rPr>
          <w:rFonts w:ascii="Times New Roman" w:hAnsi="Times New Roman" w:cs="Times New Roman"/>
          <w:sz w:val="24"/>
          <w:szCs w:val="24"/>
        </w:rPr>
        <w:t>Порядок установления и условия выплат стимулирующего характера устанавливаются</w:t>
      </w:r>
      <w:r w:rsidR="00540718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№4</w:t>
      </w:r>
      <w:r w:rsidRPr="00314740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314740" w:rsidRDefault="00314740" w:rsidP="00C51F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740">
        <w:rPr>
          <w:rFonts w:ascii="Times New Roman" w:hAnsi="Times New Roman" w:cs="Times New Roman"/>
          <w:sz w:val="24"/>
          <w:szCs w:val="24"/>
        </w:rPr>
        <w:t>4.3.</w:t>
      </w:r>
      <w:r w:rsidR="008B662B">
        <w:rPr>
          <w:rFonts w:ascii="Times New Roman" w:hAnsi="Times New Roman" w:cs="Times New Roman"/>
          <w:sz w:val="24"/>
          <w:szCs w:val="24"/>
        </w:rPr>
        <w:t xml:space="preserve"> </w:t>
      </w:r>
      <w:r w:rsidRPr="00314740">
        <w:rPr>
          <w:rFonts w:ascii="Times New Roman" w:hAnsi="Times New Roman" w:cs="Times New Roman"/>
          <w:sz w:val="24"/>
          <w:szCs w:val="24"/>
        </w:rPr>
        <w:t>Выплаты стимул</w:t>
      </w:r>
      <w:r>
        <w:rPr>
          <w:rFonts w:ascii="Times New Roman" w:hAnsi="Times New Roman" w:cs="Times New Roman"/>
          <w:sz w:val="24"/>
          <w:szCs w:val="24"/>
        </w:rPr>
        <w:t>ирующего характера руководителю учреждения</w:t>
      </w:r>
      <w:r w:rsidRPr="00314740">
        <w:rPr>
          <w:rFonts w:ascii="Times New Roman" w:hAnsi="Times New Roman" w:cs="Times New Roman"/>
          <w:sz w:val="24"/>
          <w:szCs w:val="24"/>
        </w:rPr>
        <w:t xml:space="preserve"> культуры начисляются и выплачиваются пропорционально отработанному времени.</w:t>
      </w:r>
    </w:p>
    <w:p w:rsidR="00C51F26" w:rsidRDefault="00C51F26" w:rsidP="00C51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4740" w:rsidRPr="00314740" w:rsidRDefault="00314740" w:rsidP="00C51F2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740">
        <w:rPr>
          <w:rFonts w:ascii="Times New Roman" w:hAnsi="Times New Roman" w:cs="Times New Roman"/>
          <w:b/>
          <w:sz w:val="24"/>
          <w:szCs w:val="24"/>
        </w:rPr>
        <w:t>5.</w:t>
      </w:r>
      <w:r w:rsidR="00C51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740">
        <w:rPr>
          <w:rFonts w:ascii="Times New Roman" w:hAnsi="Times New Roman" w:cs="Times New Roman"/>
          <w:b/>
          <w:sz w:val="24"/>
          <w:szCs w:val="24"/>
        </w:rPr>
        <w:t>Порядок и условия выплаты материальной помощи</w:t>
      </w:r>
    </w:p>
    <w:p w:rsidR="00314740" w:rsidRPr="00314740" w:rsidRDefault="00314740" w:rsidP="00C51F2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740">
        <w:rPr>
          <w:rFonts w:ascii="Times New Roman" w:hAnsi="Times New Roman" w:cs="Times New Roman"/>
          <w:b/>
          <w:sz w:val="24"/>
          <w:szCs w:val="24"/>
        </w:rPr>
        <w:t>ру</w:t>
      </w:r>
      <w:r>
        <w:rPr>
          <w:rFonts w:ascii="Times New Roman" w:hAnsi="Times New Roman" w:cs="Times New Roman"/>
          <w:b/>
          <w:sz w:val="24"/>
          <w:szCs w:val="24"/>
        </w:rPr>
        <w:t>ководителю учреждения</w:t>
      </w:r>
      <w:r w:rsidRPr="00314740">
        <w:rPr>
          <w:rFonts w:ascii="Times New Roman" w:hAnsi="Times New Roman" w:cs="Times New Roman"/>
          <w:b/>
          <w:sz w:val="24"/>
          <w:szCs w:val="24"/>
        </w:rPr>
        <w:t xml:space="preserve"> культуры</w:t>
      </w:r>
    </w:p>
    <w:p w:rsidR="00314740" w:rsidRPr="008B662B" w:rsidRDefault="00314740" w:rsidP="00C51F26">
      <w:pPr>
        <w:pStyle w:val="ConsPlusNormal"/>
        <w:jc w:val="both"/>
        <w:rPr>
          <w:rFonts w:ascii="Times New Roman" w:hAnsi="Times New Roman" w:cs="Times New Roman"/>
          <w:sz w:val="14"/>
          <w:szCs w:val="24"/>
        </w:rPr>
      </w:pPr>
    </w:p>
    <w:p w:rsidR="00314740" w:rsidRDefault="00314740" w:rsidP="00C51F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740">
        <w:rPr>
          <w:rFonts w:ascii="Times New Roman" w:hAnsi="Times New Roman" w:cs="Times New Roman"/>
          <w:sz w:val="24"/>
          <w:szCs w:val="24"/>
        </w:rPr>
        <w:t xml:space="preserve">5.1.Из </w:t>
      </w:r>
      <w:r>
        <w:rPr>
          <w:rFonts w:ascii="Times New Roman" w:hAnsi="Times New Roman" w:cs="Times New Roman"/>
          <w:sz w:val="24"/>
          <w:szCs w:val="24"/>
        </w:rPr>
        <w:t>фонда оплаты труда руководителю учреждения</w:t>
      </w:r>
      <w:r w:rsidRPr="00314740">
        <w:rPr>
          <w:rFonts w:ascii="Times New Roman" w:hAnsi="Times New Roman" w:cs="Times New Roman"/>
          <w:sz w:val="24"/>
          <w:szCs w:val="24"/>
        </w:rPr>
        <w:t xml:space="preserve"> культуры выплачивается материальная помощь. Размер, порядок и условия выплаты материальной помощи</w:t>
      </w:r>
      <w:r w:rsidR="00540718">
        <w:rPr>
          <w:rFonts w:ascii="Times New Roman" w:hAnsi="Times New Roman" w:cs="Times New Roman"/>
          <w:sz w:val="24"/>
          <w:szCs w:val="24"/>
        </w:rPr>
        <w:t xml:space="preserve"> устанавливаются в Приложении №5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40">
        <w:rPr>
          <w:rFonts w:ascii="Times New Roman" w:hAnsi="Times New Roman" w:cs="Times New Roman"/>
          <w:sz w:val="24"/>
          <w:szCs w:val="24"/>
        </w:rPr>
        <w:t>к настоящему Положению. Решение об оказании материальной помощи принимает учредитель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4740" w:rsidRDefault="00314740" w:rsidP="003147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14740" w:rsidRDefault="00314740" w:rsidP="003147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14740" w:rsidRDefault="00314740" w:rsidP="003147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47D60" w:rsidRPr="00C51F26" w:rsidRDefault="00D47D60" w:rsidP="00D47D60">
      <w:pPr>
        <w:rPr>
          <w:rFonts w:ascii="Times New Roman" w:hAnsi="Times New Roman" w:cs="Times New Roman"/>
          <w:sz w:val="24"/>
          <w:szCs w:val="24"/>
        </w:rPr>
      </w:pPr>
      <w:r w:rsidRPr="00C51F26">
        <w:rPr>
          <w:rFonts w:ascii="Times New Roman" w:hAnsi="Times New Roman" w:cs="Times New Roman"/>
          <w:sz w:val="24"/>
          <w:szCs w:val="24"/>
        </w:rPr>
        <w:t>Глава Мишелевского</w:t>
      </w:r>
    </w:p>
    <w:p w:rsidR="00D47D60" w:rsidRPr="00C51F26" w:rsidRDefault="00D47D60" w:rsidP="00D47D60">
      <w:pPr>
        <w:rPr>
          <w:rFonts w:ascii="Times New Roman" w:hAnsi="Times New Roman" w:cs="Times New Roman"/>
          <w:sz w:val="24"/>
          <w:szCs w:val="24"/>
        </w:rPr>
      </w:pPr>
      <w:r w:rsidRPr="00C51F26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Н.А.Валянин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50D08" w:rsidTr="00814CBE">
        <w:tc>
          <w:tcPr>
            <w:tcW w:w="4672" w:type="dxa"/>
          </w:tcPr>
          <w:p w:rsidR="00350D08" w:rsidRPr="00814FE3" w:rsidRDefault="00350D08"/>
        </w:tc>
        <w:tc>
          <w:tcPr>
            <w:tcW w:w="4673" w:type="dxa"/>
          </w:tcPr>
          <w:p w:rsidR="008B662B" w:rsidRDefault="00314740" w:rsidP="003147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Приложение №1 </w:t>
            </w:r>
          </w:p>
          <w:p w:rsidR="006C7A47" w:rsidRDefault="008B662B" w:rsidP="003147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</w:t>
            </w:r>
            <w:r w:rsidRPr="00814CBE">
              <w:rPr>
                <w:rFonts w:ascii="Times New Roman" w:hAnsi="Times New Roman" w:cs="Times New Roman"/>
                <w:sz w:val="24"/>
              </w:rPr>
              <w:t>Положению</w:t>
            </w:r>
            <w:r w:rsidR="006C7A47" w:rsidRPr="00814CBE">
              <w:rPr>
                <w:rFonts w:ascii="Times New Roman" w:hAnsi="Times New Roman" w:cs="Times New Roman"/>
                <w:sz w:val="24"/>
              </w:rPr>
              <w:t xml:space="preserve"> об оплате труда </w:t>
            </w:r>
            <w:r w:rsidR="00314740" w:rsidRPr="00314740">
              <w:rPr>
                <w:rFonts w:ascii="Times New Roman" w:hAnsi="Times New Roman" w:cs="Times New Roman"/>
                <w:sz w:val="24"/>
              </w:rPr>
              <w:t>руководителя муниципального казенного учреждения культуры «Мишелевский культурно-спортивный комплекс», находящегося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7D60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 xml:space="preserve">ведении </w:t>
            </w:r>
            <w:r w:rsidRPr="00314740">
              <w:rPr>
                <w:rFonts w:ascii="Times New Roman" w:hAnsi="Times New Roman" w:cs="Times New Roman"/>
                <w:sz w:val="24"/>
              </w:rPr>
              <w:t>Мишелевского</w:t>
            </w:r>
            <w:r w:rsidR="00314740" w:rsidRPr="0031474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муниципального образования</w:t>
            </w:r>
          </w:p>
          <w:p w:rsidR="00814CBE" w:rsidRDefault="00814CBE" w:rsidP="007326AF"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7326AF">
              <w:rPr>
                <w:rFonts w:ascii="Times New Roman" w:hAnsi="Times New Roman" w:cs="Times New Roman"/>
                <w:sz w:val="24"/>
              </w:rPr>
              <w:t>10.01.2022</w:t>
            </w:r>
            <w:r>
              <w:rPr>
                <w:rFonts w:ascii="Times New Roman" w:hAnsi="Times New Roman" w:cs="Times New Roman"/>
                <w:sz w:val="24"/>
              </w:rPr>
              <w:t xml:space="preserve"> №</w:t>
            </w:r>
            <w:r w:rsidR="007326AF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AD32B6" w:rsidRDefault="00AD32B6"/>
    <w:p w:rsidR="00814CBE" w:rsidRPr="00314740" w:rsidRDefault="00814CBE" w:rsidP="00314740">
      <w:pPr>
        <w:widowControl/>
        <w:autoSpaceDE/>
        <w:autoSpaceDN/>
        <w:adjustRightInd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4CBE" w:rsidRPr="00540718" w:rsidRDefault="00814CBE" w:rsidP="00814CBE">
      <w:pPr>
        <w:widowControl/>
        <w:autoSpaceDE/>
        <w:autoSpaceDN/>
        <w:adjustRightInd/>
        <w:ind w:left="7647"/>
        <w:jc w:val="center"/>
        <w:rPr>
          <w:rFonts w:ascii="Times New Roman" w:hAnsi="Times New Roman" w:cs="Times New Roman"/>
          <w:sz w:val="22"/>
          <w:szCs w:val="24"/>
        </w:rPr>
      </w:pPr>
    </w:p>
    <w:p w:rsidR="00814CBE" w:rsidRPr="00540718" w:rsidRDefault="00814CBE" w:rsidP="00814CB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40718">
        <w:rPr>
          <w:rFonts w:ascii="Times New Roman" w:hAnsi="Times New Roman" w:cs="Times New Roman"/>
          <w:b/>
          <w:sz w:val="24"/>
          <w:szCs w:val="28"/>
        </w:rPr>
        <w:t>Перечень</w:t>
      </w:r>
    </w:p>
    <w:p w:rsidR="00314740" w:rsidRPr="00540718" w:rsidRDefault="000F2A25" w:rsidP="0031474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540718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должностей работников</w:t>
      </w:r>
      <w:r w:rsidR="00814CBE" w:rsidRPr="00540718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 муниципального казенного учреждения культуры «Мишелевский культурно-спортивный комплекс»</w:t>
      </w:r>
      <w:r w:rsidRPr="00540718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 нахо</w:t>
      </w:r>
      <w:r w:rsidR="00D47D60" w:rsidRPr="00540718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дящегося в ведении Мишелевского</w:t>
      </w:r>
      <w:r w:rsidRPr="00540718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 </w:t>
      </w:r>
      <w:r w:rsidR="008B662B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муниципального </w:t>
      </w:r>
      <w:r w:rsidR="00E40CF4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образования, </w:t>
      </w:r>
      <w:r w:rsidR="00E40CF4" w:rsidRPr="00540718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относимых</w:t>
      </w:r>
      <w:r w:rsidR="00814CBE" w:rsidRPr="00540718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 к основному персоналу</w:t>
      </w:r>
      <w:r w:rsidR="00314740" w:rsidRPr="00540718">
        <w:rPr>
          <w:rFonts w:ascii="Times New Roman" w:eastAsia="Calibri" w:hAnsi="Times New Roman" w:cs="Times New Roman"/>
          <w:b/>
          <w:sz w:val="24"/>
          <w:szCs w:val="26"/>
          <w:lang w:eastAsia="en-US"/>
        </w:rPr>
        <w:t xml:space="preserve"> </w:t>
      </w:r>
      <w:r w:rsidR="00314740" w:rsidRPr="00540718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для расчета должностного оклада руководителя по видам экономической деятельности учреждений «Предоставление прочих коммунальных, социальных и персональных услуг»</w:t>
      </w:r>
    </w:p>
    <w:p w:rsidR="00814CBE" w:rsidRPr="00814CBE" w:rsidRDefault="00814CBE" w:rsidP="00814CBE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14740" w:rsidRPr="00E40CF4" w:rsidRDefault="00314740" w:rsidP="00314740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4"/>
          <w:szCs w:val="26"/>
          <w:lang w:eastAsia="en-US"/>
        </w:rPr>
      </w:pPr>
      <w:r w:rsidRPr="00E40CF4">
        <w:rPr>
          <w:rFonts w:ascii="Times New Roman" w:eastAsia="Calibri" w:hAnsi="Times New Roman" w:cs="Times New Roman"/>
          <w:b/>
          <w:sz w:val="24"/>
          <w:szCs w:val="26"/>
          <w:lang w:eastAsia="en-US"/>
        </w:rPr>
        <w:t>1. Прочая деятельность в области культуры</w:t>
      </w:r>
    </w:p>
    <w:p w:rsidR="00314740" w:rsidRPr="00E40CF4" w:rsidRDefault="00314740" w:rsidP="00314740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4"/>
          <w:szCs w:val="26"/>
          <w:lang w:eastAsia="en-US"/>
        </w:rPr>
      </w:pPr>
    </w:p>
    <w:p w:rsidR="00314740" w:rsidRPr="00E40CF4" w:rsidRDefault="00314740" w:rsidP="00314740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4"/>
          <w:szCs w:val="26"/>
          <w:lang w:eastAsia="en-US"/>
        </w:rPr>
      </w:pPr>
      <w:r w:rsidRPr="00E40CF4">
        <w:rPr>
          <w:rFonts w:ascii="Times New Roman" w:eastAsia="Calibri" w:hAnsi="Times New Roman" w:cs="Times New Roman"/>
          <w:b/>
          <w:sz w:val="24"/>
          <w:szCs w:val="26"/>
          <w:lang w:eastAsia="en-US"/>
        </w:rPr>
        <w:t>1) Деятельность библиотек, учреждений клубного типа</w:t>
      </w:r>
      <w:r w:rsidR="00D47D60" w:rsidRPr="00E40CF4">
        <w:rPr>
          <w:rFonts w:ascii="Times New Roman" w:eastAsia="Calibri" w:hAnsi="Times New Roman" w:cs="Times New Roman"/>
          <w:b/>
          <w:sz w:val="24"/>
          <w:szCs w:val="26"/>
          <w:lang w:eastAsia="en-US"/>
        </w:rPr>
        <w:t>, спорта</w:t>
      </w:r>
      <w:r w:rsidRPr="00E40CF4">
        <w:rPr>
          <w:rFonts w:ascii="Times New Roman" w:eastAsia="Calibri" w:hAnsi="Times New Roman" w:cs="Times New Roman"/>
          <w:b/>
          <w:sz w:val="24"/>
          <w:szCs w:val="26"/>
          <w:lang w:eastAsia="en-US"/>
        </w:rPr>
        <w:t xml:space="preserve"> (ОКВЭД 91.01; 90.04.3</w:t>
      </w:r>
      <w:r w:rsidR="008717E5" w:rsidRPr="00E40CF4">
        <w:rPr>
          <w:rFonts w:ascii="Times New Roman" w:eastAsia="Calibri" w:hAnsi="Times New Roman" w:cs="Times New Roman"/>
          <w:b/>
          <w:sz w:val="24"/>
          <w:szCs w:val="26"/>
          <w:lang w:eastAsia="en-US"/>
        </w:rPr>
        <w:t>;</w:t>
      </w:r>
      <w:r w:rsidR="00D47D60" w:rsidRPr="00E40CF4">
        <w:rPr>
          <w:rFonts w:ascii="Times New Roman" w:eastAsia="Calibri" w:hAnsi="Times New Roman" w:cs="Times New Roman"/>
          <w:b/>
          <w:sz w:val="24"/>
          <w:szCs w:val="26"/>
          <w:lang w:eastAsia="en-US"/>
        </w:rPr>
        <w:t xml:space="preserve"> 93.12</w:t>
      </w:r>
      <w:r w:rsidRPr="00E40CF4">
        <w:rPr>
          <w:rFonts w:ascii="Times New Roman" w:eastAsia="Calibri" w:hAnsi="Times New Roman" w:cs="Times New Roman"/>
          <w:b/>
          <w:sz w:val="24"/>
          <w:szCs w:val="26"/>
          <w:lang w:eastAsia="en-US"/>
        </w:rPr>
        <w:t>):</w:t>
      </w:r>
    </w:p>
    <w:p w:rsidR="00E40CF4" w:rsidRPr="00314740" w:rsidRDefault="00E40CF4" w:rsidP="00314740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194"/>
        <w:gridCol w:w="8043"/>
      </w:tblGrid>
      <w:tr w:rsidR="00814CBE" w:rsidRPr="00814CBE" w:rsidTr="000F2A25">
        <w:trPr>
          <w:trHeight w:hRule="exact" w:val="340"/>
        </w:trPr>
        <w:tc>
          <w:tcPr>
            <w:tcW w:w="1194" w:type="dxa"/>
          </w:tcPr>
          <w:p w:rsidR="00E40CF4" w:rsidRDefault="00E40CF4" w:rsidP="00814CB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814CBE" w:rsidRPr="00E40CF4" w:rsidRDefault="00814CBE" w:rsidP="00814CB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E40CF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8043" w:type="dxa"/>
          </w:tcPr>
          <w:p w:rsidR="00814CBE" w:rsidRPr="00E40CF4" w:rsidRDefault="00814CBE" w:rsidP="00814CB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0CF4">
              <w:rPr>
                <w:rFonts w:ascii="Times New Roman" w:hAnsi="Times New Roman" w:cs="Times New Roman"/>
                <w:sz w:val="24"/>
                <w:szCs w:val="28"/>
              </w:rPr>
              <w:t>Наименование должности (профессии)</w:t>
            </w:r>
          </w:p>
        </w:tc>
      </w:tr>
      <w:tr w:rsidR="00814CBE" w:rsidRPr="00814CBE" w:rsidTr="000F2A25">
        <w:trPr>
          <w:trHeight w:hRule="exact" w:val="340"/>
        </w:trPr>
        <w:tc>
          <w:tcPr>
            <w:tcW w:w="1194" w:type="dxa"/>
          </w:tcPr>
          <w:p w:rsidR="00814CBE" w:rsidRPr="00E40CF4" w:rsidRDefault="00814CBE" w:rsidP="00814CB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E40CF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8043" w:type="dxa"/>
          </w:tcPr>
          <w:p w:rsidR="00814CBE" w:rsidRPr="00E40CF4" w:rsidRDefault="00814CBE" w:rsidP="00814CB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0CF4">
              <w:rPr>
                <w:rFonts w:ascii="Times New Roman" w:hAnsi="Times New Roman" w:cs="Times New Roman"/>
                <w:sz w:val="24"/>
                <w:szCs w:val="28"/>
              </w:rPr>
              <w:t>Библиотекарь</w:t>
            </w:r>
          </w:p>
        </w:tc>
      </w:tr>
      <w:tr w:rsidR="00814CBE" w:rsidRPr="00814CBE" w:rsidTr="000F2A25">
        <w:trPr>
          <w:trHeight w:hRule="exact" w:val="340"/>
        </w:trPr>
        <w:tc>
          <w:tcPr>
            <w:tcW w:w="1194" w:type="dxa"/>
          </w:tcPr>
          <w:p w:rsidR="00814CBE" w:rsidRPr="00E40CF4" w:rsidRDefault="008717E5" w:rsidP="00814CB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E40CF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8043" w:type="dxa"/>
          </w:tcPr>
          <w:p w:rsidR="00814CBE" w:rsidRPr="00E40CF4" w:rsidRDefault="00814CBE" w:rsidP="00814CB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0CF4">
              <w:rPr>
                <w:rFonts w:ascii="Times New Roman" w:hAnsi="Times New Roman" w:cs="Times New Roman"/>
                <w:sz w:val="24"/>
                <w:szCs w:val="28"/>
              </w:rPr>
              <w:t>Звукорежиссер</w:t>
            </w:r>
          </w:p>
        </w:tc>
      </w:tr>
      <w:tr w:rsidR="00814CBE" w:rsidRPr="00814CBE" w:rsidTr="000F2A25">
        <w:trPr>
          <w:trHeight w:hRule="exact" w:val="340"/>
        </w:trPr>
        <w:tc>
          <w:tcPr>
            <w:tcW w:w="1194" w:type="dxa"/>
          </w:tcPr>
          <w:p w:rsidR="00814CBE" w:rsidRPr="00E40CF4" w:rsidRDefault="008717E5" w:rsidP="00814CB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E40CF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8043" w:type="dxa"/>
          </w:tcPr>
          <w:p w:rsidR="00814CBE" w:rsidRPr="00E40CF4" w:rsidRDefault="00814CBE" w:rsidP="00814CB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0CF4">
              <w:rPr>
                <w:rFonts w:ascii="Times New Roman" w:hAnsi="Times New Roman" w:cs="Times New Roman"/>
                <w:sz w:val="24"/>
                <w:szCs w:val="28"/>
              </w:rPr>
              <w:t>Инструктор по спорту</w:t>
            </w:r>
          </w:p>
        </w:tc>
      </w:tr>
    </w:tbl>
    <w:p w:rsidR="00814CBE" w:rsidRDefault="00814CBE" w:rsidP="00814CB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14CBE" w:rsidRPr="00814CBE" w:rsidRDefault="00814CBE" w:rsidP="00814CBE">
      <w:pPr>
        <w:widowControl/>
        <w:autoSpaceDE/>
        <w:autoSpaceDN/>
        <w:adjustRightInd/>
        <w:ind w:left="7647"/>
        <w:jc w:val="center"/>
        <w:rPr>
          <w:rFonts w:ascii="Times New Roman" w:hAnsi="Times New Roman" w:cs="Times New Roman"/>
          <w:sz w:val="24"/>
          <w:szCs w:val="24"/>
        </w:rPr>
      </w:pPr>
    </w:p>
    <w:p w:rsidR="00814CBE" w:rsidRPr="00814CBE" w:rsidRDefault="00814CBE" w:rsidP="00814CBE">
      <w:pPr>
        <w:widowControl/>
        <w:autoSpaceDE/>
        <w:autoSpaceDN/>
        <w:adjustRightInd/>
        <w:ind w:left="7647"/>
        <w:jc w:val="center"/>
        <w:rPr>
          <w:rFonts w:ascii="Times New Roman" w:hAnsi="Times New Roman" w:cs="Times New Roman"/>
          <w:sz w:val="24"/>
          <w:szCs w:val="24"/>
        </w:rPr>
      </w:pPr>
    </w:p>
    <w:p w:rsidR="00D47D60" w:rsidRPr="00E40CF4" w:rsidRDefault="00D47D60" w:rsidP="00D47D60">
      <w:pPr>
        <w:rPr>
          <w:rFonts w:ascii="Times New Roman" w:hAnsi="Times New Roman" w:cs="Times New Roman"/>
          <w:sz w:val="24"/>
          <w:szCs w:val="26"/>
        </w:rPr>
      </w:pPr>
      <w:r w:rsidRPr="00E40CF4">
        <w:rPr>
          <w:rFonts w:ascii="Times New Roman" w:hAnsi="Times New Roman" w:cs="Times New Roman"/>
          <w:sz w:val="24"/>
          <w:szCs w:val="26"/>
        </w:rPr>
        <w:t>Глава Мишелевского</w:t>
      </w:r>
    </w:p>
    <w:p w:rsidR="00D47D60" w:rsidRPr="00E40CF4" w:rsidRDefault="00D47D60" w:rsidP="00D47D60">
      <w:pPr>
        <w:rPr>
          <w:rFonts w:ascii="Times New Roman" w:hAnsi="Times New Roman" w:cs="Times New Roman"/>
          <w:sz w:val="24"/>
          <w:szCs w:val="28"/>
        </w:rPr>
      </w:pPr>
      <w:r w:rsidRPr="00E40CF4">
        <w:rPr>
          <w:rFonts w:ascii="Times New Roman" w:hAnsi="Times New Roman" w:cs="Times New Roman"/>
          <w:sz w:val="24"/>
          <w:szCs w:val="26"/>
        </w:rPr>
        <w:t>муниципального образования</w:t>
      </w:r>
      <w:r w:rsidRPr="00E40CF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</w:t>
      </w:r>
      <w:r w:rsidRPr="00E40CF4">
        <w:rPr>
          <w:rFonts w:ascii="Times New Roman" w:hAnsi="Times New Roman" w:cs="Times New Roman"/>
          <w:sz w:val="24"/>
          <w:szCs w:val="26"/>
        </w:rPr>
        <w:t>Н.А.Валянин</w:t>
      </w:r>
    </w:p>
    <w:p w:rsidR="00814CBE" w:rsidRPr="00814CBE" w:rsidRDefault="00814CBE" w:rsidP="00814CBE">
      <w:pPr>
        <w:widowControl/>
        <w:autoSpaceDE/>
        <w:autoSpaceDN/>
        <w:adjustRightInd/>
        <w:ind w:left="7647"/>
        <w:jc w:val="center"/>
        <w:rPr>
          <w:rFonts w:ascii="Times New Roman" w:hAnsi="Times New Roman" w:cs="Times New Roman"/>
          <w:sz w:val="24"/>
          <w:szCs w:val="24"/>
        </w:rPr>
      </w:pPr>
    </w:p>
    <w:p w:rsidR="00814CBE" w:rsidRPr="00814CBE" w:rsidRDefault="00814CBE" w:rsidP="00814CBE">
      <w:pPr>
        <w:widowControl/>
        <w:autoSpaceDE/>
        <w:autoSpaceDN/>
        <w:adjustRightInd/>
        <w:ind w:left="7647"/>
        <w:jc w:val="center"/>
        <w:rPr>
          <w:rFonts w:ascii="Times New Roman" w:hAnsi="Times New Roman" w:cs="Times New Roman"/>
          <w:sz w:val="24"/>
          <w:szCs w:val="24"/>
        </w:rPr>
      </w:pPr>
    </w:p>
    <w:p w:rsidR="00814CBE" w:rsidRPr="00814CBE" w:rsidRDefault="00814CBE" w:rsidP="00814CBE">
      <w:pPr>
        <w:widowControl/>
        <w:autoSpaceDE/>
        <w:autoSpaceDN/>
        <w:adjustRightInd/>
        <w:ind w:left="7647"/>
        <w:jc w:val="center"/>
        <w:rPr>
          <w:rFonts w:ascii="Times New Roman" w:hAnsi="Times New Roman" w:cs="Times New Roman"/>
          <w:sz w:val="24"/>
          <w:szCs w:val="24"/>
        </w:rPr>
      </w:pPr>
    </w:p>
    <w:p w:rsidR="00814CBE" w:rsidRPr="00814CBE" w:rsidRDefault="00814CBE" w:rsidP="00814CBE">
      <w:pPr>
        <w:widowControl/>
        <w:autoSpaceDE/>
        <w:autoSpaceDN/>
        <w:adjustRightInd/>
        <w:ind w:left="7647"/>
        <w:jc w:val="center"/>
        <w:rPr>
          <w:rFonts w:ascii="Times New Roman" w:hAnsi="Times New Roman" w:cs="Times New Roman"/>
          <w:sz w:val="24"/>
          <w:szCs w:val="24"/>
        </w:rPr>
      </w:pPr>
    </w:p>
    <w:p w:rsidR="00814CBE" w:rsidRPr="00814CBE" w:rsidRDefault="00814CBE" w:rsidP="00814CBE">
      <w:pPr>
        <w:widowControl/>
        <w:autoSpaceDE/>
        <w:autoSpaceDN/>
        <w:adjustRightInd/>
        <w:ind w:left="7647"/>
        <w:jc w:val="center"/>
        <w:rPr>
          <w:rFonts w:ascii="Times New Roman" w:hAnsi="Times New Roman" w:cs="Times New Roman"/>
          <w:sz w:val="24"/>
          <w:szCs w:val="24"/>
        </w:rPr>
      </w:pPr>
    </w:p>
    <w:p w:rsidR="00814CBE" w:rsidRPr="00814CBE" w:rsidRDefault="00814CBE" w:rsidP="00814CBE">
      <w:pPr>
        <w:widowControl/>
        <w:autoSpaceDE/>
        <w:autoSpaceDN/>
        <w:adjustRightInd/>
        <w:ind w:left="7647"/>
        <w:jc w:val="center"/>
        <w:rPr>
          <w:rFonts w:ascii="Times New Roman" w:hAnsi="Times New Roman" w:cs="Times New Roman"/>
          <w:sz w:val="24"/>
          <w:szCs w:val="24"/>
        </w:rPr>
      </w:pPr>
    </w:p>
    <w:p w:rsidR="00814CBE" w:rsidRDefault="00814CBE" w:rsidP="00814CBE">
      <w:pPr>
        <w:widowControl/>
        <w:autoSpaceDE/>
        <w:autoSpaceDN/>
        <w:adjustRightInd/>
        <w:ind w:left="7647"/>
        <w:jc w:val="center"/>
        <w:rPr>
          <w:rFonts w:ascii="Times New Roman" w:hAnsi="Times New Roman" w:cs="Times New Roman"/>
          <w:sz w:val="24"/>
          <w:szCs w:val="24"/>
        </w:rPr>
      </w:pPr>
    </w:p>
    <w:p w:rsidR="00540718" w:rsidRDefault="00540718" w:rsidP="00814CBE">
      <w:pPr>
        <w:widowControl/>
        <w:autoSpaceDE/>
        <w:autoSpaceDN/>
        <w:adjustRightInd/>
        <w:ind w:left="7647"/>
        <w:jc w:val="center"/>
        <w:rPr>
          <w:rFonts w:ascii="Times New Roman" w:hAnsi="Times New Roman" w:cs="Times New Roman"/>
          <w:sz w:val="24"/>
          <w:szCs w:val="24"/>
        </w:rPr>
      </w:pPr>
    </w:p>
    <w:p w:rsidR="00540718" w:rsidRDefault="00540718" w:rsidP="00814CBE">
      <w:pPr>
        <w:widowControl/>
        <w:autoSpaceDE/>
        <w:autoSpaceDN/>
        <w:adjustRightInd/>
        <w:ind w:left="7647"/>
        <w:jc w:val="center"/>
        <w:rPr>
          <w:rFonts w:ascii="Times New Roman" w:hAnsi="Times New Roman" w:cs="Times New Roman"/>
          <w:sz w:val="24"/>
          <w:szCs w:val="24"/>
        </w:rPr>
      </w:pPr>
    </w:p>
    <w:p w:rsidR="008B662B" w:rsidRDefault="008B662B" w:rsidP="00814CBE">
      <w:pPr>
        <w:widowControl/>
        <w:autoSpaceDE/>
        <w:autoSpaceDN/>
        <w:adjustRightInd/>
        <w:ind w:left="7647"/>
        <w:jc w:val="center"/>
        <w:rPr>
          <w:rFonts w:ascii="Times New Roman" w:hAnsi="Times New Roman" w:cs="Times New Roman"/>
          <w:sz w:val="24"/>
          <w:szCs w:val="24"/>
        </w:rPr>
      </w:pPr>
    </w:p>
    <w:p w:rsidR="00E40CF4" w:rsidRDefault="00E40CF4" w:rsidP="00814CBE">
      <w:pPr>
        <w:widowControl/>
        <w:autoSpaceDE/>
        <w:autoSpaceDN/>
        <w:adjustRightInd/>
        <w:ind w:left="7647"/>
        <w:jc w:val="center"/>
        <w:rPr>
          <w:rFonts w:ascii="Times New Roman" w:hAnsi="Times New Roman" w:cs="Times New Roman"/>
          <w:sz w:val="24"/>
          <w:szCs w:val="24"/>
        </w:rPr>
      </w:pPr>
    </w:p>
    <w:p w:rsidR="00E40CF4" w:rsidRDefault="00E40CF4" w:rsidP="00814CBE">
      <w:pPr>
        <w:widowControl/>
        <w:autoSpaceDE/>
        <w:autoSpaceDN/>
        <w:adjustRightInd/>
        <w:ind w:left="7647"/>
        <w:jc w:val="center"/>
        <w:rPr>
          <w:rFonts w:ascii="Times New Roman" w:hAnsi="Times New Roman" w:cs="Times New Roman"/>
          <w:sz w:val="24"/>
          <w:szCs w:val="24"/>
        </w:rPr>
      </w:pPr>
    </w:p>
    <w:p w:rsidR="00E40CF4" w:rsidRDefault="00E40CF4" w:rsidP="00814CBE">
      <w:pPr>
        <w:widowControl/>
        <w:autoSpaceDE/>
        <w:autoSpaceDN/>
        <w:adjustRightInd/>
        <w:ind w:left="7647"/>
        <w:jc w:val="center"/>
        <w:rPr>
          <w:rFonts w:ascii="Times New Roman" w:hAnsi="Times New Roman" w:cs="Times New Roman"/>
          <w:sz w:val="24"/>
          <w:szCs w:val="24"/>
        </w:rPr>
      </w:pPr>
    </w:p>
    <w:p w:rsidR="00E40CF4" w:rsidRDefault="00E40CF4" w:rsidP="00814CBE">
      <w:pPr>
        <w:widowControl/>
        <w:autoSpaceDE/>
        <w:autoSpaceDN/>
        <w:adjustRightInd/>
        <w:ind w:left="7647"/>
        <w:jc w:val="center"/>
        <w:rPr>
          <w:rFonts w:ascii="Times New Roman" w:hAnsi="Times New Roman" w:cs="Times New Roman"/>
          <w:sz w:val="24"/>
          <w:szCs w:val="24"/>
        </w:rPr>
      </w:pPr>
    </w:p>
    <w:p w:rsidR="00E40CF4" w:rsidRDefault="00E40CF4" w:rsidP="00814CBE">
      <w:pPr>
        <w:widowControl/>
        <w:autoSpaceDE/>
        <w:autoSpaceDN/>
        <w:adjustRightInd/>
        <w:ind w:left="7647"/>
        <w:jc w:val="center"/>
        <w:rPr>
          <w:rFonts w:ascii="Times New Roman" w:hAnsi="Times New Roman" w:cs="Times New Roman"/>
          <w:sz w:val="24"/>
          <w:szCs w:val="24"/>
        </w:rPr>
      </w:pPr>
    </w:p>
    <w:p w:rsidR="00E40CF4" w:rsidRDefault="00E40CF4" w:rsidP="00814CBE">
      <w:pPr>
        <w:widowControl/>
        <w:autoSpaceDE/>
        <w:autoSpaceDN/>
        <w:adjustRightInd/>
        <w:ind w:left="7647"/>
        <w:jc w:val="center"/>
        <w:rPr>
          <w:rFonts w:ascii="Times New Roman" w:hAnsi="Times New Roman" w:cs="Times New Roman"/>
          <w:sz w:val="24"/>
          <w:szCs w:val="24"/>
        </w:rPr>
      </w:pPr>
    </w:p>
    <w:p w:rsidR="008B662B" w:rsidRPr="00814CBE" w:rsidRDefault="008B662B" w:rsidP="00814CBE">
      <w:pPr>
        <w:widowControl/>
        <w:autoSpaceDE/>
        <w:autoSpaceDN/>
        <w:adjustRightInd/>
        <w:ind w:left="7647"/>
        <w:jc w:val="center"/>
        <w:rPr>
          <w:rFonts w:ascii="Times New Roman" w:hAnsi="Times New Roman" w:cs="Times New Roman"/>
          <w:sz w:val="24"/>
          <w:szCs w:val="24"/>
        </w:rPr>
      </w:pPr>
    </w:p>
    <w:p w:rsidR="00814CBE" w:rsidRPr="00814CBE" w:rsidRDefault="00814CBE" w:rsidP="00D47D60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7D60" w:rsidTr="00CC5662">
        <w:tc>
          <w:tcPr>
            <w:tcW w:w="4672" w:type="dxa"/>
          </w:tcPr>
          <w:p w:rsidR="00D47D60" w:rsidRDefault="00D47D60" w:rsidP="00CC5662"/>
        </w:tc>
        <w:tc>
          <w:tcPr>
            <w:tcW w:w="4673" w:type="dxa"/>
          </w:tcPr>
          <w:p w:rsidR="008B662B" w:rsidRDefault="00D47D60" w:rsidP="00CC56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Приложение №2 </w:t>
            </w:r>
          </w:p>
          <w:p w:rsidR="00D47D60" w:rsidRDefault="0072644D" w:rsidP="00CC56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</w:t>
            </w:r>
            <w:r w:rsidRPr="00814CBE">
              <w:rPr>
                <w:rFonts w:ascii="Times New Roman" w:hAnsi="Times New Roman" w:cs="Times New Roman"/>
                <w:sz w:val="24"/>
              </w:rPr>
              <w:t>Положению</w:t>
            </w:r>
            <w:r w:rsidR="00D47D60" w:rsidRPr="00814CBE">
              <w:rPr>
                <w:rFonts w:ascii="Times New Roman" w:hAnsi="Times New Roman" w:cs="Times New Roman"/>
                <w:sz w:val="24"/>
              </w:rPr>
              <w:t xml:space="preserve"> об оплате труда </w:t>
            </w:r>
            <w:r w:rsidR="00D47D60" w:rsidRPr="00314740">
              <w:rPr>
                <w:rFonts w:ascii="Times New Roman" w:hAnsi="Times New Roman" w:cs="Times New Roman"/>
                <w:sz w:val="24"/>
              </w:rPr>
              <w:t>руководителя муниципального казенного учреждения культуры «Мишелевский культурно-спортивный комплекс», находящегося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7D60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CC5662">
              <w:rPr>
                <w:rFonts w:ascii="Times New Roman" w:hAnsi="Times New Roman" w:cs="Times New Roman"/>
                <w:sz w:val="24"/>
              </w:rPr>
              <w:t xml:space="preserve">ведении </w:t>
            </w:r>
            <w:r w:rsidR="00CC5662" w:rsidRPr="00314740">
              <w:rPr>
                <w:rFonts w:ascii="Times New Roman" w:hAnsi="Times New Roman" w:cs="Times New Roman"/>
                <w:sz w:val="24"/>
              </w:rPr>
              <w:t>Мишелевского</w:t>
            </w:r>
            <w:r w:rsidR="00D47D60" w:rsidRPr="0031474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B662B">
              <w:rPr>
                <w:rFonts w:ascii="Times New Roman" w:hAnsi="Times New Roman" w:cs="Times New Roman"/>
                <w:sz w:val="24"/>
              </w:rPr>
              <w:t>муниципального образования</w:t>
            </w:r>
          </w:p>
          <w:p w:rsidR="00D47D60" w:rsidRDefault="00D47D60" w:rsidP="007326AF"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7326AF">
              <w:rPr>
                <w:rFonts w:ascii="Times New Roman" w:hAnsi="Times New Roman" w:cs="Times New Roman"/>
                <w:sz w:val="24"/>
              </w:rPr>
              <w:t>10.01.2022</w:t>
            </w:r>
            <w:r>
              <w:rPr>
                <w:rFonts w:ascii="Times New Roman" w:hAnsi="Times New Roman" w:cs="Times New Roman"/>
                <w:sz w:val="24"/>
              </w:rPr>
              <w:t xml:space="preserve"> №</w:t>
            </w:r>
            <w:r w:rsidR="007326AF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814CBE" w:rsidRDefault="00814CBE"/>
    <w:p w:rsidR="0072644D" w:rsidRDefault="0072644D"/>
    <w:p w:rsidR="00D47D60" w:rsidRDefault="00D47D60"/>
    <w:p w:rsidR="00D47D60" w:rsidRPr="00E40CF4" w:rsidRDefault="00D47D60" w:rsidP="00D47D6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6"/>
          <w:lang w:eastAsia="en-US"/>
        </w:rPr>
      </w:pPr>
      <w:r w:rsidRPr="00E40CF4">
        <w:rPr>
          <w:rFonts w:ascii="Times New Roman" w:eastAsia="Calibri" w:hAnsi="Times New Roman" w:cs="Times New Roman"/>
          <w:b/>
          <w:sz w:val="24"/>
          <w:szCs w:val="26"/>
          <w:lang w:eastAsia="en-US"/>
        </w:rPr>
        <w:t>Показатели</w:t>
      </w:r>
    </w:p>
    <w:p w:rsidR="00D47D60" w:rsidRPr="00E40CF4" w:rsidRDefault="00D47D60" w:rsidP="00D47D6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6"/>
          <w:lang w:eastAsia="en-US"/>
        </w:rPr>
      </w:pPr>
      <w:r w:rsidRPr="00E40CF4">
        <w:rPr>
          <w:rFonts w:ascii="Times New Roman" w:eastAsia="Calibri" w:hAnsi="Times New Roman" w:cs="Times New Roman"/>
          <w:b/>
          <w:sz w:val="24"/>
          <w:szCs w:val="26"/>
          <w:lang w:eastAsia="en-US"/>
        </w:rPr>
        <w:t>для определения коэффициента кратности должностного оклада руководителя муниципального казенного учреждения культуры</w:t>
      </w:r>
    </w:p>
    <w:p w:rsidR="00D47D60" w:rsidRPr="00E40CF4" w:rsidRDefault="00D47D60" w:rsidP="00D47D6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6"/>
          <w:lang w:eastAsia="en-US"/>
        </w:rPr>
      </w:pPr>
      <w:r w:rsidRPr="00E40CF4">
        <w:rPr>
          <w:rFonts w:ascii="Times New Roman" w:eastAsia="Calibri" w:hAnsi="Times New Roman" w:cs="Times New Roman"/>
          <w:b/>
          <w:sz w:val="24"/>
          <w:szCs w:val="26"/>
          <w:lang w:eastAsia="en-US"/>
        </w:rPr>
        <w:t>«Мишелевский культурно-спортивный комплекс»</w:t>
      </w:r>
    </w:p>
    <w:p w:rsidR="008B662B" w:rsidRPr="00E40CF4" w:rsidRDefault="008B662B" w:rsidP="00D47D6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6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4599"/>
        <w:gridCol w:w="2410"/>
        <w:gridCol w:w="2268"/>
      </w:tblGrid>
      <w:tr w:rsidR="00D47D60" w:rsidRPr="008B662B" w:rsidTr="00CC5662">
        <w:trPr>
          <w:trHeight w:val="840"/>
        </w:trPr>
        <w:tc>
          <w:tcPr>
            <w:tcW w:w="754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99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Показатели деятельности</w:t>
            </w:r>
          </w:p>
        </w:tc>
        <w:tc>
          <w:tcPr>
            <w:tcW w:w="2410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Критерий деятельности</w:t>
            </w:r>
          </w:p>
        </w:tc>
        <w:tc>
          <w:tcPr>
            <w:tcW w:w="2268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D47D60" w:rsidRPr="008B662B" w:rsidTr="00CC5662">
        <w:trPr>
          <w:trHeight w:val="240"/>
        </w:trPr>
        <w:tc>
          <w:tcPr>
            <w:tcW w:w="754" w:type="dxa"/>
            <w:vMerge w:val="restart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99" w:type="dxa"/>
            <w:vMerge w:val="restart"/>
          </w:tcPr>
          <w:p w:rsidR="00D47D60" w:rsidRPr="008B662B" w:rsidRDefault="00D47D60" w:rsidP="00E40CF4">
            <w:pPr>
              <w:widowControl/>
              <w:autoSpaceDE/>
              <w:autoSpaceDN/>
              <w:adjustRightInd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Стаж работы на руководящей должности данного учреждения</w:t>
            </w:r>
          </w:p>
        </w:tc>
        <w:tc>
          <w:tcPr>
            <w:tcW w:w="2410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2268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47D60" w:rsidRPr="008B662B" w:rsidTr="00CC5662">
        <w:trPr>
          <w:trHeight w:val="315"/>
        </w:trPr>
        <w:tc>
          <w:tcPr>
            <w:tcW w:w="754" w:type="dxa"/>
            <w:vMerge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9" w:type="dxa"/>
            <w:vMerge/>
          </w:tcPr>
          <w:p w:rsidR="00D47D60" w:rsidRPr="008B662B" w:rsidRDefault="00D47D60" w:rsidP="00E40CF4">
            <w:pPr>
              <w:widowControl/>
              <w:autoSpaceDE/>
              <w:autoSpaceDN/>
              <w:adjustRightInd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5 до 10 лет</w:t>
            </w:r>
          </w:p>
        </w:tc>
        <w:tc>
          <w:tcPr>
            <w:tcW w:w="2268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47D60" w:rsidRPr="008B662B" w:rsidTr="00CC5662">
        <w:trPr>
          <w:trHeight w:val="315"/>
        </w:trPr>
        <w:tc>
          <w:tcPr>
            <w:tcW w:w="754" w:type="dxa"/>
            <w:vMerge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9" w:type="dxa"/>
            <w:vMerge/>
          </w:tcPr>
          <w:p w:rsidR="00D47D60" w:rsidRPr="008B662B" w:rsidRDefault="00D47D60" w:rsidP="00E40CF4">
            <w:pPr>
              <w:widowControl/>
              <w:autoSpaceDE/>
              <w:autoSpaceDN/>
              <w:adjustRightInd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10 до 15 лет</w:t>
            </w:r>
          </w:p>
        </w:tc>
        <w:tc>
          <w:tcPr>
            <w:tcW w:w="2268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D47D60" w:rsidRPr="008B662B" w:rsidTr="00CC5662">
        <w:trPr>
          <w:trHeight w:val="315"/>
        </w:trPr>
        <w:tc>
          <w:tcPr>
            <w:tcW w:w="754" w:type="dxa"/>
            <w:vMerge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9" w:type="dxa"/>
            <w:vMerge/>
          </w:tcPr>
          <w:p w:rsidR="00D47D60" w:rsidRPr="008B662B" w:rsidRDefault="00D47D60" w:rsidP="00E40CF4">
            <w:pPr>
              <w:widowControl/>
              <w:autoSpaceDE/>
              <w:autoSpaceDN/>
              <w:adjustRightInd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15 до 20 лет</w:t>
            </w:r>
          </w:p>
        </w:tc>
        <w:tc>
          <w:tcPr>
            <w:tcW w:w="2268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D47D60" w:rsidRPr="008B662B" w:rsidTr="00CC5662">
        <w:trPr>
          <w:trHeight w:val="315"/>
        </w:trPr>
        <w:tc>
          <w:tcPr>
            <w:tcW w:w="754" w:type="dxa"/>
            <w:vMerge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9" w:type="dxa"/>
            <w:vMerge/>
          </w:tcPr>
          <w:p w:rsidR="00D47D60" w:rsidRPr="008B662B" w:rsidRDefault="00D47D60" w:rsidP="00E40CF4">
            <w:pPr>
              <w:widowControl/>
              <w:autoSpaceDE/>
              <w:autoSpaceDN/>
              <w:adjustRightInd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свыше 20 лет</w:t>
            </w:r>
          </w:p>
        </w:tc>
        <w:tc>
          <w:tcPr>
            <w:tcW w:w="2268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D47D60" w:rsidRPr="008B662B" w:rsidTr="00CC5662">
        <w:trPr>
          <w:trHeight w:val="541"/>
        </w:trPr>
        <w:tc>
          <w:tcPr>
            <w:tcW w:w="754" w:type="dxa"/>
            <w:vMerge w:val="restart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99" w:type="dxa"/>
            <w:vMerge w:val="restart"/>
          </w:tcPr>
          <w:p w:rsidR="00D47D60" w:rsidRPr="008B662B" w:rsidRDefault="00D47D60" w:rsidP="00E40CF4">
            <w:pPr>
              <w:widowControl/>
              <w:autoSpaceDE/>
              <w:autoSpaceDN/>
              <w:adjustRightInd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культурно-массовых мероприятий</w:t>
            </w:r>
          </w:p>
        </w:tc>
        <w:tc>
          <w:tcPr>
            <w:tcW w:w="2410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уровне предыдущего года</w:t>
            </w:r>
          </w:p>
        </w:tc>
        <w:tc>
          <w:tcPr>
            <w:tcW w:w="2268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47D60" w:rsidRPr="008B662B" w:rsidTr="00CC5662">
        <w:trPr>
          <w:trHeight w:val="512"/>
        </w:trPr>
        <w:tc>
          <w:tcPr>
            <w:tcW w:w="754" w:type="dxa"/>
            <w:vMerge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9" w:type="dxa"/>
            <w:vMerge/>
          </w:tcPr>
          <w:p w:rsidR="00D47D60" w:rsidRPr="008B662B" w:rsidRDefault="00D47D60" w:rsidP="00E40CF4">
            <w:pPr>
              <w:widowControl/>
              <w:autoSpaceDE/>
              <w:autoSpaceDN/>
              <w:adjustRightInd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Выше уровня предыдущего года</w:t>
            </w:r>
          </w:p>
        </w:tc>
        <w:tc>
          <w:tcPr>
            <w:tcW w:w="2268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D47D60" w:rsidRPr="008B662B" w:rsidTr="00CC5662">
        <w:trPr>
          <w:trHeight w:val="630"/>
        </w:trPr>
        <w:tc>
          <w:tcPr>
            <w:tcW w:w="754" w:type="dxa"/>
            <w:vMerge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9" w:type="dxa"/>
            <w:vMerge/>
          </w:tcPr>
          <w:p w:rsidR="00D47D60" w:rsidRPr="008B662B" w:rsidRDefault="00D47D60" w:rsidP="00E40CF4">
            <w:pPr>
              <w:widowControl/>
              <w:autoSpaceDE/>
              <w:autoSpaceDN/>
              <w:adjustRightInd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47D60" w:rsidRPr="008B662B" w:rsidRDefault="0072644D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Ниже уровня</w:t>
            </w:r>
            <w:r w:rsidR="00D47D60"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предыдущего года</w:t>
            </w:r>
          </w:p>
        </w:tc>
        <w:tc>
          <w:tcPr>
            <w:tcW w:w="2268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47D60" w:rsidRPr="008B662B" w:rsidTr="00CC5662">
        <w:trPr>
          <w:trHeight w:val="537"/>
        </w:trPr>
        <w:tc>
          <w:tcPr>
            <w:tcW w:w="754" w:type="dxa"/>
            <w:vMerge w:val="restart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99" w:type="dxa"/>
            <w:vMerge w:val="restart"/>
          </w:tcPr>
          <w:p w:rsidR="00D47D60" w:rsidRPr="008B662B" w:rsidRDefault="00D47D60" w:rsidP="00E40CF4">
            <w:pPr>
              <w:widowControl/>
              <w:autoSpaceDE/>
              <w:autoSpaceDN/>
              <w:adjustRightInd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Охват населения культурно - массовыми мероприятиями</w:t>
            </w:r>
          </w:p>
        </w:tc>
        <w:tc>
          <w:tcPr>
            <w:tcW w:w="2410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уровне предыдущего года</w:t>
            </w:r>
          </w:p>
        </w:tc>
        <w:tc>
          <w:tcPr>
            <w:tcW w:w="2268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47D60" w:rsidRPr="008B662B" w:rsidTr="00CC5662">
        <w:trPr>
          <w:trHeight w:val="630"/>
        </w:trPr>
        <w:tc>
          <w:tcPr>
            <w:tcW w:w="754" w:type="dxa"/>
            <w:vMerge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9" w:type="dxa"/>
            <w:vMerge/>
          </w:tcPr>
          <w:p w:rsidR="00D47D60" w:rsidRPr="008B662B" w:rsidRDefault="00D47D60" w:rsidP="00E40CF4">
            <w:pPr>
              <w:widowControl/>
              <w:autoSpaceDE/>
              <w:autoSpaceDN/>
              <w:adjustRightInd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Выше уровня предыдущего года</w:t>
            </w:r>
          </w:p>
        </w:tc>
        <w:tc>
          <w:tcPr>
            <w:tcW w:w="2268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D47D60" w:rsidRPr="008B662B" w:rsidTr="00CC5662">
        <w:trPr>
          <w:trHeight w:val="630"/>
        </w:trPr>
        <w:tc>
          <w:tcPr>
            <w:tcW w:w="754" w:type="dxa"/>
            <w:vMerge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9" w:type="dxa"/>
            <w:vMerge/>
          </w:tcPr>
          <w:p w:rsidR="00D47D60" w:rsidRPr="008B662B" w:rsidRDefault="00D47D60" w:rsidP="00E40CF4">
            <w:pPr>
              <w:widowControl/>
              <w:autoSpaceDE/>
              <w:autoSpaceDN/>
              <w:adjustRightInd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47D60" w:rsidRPr="008B662B" w:rsidRDefault="0072644D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Ниже уровня</w:t>
            </w:r>
            <w:r w:rsidR="00D47D60"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предыдущего года</w:t>
            </w:r>
          </w:p>
        </w:tc>
        <w:tc>
          <w:tcPr>
            <w:tcW w:w="2268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47D60" w:rsidRPr="008B662B" w:rsidTr="00CC5662">
        <w:trPr>
          <w:trHeight w:val="815"/>
        </w:trPr>
        <w:tc>
          <w:tcPr>
            <w:tcW w:w="754" w:type="dxa"/>
            <w:vMerge w:val="restart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99" w:type="dxa"/>
            <w:vMerge w:val="restart"/>
          </w:tcPr>
          <w:p w:rsidR="00D47D60" w:rsidRPr="008B662B" w:rsidRDefault="00D47D60" w:rsidP="00E40CF4">
            <w:pPr>
              <w:widowControl/>
              <w:autoSpaceDE/>
              <w:autoSpaceDN/>
              <w:adjustRightInd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и реализация новых проектов в сфере культурно-досуговой деятельности</w:t>
            </w:r>
          </w:p>
        </w:tc>
        <w:tc>
          <w:tcPr>
            <w:tcW w:w="2410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Подтверждающие документы проектов предыдущего года</w:t>
            </w:r>
          </w:p>
        </w:tc>
        <w:tc>
          <w:tcPr>
            <w:tcW w:w="2268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D60" w:rsidRPr="008B662B" w:rsidTr="00CC5662">
        <w:trPr>
          <w:trHeight w:val="315"/>
        </w:trPr>
        <w:tc>
          <w:tcPr>
            <w:tcW w:w="754" w:type="dxa"/>
            <w:vMerge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9" w:type="dxa"/>
            <w:vMerge/>
          </w:tcPr>
          <w:p w:rsidR="00D47D60" w:rsidRPr="008B662B" w:rsidRDefault="00D47D60" w:rsidP="00E40CF4">
            <w:pPr>
              <w:widowControl/>
              <w:autoSpaceDE/>
              <w:autoSpaceDN/>
              <w:adjustRightInd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- 1 - </w:t>
            </w:r>
            <w:r w:rsidR="0072644D"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проекта</w:t>
            </w: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2268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47D60" w:rsidRPr="008B662B" w:rsidTr="00CC5662">
        <w:trPr>
          <w:trHeight w:val="315"/>
        </w:trPr>
        <w:tc>
          <w:tcPr>
            <w:tcW w:w="754" w:type="dxa"/>
            <w:vMerge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9" w:type="dxa"/>
            <w:vMerge/>
          </w:tcPr>
          <w:p w:rsidR="00D47D60" w:rsidRPr="008B662B" w:rsidRDefault="00D47D60" w:rsidP="00E40CF4">
            <w:pPr>
              <w:widowControl/>
              <w:autoSpaceDE/>
              <w:autoSpaceDN/>
              <w:adjustRightInd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-более 3-х проектов</w:t>
            </w:r>
          </w:p>
        </w:tc>
        <w:tc>
          <w:tcPr>
            <w:tcW w:w="2268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D47D60" w:rsidRPr="008B662B" w:rsidTr="00CC5662">
        <w:trPr>
          <w:trHeight w:val="894"/>
        </w:trPr>
        <w:tc>
          <w:tcPr>
            <w:tcW w:w="754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99" w:type="dxa"/>
          </w:tcPr>
          <w:p w:rsidR="00D47D60" w:rsidRPr="008B662B" w:rsidRDefault="00D47D60" w:rsidP="00E40CF4">
            <w:pPr>
              <w:widowControl/>
              <w:autoSpaceDE/>
              <w:autoSpaceDN/>
              <w:adjustRightInd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в учреждении участников самодеятельного творчества, награжденных премией, стипендией мэра и др.</w:t>
            </w:r>
          </w:p>
        </w:tc>
        <w:tc>
          <w:tcPr>
            <w:tcW w:w="2410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подтверждающих документов</w:t>
            </w:r>
          </w:p>
        </w:tc>
        <w:tc>
          <w:tcPr>
            <w:tcW w:w="2268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  </w:t>
            </w:r>
          </w:p>
        </w:tc>
      </w:tr>
      <w:tr w:rsidR="00D47D60" w:rsidRPr="008B662B" w:rsidTr="00CC5662">
        <w:trPr>
          <w:trHeight w:val="697"/>
        </w:trPr>
        <w:tc>
          <w:tcPr>
            <w:tcW w:w="754" w:type="dxa"/>
            <w:vMerge w:val="restart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99" w:type="dxa"/>
            <w:vMerge w:val="restart"/>
          </w:tcPr>
          <w:p w:rsidR="00D47D60" w:rsidRPr="008B662B" w:rsidRDefault="00D47D60" w:rsidP="00E40CF4">
            <w:pPr>
              <w:widowControl/>
              <w:autoSpaceDE/>
              <w:autoSpaceDN/>
              <w:adjustRightInd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постоянно действующих клубных формирований</w:t>
            </w:r>
          </w:p>
        </w:tc>
        <w:tc>
          <w:tcPr>
            <w:tcW w:w="2410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уровне предыдущего года</w:t>
            </w:r>
          </w:p>
        </w:tc>
        <w:tc>
          <w:tcPr>
            <w:tcW w:w="2268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47D60" w:rsidRPr="008B662B" w:rsidTr="00CC5662">
        <w:trPr>
          <w:trHeight w:val="423"/>
        </w:trPr>
        <w:tc>
          <w:tcPr>
            <w:tcW w:w="754" w:type="dxa"/>
            <w:vMerge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9" w:type="dxa"/>
            <w:vMerge/>
          </w:tcPr>
          <w:p w:rsidR="00D47D60" w:rsidRPr="008B662B" w:rsidRDefault="00D47D60" w:rsidP="00E40CF4">
            <w:pPr>
              <w:widowControl/>
              <w:autoSpaceDE/>
              <w:autoSpaceDN/>
              <w:adjustRightInd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Выше уровня предыдущего года</w:t>
            </w:r>
          </w:p>
        </w:tc>
        <w:tc>
          <w:tcPr>
            <w:tcW w:w="2268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D47D60" w:rsidRPr="008B662B" w:rsidTr="00CC5662">
        <w:trPr>
          <w:trHeight w:val="630"/>
        </w:trPr>
        <w:tc>
          <w:tcPr>
            <w:tcW w:w="754" w:type="dxa"/>
            <w:vMerge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9" w:type="dxa"/>
            <w:vMerge/>
          </w:tcPr>
          <w:p w:rsidR="00D47D60" w:rsidRPr="008B662B" w:rsidRDefault="00D47D60" w:rsidP="00E40CF4">
            <w:pPr>
              <w:widowControl/>
              <w:autoSpaceDE/>
              <w:autoSpaceDN/>
              <w:adjustRightInd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Ниже уровня предыдущего года</w:t>
            </w:r>
          </w:p>
        </w:tc>
        <w:tc>
          <w:tcPr>
            <w:tcW w:w="2268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47D60" w:rsidRPr="008B662B" w:rsidTr="00CC5662">
        <w:trPr>
          <w:trHeight w:val="267"/>
        </w:trPr>
        <w:tc>
          <w:tcPr>
            <w:tcW w:w="754" w:type="dxa"/>
            <w:vMerge w:val="restart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99" w:type="dxa"/>
            <w:vMerge w:val="restart"/>
          </w:tcPr>
          <w:p w:rsidR="00D47D60" w:rsidRPr="008B662B" w:rsidRDefault="00D47D60" w:rsidP="00E40CF4">
            <w:pPr>
              <w:widowControl/>
              <w:autoSpaceDE/>
              <w:autoSpaceDN/>
              <w:adjustRightInd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участников клубных формирований</w:t>
            </w:r>
          </w:p>
        </w:tc>
        <w:tc>
          <w:tcPr>
            <w:tcW w:w="2410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уровне предыдущего года</w:t>
            </w:r>
          </w:p>
        </w:tc>
        <w:tc>
          <w:tcPr>
            <w:tcW w:w="2268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47D60" w:rsidRPr="008B662B" w:rsidTr="00CC5662">
        <w:trPr>
          <w:trHeight w:val="630"/>
        </w:trPr>
        <w:tc>
          <w:tcPr>
            <w:tcW w:w="754" w:type="dxa"/>
            <w:vMerge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9" w:type="dxa"/>
            <w:vMerge/>
          </w:tcPr>
          <w:p w:rsidR="00D47D60" w:rsidRPr="008B662B" w:rsidRDefault="00D47D60" w:rsidP="00E40CF4">
            <w:pPr>
              <w:widowControl/>
              <w:autoSpaceDE/>
              <w:autoSpaceDN/>
              <w:adjustRightInd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Выше уровня предыдущего года</w:t>
            </w:r>
          </w:p>
        </w:tc>
        <w:tc>
          <w:tcPr>
            <w:tcW w:w="2268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D47D60" w:rsidRPr="008B662B" w:rsidTr="00CC5662">
        <w:trPr>
          <w:trHeight w:val="579"/>
        </w:trPr>
        <w:tc>
          <w:tcPr>
            <w:tcW w:w="754" w:type="dxa"/>
            <w:vMerge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9" w:type="dxa"/>
            <w:vMerge/>
          </w:tcPr>
          <w:p w:rsidR="00D47D60" w:rsidRPr="008B662B" w:rsidRDefault="00D47D60" w:rsidP="00E40CF4">
            <w:pPr>
              <w:widowControl/>
              <w:autoSpaceDE/>
              <w:autoSpaceDN/>
              <w:adjustRightInd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Ниже уровня предыдущего года</w:t>
            </w:r>
          </w:p>
        </w:tc>
        <w:tc>
          <w:tcPr>
            <w:tcW w:w="2268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47D60" w:rsidRPr="008B662B" w:rsidTr="00CC5662">
        <w:trPr>
          <w:trHeight w:val="579"/>
        </w:trPr>
        <w:tc>
          <w:tcPr>
            <w:tcW w:w="754" w:type="dxa"/>
            <w:vMerge w:val="restart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99" w:type="dxa"/>
            <w:vMerge w:val="restart"/>
          </w:tcPr>
          <w:p w:rsidR="00D47D60" w:rsidRPr="008B662B" w:rsidRDefault="00D47D60" w:rsidP="00E40CF4">
            <w:pPr>
              <w:widowControl/>
              <w:autoSpaceDE/>
              <w:autoSpaceDN/>
              <w:adjustRightInd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 w:rsidR="0072644D"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коллективов,</w:t>
            </w: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имеющих звание «Народный», «Образцовый»</w:t>
            </w:r>
          </w:p>
        </w:tc>
        <w:tc>
          <w:tcPr>
            <w:tcW w:w="2410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уровне предыдущего года</w:t>
            </w:r>
          </w:p>
        </w:tc>
        <w:tc>
          <w:tcPr>
            <w:tcW w:w="2268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47D60" w:rsidRPr="008B662B" w:rsidTr="00CC5662">
        <w:trPr>
          <w:trHeight w:val="630"/>
        </w:trPr>
        <w:tc>
          <w:tcPr>
            <w:tcW w:w="754" w:type="dxa"/>
            <w:vMerge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9" w:type="dxa"/>
            <w:vMerge/>
          </w:tcPr>
          <w:p w:rsidR="00D47D60" w:rsidRPr="008B662B" w:rsidRDefault="00D47D60" w:rsidP="00E40CF4">
            <w:pPr>
              <w:widowControl/>
              <w:autoSpaceDE/>
              <w:autoSpaceDN/>
              <w:adjustRightInd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Выше уровня предыдущего года</w:t>
            </w:r>
          </w:p>
        </w:tc>
        <w:tc>
          <w:tcPr>
            <w:tcW w:w="2268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D47D60" w:rsidRPr="008B662B" w:rsidTr="00CC5662">
        <w:trPr>
          <w:trHeight w:val="630"/>
        </w:trPr>
        <w:tc>
          <w:tcPr>
            <w:tcW w:w="754" w:type="dxa"/>
            <w:vMerge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9" w:type="dxa"/>
            <w:vMerge/>
          </w:tcPr>
          <w:p w:rsidR="00D47D60" w:rsidRPr="008B662B" w:rsidRDefault="00D47D60" w:rsidP="00E40CF4">
            <w:pPr>
              <w:widowControl/>
              <w:autoSpaceDE/>
              <w:autoSpaceDN/>
              <w:adjustRightInd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Ниже уровня предыдущего года</w:t>
            </w:r>
          </w:p>
        </w:tc>
        <w:tc>
          <w:tcPr>
            <w:tcW w:w="2268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47D60" w:rsidRPr="008B662B" w:rsidTr="00CC5662">
        <w:trPr>
          <w:trHeight w:val="691"/>
        </w:trPr>
        <w:tc>
          <w:tcPr>
            <w:tcW w:w="754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99" w:type="dxa"/>
          </w:tcPr>
          <w:p w:rsidR="00D47D60" w:rsidRPr="008B662B" w:rsidRDefault="00D47D60" w:rsidP="00E40CF4">
            <w:pPr>
              <w:widowControl/>
              <w:autoSpaceDE/>
              <w:autoSpaceDN/>
              <w:adjustRightInd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у учреждения обособленных структурных подразделений (филиалов)</w:t>
            </w:r>
          </w:p>
        </w:tc>
        <w:tc>
          <w:tcPr>
            <w:tcW w:w="2410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ОСП (филиалов)</w:t>
            </w:r>
          </w:p>
        </w:tc>
        <w:tc>
          <w:tcPr>
            <w:tcW w:w="2268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 </w:t>
            </w:r>
          </w:p>
        </w:tc>
      </w:tr>
      <w:tr w:rsidR="00D47D60" w:rsidRPr="008B662B" w:rsidTr="00CC5662">
        <w:trPr>
          <w:trHeight w:val="945"/>
        </w:trPr>
        <w:tc>
          <w:tcPr>
            <w:tcW w:w="754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99" w:type="dxa"/>
          </w:tcPr>
          <w:p w:rsidR="00D47D60" w:rsidRPr="008B662B" w:rsidRDefault="00D47D60" w:rsidP="00E40CF4">
            <w:pPr>
              <w:widowControl/>
              <w:autoSpaceDE/>
              <w:autoSpaceDN/>
              <w:adjustRightInd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методических пособий, изданных за отчетный период</w:t>
            </w:r>
          </w:p>
        </w:tc>
        <w:tc>
          <w:tcPr>
            <w:tcW w:w="2410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Подтверждающие документы</w:t>
            </w:r>
          </w:p>
        </w:tc>
        <w:tc>
          <w:tcPr>
            <w:tcW w:w="2268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3 - за каждое, но не более 15 баллов</w:t>
            </w:r>
          </w:p>
        </w:tc>
      </w:tr>
      <w:tr w:rsidR="00D47D60" w:rsidRPr="008B662B" w:rsidTr="00CC5662">
        <w:trPr>
          <w:trHeight w:val="793"/>
        </w:trPr>
        <w:tc>
          <w:tcPr>
            <w:tcW w:w="754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599" w:type="dxa"/>
          </w:tcPr>
          <w:p w:rsidR="00D47D60" w:rsidRPr="008B662B" w:rsidRDefault="00D47D60" w:rsidP="00E40CF4">
            <w:pPr>
              <w:widowControl/>
              <w:autoSpaceDE/>
              <w:autoSpaceDN/>
              <w:adjustRightInd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конкурсах на получение грантов в области культурно-досуговой деятельности</w:t>
            </w:r>
          </w:p>
        </w:tc>
        <w:tc>
          <w:tcPr>
            <w:tcW w:w="2410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Подтверждающие документы</w:t>
            </w:r>
          </w:p>
        </w:tc>
        <w:tc>
          <w:tcPr>
            <w:tcW w:w="2268" w:type="dxa"/>
          </w:tcPr>
          <w:p w:rsidR="00D47D60" w:rsidRPr="008B662B" w:rsidRDefault="00D47D60" w:rsidP="00D47D60">
            <w:pPr>
              <w:widowControl/>
              <w:autoSpaceDE/>
              <w:autoSpaceDN/>
              <w:adjustRightInd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D47D60" w:rsidRPr="008B662B" w:rsidRDefault="00D47D60">
      <w:pPr>
        <w:rPr>
          <w:rFonts w:ascii="Times New Roman" w:hAnsi="Times New Roman" w:cs="Times New Roman"/>
          <w:sz w:val="24"/>
          <w:szCs w:val="24"/>
        </w:rPr>
      </w:pPr>
    </w:p>
    <w:p w:rsidR="00D47D60" w:rsidRPr="008B662B" w:rsidRDefault="00D47D60">
      <w:pPr>
        <w:rPr>
          <w:rFonts w:ascii="Times New Roman" w:hAnsi="Times New Roman" w:cs="Times New Roman"/>
          <w:sz w:val="24"/>
          <w:szCs w:val="24"/>
        </w:rPr>
      </w:pPr>
    </w:p>
    <w:p w:rsidR="00D47D60" w:rsidRDefault="00D47D60"/>
    <w:p w:rsidR="00D47D60" w:rsidRPr="00E40CF4" w:rsidRDefault="00D47D60" w:rsidP="00D47D60">
      <w:pPr>
        <w:rPr>
          <w:rFonts w:ascii="Times New Roman" w:hAnsi="Times New Roman" w:cs="Times New Roman"/>
          <w:sz w:val="24"/>
          <w:szCs w:val="26"/>
        </w:rPr>
      </w:pPr>
      <w:r w:rsidRPr="00E40CF4">
        <w:rPr>
          <w:rFonts w:ascii="Times New Roman" w:hAnsi="Times New Roman" w:cs="Times New Roman"/>
          <w:sz w:val="24"/>
          <w:szCs w:val="26"/>
        </w:rPr>
        <w:t>Глава Мишелевского</w:t>
      </w:r>
    </w:p>
    <w:p w:rsidR="00D47D60" w:rsidRPr="00E40CF4" w:rsidRDefault="00D47D60" w:rsidP="00D47D60">
      <w:pPr>
        <w:rPr>
          <w:rFonts w:ascii="Times New Roman" w:hAnsi="Times New Roman" w:cs="Times New Roman"/>
          <w:sz w:val="24"/>
          <w:szCs w:val="26"/>
        </w:rPr>
      </w:pPr>
      <w:r w:rsidRPr="00E40CF4">
        <w:rPr>
          <w:rFonts w:ascii="Times New Roman" w:hAnsi="Times New Roman" w:cs="Times New Roman"/>
          <w:sz w:val="24"/>
          <w:szCs w:val="26"/>
        </w:rPr>
        <w:t>муниципального образования                                                     Н.А.Валянин</w:t>
      </w:r>
    </w:p>
    <w:p w:rsidR="00D47D60" w:rsidRPr="00E40CF4" w:rsidRDefault="00D47D60">
      <w:pPr>
        <w:rPr>
          <w:sz w:val="24"/>
          <w:szCs w:val="26"/>
        </w:rPr>
      </w:pPr>
    </w:p>
    <w:p w:rsidR="00D47D60" w:rsidRDefault="00D47D60"/>
    <w:p w:rsidR="00D47D60" w:rsidRDefault="00D47D60"/>
    <w:p w:rsidR="00D47D60" w:rsidRDefault="00D47D60"/>
    <w:p w:rsidR="00D47D60" w:rsidRDefault="00D47D60"/>
    <w:p w:rsidR="00D47D60" w:rsidRDefault="00D47D60"/>
    <w:p w:rsidR="00D47D60" w:rsidRDefault="00D47D60"/>
    <w:p w:rsidR="00D47D60" w:rsidRDefault="00D47D60"/>
    <w:p w:rsidR="00D47D60" w:rsidRDefault="00D47D60"/>
    <w:p w:rsidR="00D47D60" w:rsidRDefault="00D47D60"/>
    <w:p w:rsidR="00D47D60" w:rsidRDefault="00D47D60"/>
    <w:p w:rsidR="00D47D60" w:rsidRDefault="00D47D60"/>
    <w:p w:rsidR="00CC5662" w:rsidRDefault="00CC5662"/>
    <w:p w:rsidR="00CC5662" w:rsidRDefault="00CC5662"/>
    <w:p w:rsidR="00E40CF4" w:rsidRDefault="00E40CF4"/>
    <w:p w:rsidR="00E40CF4" w:rsidRDefault="00E40CF4"/>
    <w:p w:rsidR="00E40CF4" w:rsidRDefault="00E40CF4"/>
    <w:p w:rsidR="00E40CF4" w:rsidRDefault="00E40CF4"/>
    <w:p w:rsidR="00E40CF4" w:rsidRDefault="00E40CF4"/>
    <w:p w:rsidR="00E40CF4" w:rsidRDefault="00E40CF4"/>
    <w:p w:rsidR="00E40CF4" w:rsidRDefault="00E40CF4"/>
    <w:p w:rsidR="00E40CF4" w:rsidRDefault="00E40CF4"/>
    <w:p w:rsidR="00E40CF4" w:rsidRDefault="00E40CF4"/>
    <w:p w:rsidR="00CC5662" w:rsidRDefault="00CC5662"/>
    <w:p w:rsidR="00D47D60" w:rsidRDefault="00D47D60"/>
    <w:p w:rsidR="00D47D60" w:rsidRDefault="00D47D6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7D60" w:rsidTr="00CC5662">
        <w:tc>
          <w:tcPr>
            <w:tcW w:w="4672" w:type="dxa"/>
          </w:tcPr>
          <w:p w:rsidR="00D47D60" w:rsidRDefault="00D47D60" w:rsidP="00CC5662"/>
        </w:tc>
        <w:tc>
          <w:tcPr>
            <w:tcW w:w="4673" w:type="dxa"/>
          </w:tcPr>
          <w:p w:rsidR="00E40CF4" w:rsidRDefault="00D47D60" w:rsidP="00CC56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№3</w:t>
            </w:r>
          </w:p>
          <w:p w:rsidR="00D47D60" w:rsidRDefault="00E40CF4" w:rsidP="00CC56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</w:t>
            </w:r>
            <w:r w:rsidRPr="00814CBE">
              <w:rPr>
                <w:rFonts w:ascii="Times New Roman" w:hAnsi="Times New Roman" w:cs="Times New Roman"/>
                <w:sz w:val="24"/>
              </w:rPr>
              <w:t>Положению</w:t>
            </w:r>
            <w:r w:rsidR="00D47D60" w:rsidRPr="00814CBE">
              <w:rPr>
                <w:rFonts w:ascii="Times New Roman" w:hAnsi="Times New Roman" w:cs="Times New Roman"/>
                <w:sz w:val="24"/>
              </w:rPr>
              <w:t xml:space="preserve"> об оплате труда </w:t>
            </w:r>
            <w:r w:rsidR="00D47D60" w:rsidRPr="00314740">
              <w:rPr>
                <w:rFonts w:ascii="Times New Roman" w:hAnsi="Times New Roman" w:cs="Times New Roman"/>
                <w:sz w:val="24"/>
              </w:rPr>
              <w:t>руководителя муниципального казенного учреждения культуры «Мишелевский культурно-спортивный комплекс», находящегося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C5662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 xml:space="preserve">ведении </w:t>
            </w:r>
            <w:r w:rsidRPr="00314740">
              <w:rPr>
                <w:rFonts w:ascii="Times New Roman" w:hAnsi="Times New Roman" w:cs="Times New Roman"/>
                <w:sz w:val="24"/>
              </w:rPr>
              <w:t>Мишелевского</w:t>
            </w:r>
            <w:r w:rsidR="00D47D60" w:rsidRPr="0031474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муниципального образования</w:t>
            </w:r>
          </w:p>
          <w:p w:rsidR="00D47D60" w:rsidRDefault="00D47D60" w:rsidP="007326AF"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7326AF">
              <w:rPr>
                <w:rFonts w:ascii="Times New Roman" w:hAnsi="Times New Roman" w:cs="Times New Roman"/>
                <w:sz w:val="24"/>
              </w:rPr>
              <w:t>10.01.2022</w:t>
            </w:r>
            <w:r>
              <w:rPr>
                <w:rFonts w:ascii="Times New Roman" w:hAnsi="Times New Roman" w:cs="Times New Roman"/>
                <w:sz w:val="24"/>
              </w:rPr>
              <w:t xml:space="preserve"> №</w:t>
            </w:r>
            <w:r w:rsidR="007326AF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D47D60" w:rsidRDefault="00D47D60" w:rsidP="00D47D60">
      <w:pPr>
        <w:jc w:val="center"/>
        <w:rPr>
          <w:rFonts w:ascii="Times New Roman" w:hAnsi="Times New Roman"/>
          <w:b/>
          <w:sz w:val="26"/>
          <w:szCs w:val="26"/>
        </w:rPr>
      </w:pPr>
    </w:p>
    <w:p w:rsidR="00D47D60" w:rsidRPr="00E40CF4" w:rsidRDefault="00D47D60" w:rsidP="00D47D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CF4">
        <w:rPr>
          <w:rFonts w:ascii="Times New Roman" w:hAnsi="Times New Roman" w:cs="Times New Roman"/>
          <w:b/>
          <w:sz w:val="24"/>
          <w:szCs w:val="24"/>
        </w:rPr>
        <w:t>Размеры коэффициентов кратности для установления</w:t>
      </w:r>
    </w:p>
    <w:p w:rsidR="00D47D60" w:rsidRPr="00E40CF4" w:rsidRDefault="00D47D60" w:rsidP="00D47D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CF4">
        <w:rPr>
          <w:rFonts w:ascii="Times New Roman" w:hAnsi="Times New Roman" w:cs="Times New Roman"/>
          <w:b/>
          <w:sz w:val="24"/>
          <w:szCs w:val="24"/>
        </w:rPr>
        <w:t>должностного оклада руководителю муниципального</w:t>
      </w:r>
      <w:r w:rsidR="005A0657" w:rsidRPr="00E40CF4">
        <w:rPr>
          <w:rFonts w:ascii="Times New Roman" w:hAnsi="Times New Roman" w:cs="Times New Roman"/>
          <w:b/>
          <w:sz w:val="24"/>
          <w:szCs w:val="24"/>
        </w:rPr>
        <w:t xml:space="preserve"> казенного</w:t>
      </w:r>
      <w:r w:rsidRPr="00E40CF4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</w:p>
    <w:p w:rsidR="00D47D60" w:rsidRPr="00E40CF4" w:rsidRDefault="00CC5662" w:rsidP="00D47D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CF4">
        <w:rPr>
          <w:rFonts w:ascii="Times New Roman" w:hAnsi="Times New Roman" w:cs="Times New Roman"/>
          <w:b/>
          <w:sz w:val="24"/>
          <w:szCs w:val="24"/>
        </w:rPr>
        <w:t>культуры, находящемуся</w:t>
      </w:r>
      <w:r w:rsidR="00D47D60" w:rsidRPr="00E40CF4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E40CF4">
        <w:rPr>
          <w:rFonts w:ascii="Times New Roman" w:hAnsi="Times New Roman" w:cs="Times New Roman"/>
          <w:b/>
          <w:sz w:val="24"/>
          <w:szCs w:val="24"/>
        </w:rPr>
        <w:t>ведении Мишелевского</w:t>
      </w:r>
      <w:r w:rsidR="00D47D60" w:rsidRPr="00E40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CF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47D60" w:rsidRPr="00E40CF4" w:rsidRDefault="00D47D60" w:rsidP="00D47D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3148"/>
      </w:tblGrid>
      <w:tr w:rsidR="00D47D60" w:rsidRPr="00E40CF4" w:rsidTr="00CC5662">
        <w:trPr>
          <w:jc w:val="center"/>
        </w:trPr>
        <w:tc>
          <w:tcPr>
            <w:tcW w:w="2903" w:type="dxa"/>
          </w:tcPr>
          <w:p w:rsidR="00D47D60" w:rsidRPr="00E40CF4" w:rsidRDefault="00D47D60" w:rsidP="00CC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48" w:type="dxa"/>
          </w:tcPr>
          <w:p w:rsidR="00D47D60" w:rsidRPr="00E40CF4" w:rsidRDefault="00D47D60" w:rsidP="00CC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>Коэффициент кратности</w:t>
            </w:r>
          </w:p>
        </w:tc>
      </w:tr>
      <w:tr w:rsidR="00D47D60" w:rsidRPr="00E40CF4" w:rsidTr="00CC5662">
        <w:trPr>
          <w:jc w:val="center"/>
        </w:trPr>
        <w:tc>
          <w:tcPr>
            <w:tcW w:w="2903" w:type="dxa"/>
            <w:vAlign w:val="center"/>
          </w:tcPr>
          <w:p w:rsidR="00D47D60" w:rsidRPr="00E40CF4" w:rsidRDefault="00D47D60" w:rsidP="00CC5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20-25</w:t>
            </w:r>
          </w:p>
        </w:tc>
        <w:tc>
          <w:tcPr>
            <w:tcW w:w="3148" w:type="dxa"/>
            <w:vAlign w:val="center"/>
          </w:tcPr>
          <w:p w:rsidR="00D47D60" w:rsidRPr="00E40CF4" w:rsidRDefault="00D47D60" w:rsidP="00CC5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1,05</w:t>
            </w:r>
          </w:p>
        </w:tc>
      </w:tr>
      <w:tr w:rsidR="00D47D60" w:rsidRPr="00E40CF4" w:rsidTr="00CC5662">
        <w:trPr>
          <w:jc w:val="center"/>
        </w:trPr>
        <w:tc>
          <w:tcPr>
            <w:tcW w:w="2903" w:type="dxa"/>
            <w:vAlign w:val="center"/>
          </w:tcPr>
          <w:p w:rsidR="00D47D60" w:rsidRPr="00E40CF4" w:rsidRDefault="00D47D60" w:rsidP="00CC5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26-30</w:t>
            </w:r>
          </w:p>
        </w:tc>
        <w:tc>
          <w:tcPr>
            <w:tcW w:w="3148" w:type="dxa"/>
            <w:vAlign w:val="center"/>
          </w:tcPr>
          <w:p w:rsidR="00D47D60" w:rsidRPr="00E40CF4" w:rsidRDefault="00D47D60" w:rsidP="00CC5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D47D60" w:rsidRPr="00E40CF4" w:rsidTr="00CC5662">
        <w:trPr>
          <w:jc w:val="center"/>
        </w:trPr>
        <w:tc>
          <w:tcPr>
            <w:tcW w:w="2903" w:type="dxa"/>
            <w:vAlign w:val="center"/>
          </w:tcPr>
          <w:p w:rsidR="00D47D60" w:rsidRPr="00E40CF4" w:rsidRDefault="00D47D60" w:rsidP="00CC5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31-35</w:t>
            </w:r>
          </w:p>
        </w:tc>
        <w:tc>
          <w:tcPr>
            <w:tcW w:w="3148" w:type="dxa"/>
            <w:vAlign w:val="center"/>
          </w:tcPr>
          <w:p w:rsidR="00D47D60" w:rsidRPr="00E40CF4" w:rsidRDefault="00D47D60" w:rsidP="00CC5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D47D60" w:rsidRPr="00E40CF4" w:rsidTr="00CC5662">
        <w:trPr>
          <w:jc w:val="center"/>
        </w:trPr>
        <w:tc>
          <w:tcPr>
            <w:tcW w:w="2903" w:type="dxa"/>
            <w:vAlign w:val="center"/>
          </w:tcPr>
          <w:p w:rsidR="00D47D60" w:rsidRPr="00E40CF4" w:rsidRDefault="00D47D60" w:rsidP="00CC5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36-40</w:t>
            </w:r>
          </w:p>
        </w:tc>
        <w:tc>
          <w:tcPr>
            <w:tcW w:w="3148" w:type="dxa"/>
            <w:vAlign w:val="center"/>
          </w:tcPr>
          <w:p w:rsidR="00D47D60" w:rsidRPr="00E40CF4" w:rsidRDefault="00D47D60" w:rsidP="00CC5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</w:tr>
      <w:tr w:rsidR="00D47D60" w:rsidRPr="00E40CF4" w:rsidTr="00CC5662">
        <w:trPr>
          <w:jc w:val="center"/>
        </w:trPr>
        <w:tc>
          <w:tcPr>
            <w:tcW w:w="2903" w:type="dxa"/>
            <w:vAlign w:val="center"/>
          </w:tcPr>
          <w:p w:rsidR="00D47D60" w:rsidRPr="00E40CF4" w:rsidRDefault="00D47D60" w:rsidP="00CC5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41-45</w:t>
            </w:r>
          </w:p>
        </w:tc>
        <w:tc>
          <w:tcPr>
            <w:tcW w:w="3148" w:type="dxa"/>
            <w:vAlign w:val="center"/>
          </w:tcPr>
          <w:p w:rsidR="00D47D60" w:rsidRPr="00E40CF4" w:rsidRDefault="00D47D60" w:rsidP="00CC5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2,05</w:t>
            </w:r>
          </w:p>
        </w:tc>
      </w:tr>
      <w:tr w:rsidR="00D47D60" w:rsidRPr="00E40CF4" w:rsidTr="00CC5662">
        <w:trPr>
          <w:jc w:val="center"/>
        </w:trPr>
        <w:tc>
          <w:tcPr>
            <w:tcW w:w="2903" w:type="dxa"/>
            <w:vAlign w:val="center"/>
          </w:tcPr>
          <w:p w:rsidR="00D47D60" w:rsidRPr="00E40CF4" w:rsidRDefault="00D47D60" w:rsidP="00CC5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46-50</w:t>
            </w:r>
          </w:p>
        </w:tc>
        <w:tc>
          <w:tcPr>
            <w:tcW w:w="3148" w:type="dxa"/>
            <w:vAlign w:val="center"/>
          </w:tcPr>
          <w:p w:rsidR="00D47D60" w:rsidRPr="00E40CF4" w:rsidRDefault="00D47D60" w:rsidP="00CC5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2,15</w:t>
            </w:r>
          </w:p>
        </w:tc>
      </w:tr>
      <w:tr w:rsidR="00D47D60" w:rsidRPr="00E40CF4" w:rsidTr="00CC5662">
        <w:trPr>
          <w:jc w:val="center"/>
        </w:trPr>
        <w:tc>
          <w:tcPr>
            <w:tcW w:w="2903" w:type="dxa"/>
            <w:vAlign w:val="center"/>
          </w:tcPr>
          <w:p w:rsidR="00D47D60" w:rsidRPr="00E40CF4" w:rsidRDefault="00D47D60" w:rsidP="00CC5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3148" w:type="dxa"/>
            <w:vAlign w:val="center"/>
          </w:tcPr>
          <w:p w:rsidR="00D47D60" w:rsidRPr="00E40CF4" w:rsidRDefault="00D47D60" w:rsidP="00CC5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</w:tr>
      <w:tr w:rsidR="00D47D60" w:rsidRPr="00E40CF4" w:rsidTr="00CC5662">
        <w:trPr>
          <w:jc w:val="center"/>
        </w:trPr>
        <w:tc>
          <w:tcPr>
            <w:tcW w:w="2903" w:type="dxa"/>
            <w:vAlign w:val="center"/>
          </w:tcPr>
          <w:p w:rsidR="00D47D60" w:rsidRPr="00E40CF4" w:rsidRDefault="00D47D60" w:rsidP="00CC5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61-70</w:t>
            </w:r>
          </w:p>
        </w:tc>
        <w:tc>
          <w:tcPr>
            <w:tcW w:w="3148" w:type="dxa"/>
            <w:vAlign w:val="center"/>
          </w:tcPr>
          <w:p w:rsidR="00D47D60" w:rsidRPr="00E40CF4" w:rsidRDefault="00D47D60" w:rsidP="00CC5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2,35</w:t>
            </w:r>
          </w:p>
        </w:tc>
      </w:tr>
      <w:tr w:rsidR="00D47D60" w:rsidRPr="00E40CF4" w:rsidTr="00CC5662">
        <w:trPr>
          <w:jc w:val="center"/>
        </w:trPr>
        <w:tc>
          <w:tcPr>
            <w:tcW w:w="2903" w:type="dxa"/>
            <w:vAlign w:val="center"/>
          </w:tcPr>
          <w:p w:rsidR="00D47D60" w:rsidRPr="00E40CF4" w:rsidRDefault="00D47D60" w:rsidP="00CC5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71-80</w:t>
            </w:r>
          </w:p>
        </w:tc>
        <w:tc>
          <w:tcPr>
            <w:tcW w:w="3148" w:type="dxa"/>
            <w:vAlign w:val="center"/>
          </w:tcPr>
          <w:p w:rsidR="00D47D60" w:rsidRPr="00E40CF4" w:rsidRDefault="00D47D60" w:rsidP="00CC5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2,45</w:t>
            </w:r>
          </w:p>
        </w:tc>
      </w:tr>
      <w:tr w:rsidR="00D47D60" w:rsidRPr="00E40CF4" w:rsidTr="00CC5662">
        <w:trPr>
          <w:jc w:val="center"/>
        </w:trPr>
        <w:tc>
          <w:tcPr>
            <w:tcW w:w="2903" w:type="dxa"/>
            <w:vAlign w:val="center"/>
          </w:tcPr>
          <w:p w:rsidR="00D47D60" w:rsidRPr="00E40CF4" w:rsidRDefault="00D47D60" w:rsidP="00CC5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81-90</w:t>
            </w:r>
          </w:p>
        </w:tc>
        <w:tc>
          <w:tcPr>
            <w:tcW w:w="3148" w:type="dxa"/>
            <w:vAlign w:val="center"/>
          </w:tcPr>
          <w:p w:rsidR="00D47D60" w:rsidRPr="00E40CF4" w:rsidRDefault="00D47D60" w:rsidP="00CC5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2,55</w:t>
            </w:r>
          </w:p>
        </w:tc>
      </w:tr>
      <w:tr w:rsidR="00D47D60" w:rsidRPr="00E40CF4" w:rsidTr="00CC5662">
        <w:trPr>
          <w:jc w:val="center"/>
        </w:trPr>
        <w:tc>
          <w:tcPr>
            <w:tcW w:w="2903" w:type="dxa"/>
            <w:vAlign w:val="center"/>
          </w:tcPr>
          <w:p w:rsidR="00D47D60" w:rsidRPr="00E40CF4" w:rsidRDefault="00D47D60" w:rsidP="00CC5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91-100</w:t>
            </w:r>
          </w:p>
        </w:tc>
        <w:tc>
          <w:tcPr>
            <w:tcW w:w="3148" w:type="dxa"/>
            <w:vAlign w:val="center"/>
          </w:tcPr>
          <w:p w:rsidR="00D47D60" w:rsidRPr="00E40CF4" w:rsidRDefault="00D47D60" w:rsidP="00CC5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2,65</w:t>
            </w:r>
          </w:p>
        </w:tc>
      </w:tr>
      <w:tr w:rsidR="00D47D60" w:rsidRPr="00E40CF4" w:rsidTr="00CC5662">
        <w:trPr>
          <w:jc w:val="center"/>
        </w:trPr>
        <w:tc>
          <w:tcPr>
            <w:tcW w:w="2903" w:type="dxa"/>
            <w:vAlign w:val="center"/>
          </w:tcPr>
          <w:p w:rsidR="00D47D60" w:rsidRPr="00E40CF4" w:rsidRDefault="00D47D60" w:rsidP="00CC5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101-110</w:t>
            </w:r>
          </w:p>
        </w:tc>
        <w:tc>
          <w:tcPr>
            <w:tcW w:w="3148" w:type="dxa"/>
            <w:vAlign w:val="center"/>
          </w:tcPr>
          <w:p w:rsidR="00D47D60" w:rsidRPr="00E40CF4" w:rsidRDefault="00D47D60" w:rsidP="00CC5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3,05</w:t>
            </w:r>
          </w:p>
        </w:tc>
      </w:tr>
      <w:tr w:rsidR="00D47D60" w:rsidRPr="00E40CF4" w:rsidTr="00CC5662">
        <w:trPr>
          <w:jc w:val="center"/>
        </w:trPr>
        <w:tc>
          <w:tcPr>
            <w:tcW w:w="2903" w:type="dxa"/>
            <w:vAlign w:val="center"/>
          </w:tcPr>
          <w:p w:rsidR="00D47D60" w:rsidRPr="00E40CF4" w:rsidRDefault="00D47D60" w:rsidP="00CC5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111-120</w:t>
            </w:r>
          </w:p>
        </w:tc>
        <w:tc>
          <w:tcPr>
            <w:tcW w:w="3148" w:type="dxa"/>
            <w:vAlign w:val="center"/>
          </w:tcPr>
          <w:p w:rsidR="00D47D60" w:rsidRPr="00E40CF4" w:rsidRDefault="00D47D60" w:rsidP="00CC5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D47D60" w:rsidRPr="00E40CF4" w:rsidTr="00CC5662">
        <w:trPr>
          <w:jc w:val="center"/>
        </w:trPr>
        <w:tc>
          <w:tcPr>
            <w:tcW w:w="2903" w:type="dxa"/>
            <w:vAlign w:val="center"/>
          </w:tcPr>
          <w:p w:rsidR="00D47D60" w:rsidRPr="00E40CF4" w:rsidRDefault="00D47D60" w:rsidP="00CC5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121-130</w:t>
            </w:r>
          </w:p>
        </w:tc>
        <w:tc>
          <w:tcPr>
            <w:tcW w:w="3148" w:type="dxa"/>
            <w:vAlign w:val="center"/>
          </w:tcPr>
          <w:p w:rsidR="00D47D60" w:rsidRPr="00E40CF4" w:rsidRDefault="00D47D60" w:rsidP="00CC5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</w:tr>
      <w:tr w:rsidR="00D47D60" w:rsidRPr="00E40CF4" w:rsidTr="00CC5662">
        <w:trPr>
          <w:jc w:val="center"/>
        </w:trPr>
        <w:tc>
          <w:tcPr>
            <w:tcW w:w="2903" w:type="dxa"/>
            <w:vAlign w:val="center"/>
          </w:tcPr>
          <w:p w:rsidR="00D47D60" w:rsidRPr="00E40CF4" w:rsidRDefault="00D47D60" w:rsidP="00CC5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131-140</w:t>
            </w:r>
          </w:p>
        </w:tc>
        <w:tc>
          <w:tcPr>
            <w:tcW w:w="3148" w:type="dxa"/>
            <w:vAlign w:val="center"/>
          </w:tcPr>
          <w:p w:rsidR="00D47D60" w:rsidRPr="00E40CF4" w:rsidRDefault="00D47D60" w:rsidP="00CC5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D47D60" w:rsidRPr="00E40CF4" w:rsidTr="00CC5662">
        <w:trPr>
          <w:jc w:val="center"/>
        </w:trPr>
        <w:tc>
          <w:tcPr>
            <w:tcW w:w="2903" w:type="dxa"/>
            <w:vAlign w:val="center"/>
          </w:tcPr>
          <w:p w:rsidR="00D47D60" w:rsidRPr="00E40CF4" w:rsidRDefault="00D47D60" w:rsidP="00CC5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141-150</w:t>
            </w:r>
          </w:p>
        </w:tc>
        <w:tc>
          <w:tcPr>
            <w:tcW w:w="3148" w:type="dxa"/>
            <w:vAlign w:val="center"/>
          </w:tcPr>
          <w:p w:rsidR="00D47D60" w:rsidRPr="00E40CF4" w:rsidRDefault="00D47D60" w:rsidP="00CC5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47D60" w:rsidRPr="00E40CF4" w:rsidRDefault="00D47D60">
      <w:pPr>
        <w:rPr>
          <w:rFonts w:ascii="Times New Roman" w:hAnsi="Times New Roman" w:cs="Times New Roman"/>
          <w:sz w:val="24"/>
          <w:szCs w:val="24"/>
        </w:rPr>
      </w:pPr>
    </w:p>
    <w:p w:rsidR="00CC5662" w:rsidRPr="00E40CF4" w:rsidRDefault="00CC5662">
      <w:pPr>
        <w:rPr>
          <w:rFonts w:ascii="Times New Roman" w:hAnsi="Times New Roman" w:cs="Times New Roman"/>
          <w:sz w:val="24"/>
          <w:szCs w:val="24"/>
        </w:rPr>
      </w:pPr>
    </w:p>
    <w:p w:rsidR="00CC5662" w:rsidRPr="00E40CF4" w:rsidRDefault="00CC5662" w:rsidP="00CC5662">
      <w:pPr>
        <w:rPr>
          <w:rFonts w:ascii="Times New Roman" w:hAnsi="Times New Roman" w:cs="Times New Roman"/>
          <w:sz w:val="24"/>
          <w:szCs w:val="24"/>
        </w:rPr>
      </w:pPr>
      <w:r w:rsidRPr="00E40CF4">
        <w:rPr>
          <w:rFonts w:ascii="Times New Roman" w:hAnsi="Times New Roman" w:cs="Times New Roman"/>
          <w:sz w:val="24"/>
          <w:szCs w:val="24"/>
        </w:rPr>
        <w:t>Глава Мишелевского</w:t>
      </w:r>
    </w:p>
    <w:p w:rsidR="00CC5662" w:rsidRPr="005C54E5" w:rsidRDefault="00CC5662" w:rsidP="00CC5662">
      <w:pPr>
        <w:rPr>
          <w:rFonts w:ascii="Times New Roman" w:hAnsi="Times New Roman" w:cs="Times New Roman"/>
          <w:sz w:val="28"/>
          <w:szCs w:val="28"/>
        </w:rPr>
      </w:pPr>
      <w:r w:rsidRPr="00E40CF4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Н.А.Валянин</w:t>
      </w:r>
    </w:p>
    <w:p w:rsidR="00CC5662" w:rsidRDefault="00CC5662"/>
    <w:p w:rsidR="00CC5662" w:rsidRDefault="00CC5662"/>
    <w:p w:rsidR="00CC5662" w:rsidRDefault="00CC5662"/>
    <w:p w:rsidR="00CC5662" w:rsidRDefault="00CC5662"/>
    <w:p w:rsidR="00CC5662" w:rsidRDefault="00CC5662"/>
    <w:p w:rsidR="00CC5662" w:rsidRDefault="00CC5662"/>
    <w:p w:rsidR="00CC5662" w:rsidRDefault="00CC5662"/>
    <w:p w:rsidR="00CC5662" w:rsidRDefault="00CC5662"/>
    <w:p w:rsidR="00CC5662" w:rsidRDefault="00CC5662"/>
    <w:p w:rsidR="00CC5662" w:rsidRDefault="00CC5662"/>
    <w:p w:rsidR="00E40CF4" w:rsidRDefault="00E40CF4"/>
    <w:p w:rsidR="00E40CF4" w:rsidRDefault="00E40CF4"/>
    <w:p w:rsidR="00E40CF4" w:rsidRDefault="00E40CF4"/>
    <w:p w:rsidR="00E40CF4" w:rsidRDefault="00E40CF4"/>
    <w:p w:rsidR="00E40CF4" w:rsidRDefault="00E40CF4"/>
    <w:p w:rsidR="00E40CF4" w:rsidRDefault="00E40CF4"/>
    <w:p w:rsidR="00E40CF4" w:rsidRDefault="00E40CF4"/>
    <w:p w:rsidR="00E40CF4" w:rsidRDefault="00E40CF4"/>
    <w:p w:rsidR="00E40CF4" w:rsidRDefault="00E40CF4"/>
    <w:p w:rsidR="00E40CF4" w:rsidRDefault="00E40CF4"/>
    <w:p w:rsidR="00E40CF4" w:rsidRDefault="00E40CF4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2862"/>
        <w:gridCol w:w="3632"/>
      </w:tblGrid>
      <w:tr w:rsidR="00E40CF4" w:rsidTr="00E40CF4">
        <w:tc>
          <w:tcPr>
            <w:tcW w:w="2861" w:type="dxa"/>
          </w:tcPr>
          <w:p w:rsidR="00E40CF4" w:rsidRDefault="00E40CF4" w:rsidP="00CC5662">
            <w:r>
              <w:lastRenderedPageBreak/>
              <w:tab/>
            </w:r>
          </w:p>
        </w:tc>
        <w:tc>
          <w:tcPr>
            <w:tcW w:w="2862" w:type="dxa"/>
          </w:tcPr>
          <w:p w:rsidR="00E40CF4" w:rsidRDefault="00E40CF4" w:rsidP="00CC56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2" w:type="dxa"/>
          </w:tcPr>
          <w:p w:rsidR="00E40CF4" w:rsidRDefault="00E40CF4" w:rsidP="00CC56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Приложение №4 </w:t>
            </w:r>
          </w:p>
          <w:p w:rsidR="00E40CF4" w:rsidRDefault="00E40CF4" w:rsidP="00CC56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</w:t>
            </w:r>
            <w:r w:rsidRPr="00814CBE">
              <w:rPr>
                <w:rFonts w:ascii="Times New Roman" w:hAnsi="Times New Roman" w:cs="Times New Roman"/>
                <w:sz w:val="24"/>
              </w:rPr>
              <w:t xml:space="preserve">Положению об оплате труда </w:t>
            </w:r>
            <w:r w:rsidRPr="00314740">
              <w:rPr>
                <w:rFonts w:ascii="Times New Roman" w:hAnsi="Times New Roman" w:cs="Times New Roman"/>
                <w:sz w:val="24"/>
              </w:rPr>
              <w:t>руководителя муниципального казенного учреждения культуры «Мишелевский культурно-спортивный комплекс», находящегося</w:t>
            </w:r>
            <w:r>
              <w:rPr>
                <w:rFonts w:ascii="Times New Roman" w:hAnsi="Times New Roman" w:cs="Times New Roman"/>
                <w:sz w:val="24"/>
              </w:rPr>
              <w:t xml:space="preserve"> в ведении </w:t>
            </w:r>
            <w:r w:rsidRPr="00314740">
              <w:rPr>
                <w:rFonts w:ascii="Times New Roman" w:hAnsi="Times New Roman" w:cs="Times New Roman"/>
                <w:sz w:val="24"/>
              </w:rPr>
              <w:t xml:space="preserve">Мишелевского </w:t>
            </w:r>
            <w:r>
              <w:rPr>
                <w:rFonts w:ascii="Times New Roman" w:hAnsi="Times New Roman" w:cs="Times New Roman"/>
                <w:sz w:val="24"/>
              </w:rPr>
              <w:t>муниципального образования</w:t>
            </w:r>
          </w:p>
          <w:p w:rsidR="00E40CF4" w:rsidRDefault="00E40CF4" w:rsidP="007326AF"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7326AF">
              <w:rPr>
                <w:rFonts w:ascii="Times New Roman" w:hAnsi="Times New Roman" w:cs="Times New Roman"/>
                <w:sz w:val="24"/>
              </w:rPr>
              <w:t>10.01.2022 № 10</w:t>
            </w:r>
          </w:p>
        </w:tc>
      </w:tr>
    </w:tbl>
    <w:p w:rsidR="00CC5662" w:rsidRDefault="00CC5662"/>
    <w:p w:rsidR="00CC5662" w:rsidRDefault="00CC5662"/>
    <w:p w:rsidR="00CC5662" w:rsidRDefault="00CC5662"/>
    <w:p w:rsidR="00CC5662" w:rsidRPr="00E40CF4" w:rsidRDefault="00CC5662" w:rsidP="00CC5662">
      <w:pPr>
        <w:jc w:val="center"/>
        <w:rPr>
          <w:rFonts w:ascii="Times New Roman" w:hAnsi="Times New Roman"/>
          <w:b/>
          <w:sz w:val="24"/>
          <w:szCs w:val="24"/>
        </w:rPr>
      </w:pPr>
      <w:r w:rsidRPr="00E40CF4">
        <w:rPr>
          <w:rFonts w:ascii="Times New Roman" w:hAnsi="Times New Roman"/>
          <w:b/>
          <w:sz w:val="24"/>
          <w:szCs w:val="24"/>
        </w:rPr>
        <w:t>Порядок</w:t>
      </w:r>
    </w:p>
    <w:p w:rsidR="00CC5662" w:rsidRPr="00E40CF4" w:rsidRDefault="00CC5662" w:rsidP="00CC5662">
      <w:pPr>
        <w:jc w:val="center"/>
        <w:rPr>
          <w:rFonts w:ascii="Times New Roman" w:hAnsi="Times New Roman"/>
          <w:b/>
          <w:sz w:val="24"/>
          <w:szCs w:val="24"/>
        </w:rPr>
      </w:pPr>
      <w:r w:rsidRPr="00E40CF4">
        <w:rPr>
          <w:rFonts w:ascii="Times New Roman" w:hAnsi="Times New Roman"/>
          <w:b/>
          <w:sz w:val="24"/>
          <w:szCs w:val="24"/>
        </w:rPr>
        <w:t>установления выплат стимулирующего характера</w:t>
      </w:r>
    </w:p>
    <w:p w:rsidR="00CC5662" w:rsidRPr="00E40CF4" w:rsidRDefault="00CC5662" w:rsidP="00CC5662">
      <w:pPr>
        <w:jc w:val="center"/>
        <w:rPr>
          <w:rFonts w:ascii="Times New Roman" w:hAnsi="Times New Roman"/>
          <w:b/>
          <w:sz w:val="24"/>
          <w:szCs w:val="24"/>
        </w:rPr>
      </w:pPr>
      <w:r w:rsidRPr="00E40CF4">
        <w:rPr>
          <w:rFonts w:ascii="Times New Roman" w:hAnsi="Times New Roman"/>
          <w:b/>
          <w:sz w:val="24"/>
          <w:szCs w:val="24"/>
        </w:rPr>
        <w:t>руководителю муниципального</w:t>
      </w:r>
      <w:r w:rsidR="00540718" w:rsidRPr="00E40CF4">
        <w:rPr>
          <w:rFonts w:ascii="Times New Roman" w:hAnsi="Times New Roman"/>
          <w:b/>
          <w:sz w:val="24"/>
          <w:szCs w:val="24"/>
        </w:rPr>
        <w:t xml:space="preserve"> казенного</w:t>
      </w:r>
      <w:r w:rsidRPr="00E40CF4">
        <w:rPr>
          <w:rFonts w:ascii="Times New Roman" w:hAnsi="Times New Roman"/>
          <w:b/>
          <w:sz w:val="24"/>
          <w:szCs w:val="24"/>
        </w:rPr>
        <w:t xml:space="preserve"> учреждения</w:t>
      </w:r>
    </w:p>
    <w:p w:rsidR="00CC5662" w:rsidRDefault="00CC5662" w:rsidP="00E40CF4">
      <w:pPr>
        <w:jc w:val="center"/>
        <w:rPr>
          <w:rFonts w:ascii="Times New Roman" w:hAnsi="Times New Roman"/>
          <w:b/>
          <w:sz w:val="24"/>
          <w:szCs w:val="24"/>
        </w:rPr>
      </w:pPr>
      <w:r w:rsidRPr="00E40CF4">
        <w:rPr>
          <w:rFonts w:ascii="Times New Roman" w:hAnsi="Times New Roman"/>
          <w:b/>
          <w:sz w:val="24"/>
          <w:szCs w:val="24"/>
        </w:rPr>
        <w:t xml:space="preserve">культуры, находящемуся в ведении Мишелевского </w:t>
      </w:r>
      <w:r w:rsidR="00E40CF4" w:rsidRPr="00E40CF4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40CF4" w:rsidRPr="00E40CF4" w:rsidRDefault="00E40CF4" w:rsidP="00E40C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5662" w:rsidRPr="00E40CF4" w:rsidRDefault="00CC5662" w:rsidP="00CC566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0CF4">
        <w:rPr>
          <w:rFonts w:ascii="Times New Roman" w:hAnsi="Times New Roman"/>
          <w:sz w:val="24"/>
          <w:szCs w:val="24"/>
        </w:rPr>
        <w:t>1.</w:t>
      </w:r>
      <w:r w:rsidR="00E40CF4">
        <w:rPr>
          <w:rFonts w:ascii="Times New Roman" w:hAnsi="Times New Roman"/>
          <w:sz w:val="24"/>
          <w:szCs w:val="24"/>
        </w:rPr>
        <w:t xml:space="preserve"> </w:t>
      </w:r>
      <w:r w:rsidRPr="00E40CF4">
        <w:rPr>
          <w:rFonts w:ascii="Times New Roman" w:hAnsi="Times New Roman"/>
          <w:sz w:val="24"/>
          <w:szCs w:val="24"/>
        </w:rPr>
        <w:t>Порядок установления выплат стимулирующего характера руководителю учреждения культуры разработан в целях увеличения заинтересованности руководителя учреждения культуры в повышении результативности своей профессиональной деятельности, в качественном результате своего труда, в своевременном выполнении своих должностных обязанностей и поощрении за выполненную надлежащим образом работу.</w:t>
      </w:r>
    </w:p>
    <w:p w:rsidR="00CC5662" w:rsidRPr="00E40CF4" w:rsidRDefault="00CC5662" w:rsidP="00CC566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0CF4">
        <w:rPr>
          <w:rFonts w:ascii="Times New Roman" w:hAnsi="Times New Roman"/>
          <w:sz w:val="24"/>
          <w:szCs w:val="24"/>
        </w:rPr>
        <w:t>2.</w:t>
      </w:r>
      <w:r w:rsidR="00E40CF4">
        <w:rPr>
          <w:rFonts w:ascii="Times New Roman" w:hAnsi="Times New Roman"/>
          <w:sz w:val="24"/>
          <w:szCs w:val="24"/>
        </w:rPr>
        <w:t xml:space="preserve"> </w:t>
      </w:r>
      <w:r w:rsidRPr="00E40CF4">
        <w:rPr>
          <w:rFonts w:ascii="Times New Roman" w:hAnsi="Times New Roman"/>
          <w:sz w:val="24"/>
          <w:szCs w:val="24"/>
        </w:rPr>
        <w:t>Настоящий порядок определяет условия установления и размеры выплат стимулирующего характера руководителю учреждения культуры.</w:t>
      </w:r>
    </w:p>
    <w:p w:rsidR="00CC5662" w:rsidRPr="00E40CF4" w:rsidRDefault="00CC5662" w:rsidP="00CC566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0CF4">
        <w:rPr>
          <w:rFonts w:ascii="Times New Roman" w:hAnsi="Times New Roman"/>
          <w:sz w:val="24"/>
          <w:szCs w:val="24"/>
        </w:rPr>
        <w:t>3.</w:t>
      </w:r>
      <w:r w:rsidR="00E40CF4">
        <w:rPr>
          <w:rFonts w:ascii="Times New Roman" w:hAnsi="Times New Roman"/>
          <w:sz w:val="24"/>
          <w:szCs w:val="24"/>
        </w:rPr>
        <w:t xml:space="preserve"> </w:t>
      </w:r>
      <w:r w:rsidRPr="00E40CF4">
        <w:rPr>
          <w:rFonts w:ascii="Times New Roman" w:hAnsi="Times New Roman"/>
          <w:sz w:val="24"/>
          <w:szCs w:val="24"/>
        </w:rPr>
        <w:t>Руководителю учреждения культуры устанавливаются следующие виды выплат стимулирующего характера:</w:t>
      </w:r>
    </w:p>
    <w:p w:rsidR="00CC5662" w:rsidRPr="00E40CF4" w:rsidRDefault="00CC5662" w:rsidP="00CC566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0CF4">
        <w:rPr>
          <w:rFonts w:ascii="Times New Roman" w:hAnsi="Times New Roman"/>
          <w:sz w:val="24"/>
          <w:szCs w:val="24"/>
        </w:rPr>
        <w:t>3.1.</w:t>
      </w:r>
      <w:r w:rsidR="00E40CF4">
        <w:rPr>
          <w:rFonts w:ascii="Times New Roman" w:hAnsi="Times New Roman"/>
          <w:sz w:val="24"/>
          <w:szCs w:val="24"/>
        </w:rPr>
        <w:t xml:space="preserve"> </w:t>
      </w:r>
      <w:r w:rsidRPr="00E40CF4">
        <w:rPr>
          <w:rFonts w:ascii="Times New Roman" w:hAnsi="Times New Roman"/>
          <w:sz w:val="24"/>
          <w:szCs w:val="24"/>
        </w:rPr>
        <w:t xml:space="preserve">Ежемесячная надбавка за сложность и напряженность устанавливается руководителю учреждения культуры за осуществление функций </w:t>
      </w:r>
      <w:proofErr w:type="spellStart"/>
      <w:r w:rsidRPr="00E40CF4">
        <w:rPr>
          <w:rFonts w:ascii="Times New Roman" w:hAnsi="Times New Roman"/>
          <w:sz w:val="24"/>
          <w:szCs w:val="24"/>
        </w:rPr>
        <w:t>межпоселенческого</w:t>
      </w:r>
      <w:proofErr w:type="spellEnd"/>
      <w:r w:rsidRPr="00E40CF4">
        <w:rPr>
          <w:rFonts w:ascii="Times New Roman" w:hAnsi="Times New Roman"/>
          <w:sz w:val="24"/>
          <w:szCs w:val="24"/>
        </w:rPr>
        <w:t xml:space="preserve"> характера в размере до 40% от должностного оклада руководителя муниципального казенного учреждения культуры «Мишелевский</w:t>
      </w:r>
      <w:r w:rsidR="00E40CF4">
        <w:rPr>
          <w:rFonts w:ascii="Times New Roman" w:hAnsi="Times New Roman"/>
          <w:sz w:val="24"/>
          <w:szCs w:val="24"/>
        </w:rPr>
        <w:t xml:space="preserve"> культурно-спортивный комплекс».</w:t>
      </w:r>
    </w:p>
    <w:p w:rsidR="00CC5662" w:rsidRPr="00E40CF4" w:rsidRDefault="00CC5662" w:rsidP="00CC566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0CF4">
        <w:rPr>
          <w:rFonts w:ascii="Times New Roman" w:hAnsi="Times New Roman"/>
          <w:sz w:val="24"/>
          <w:szCs w:val="24"/>
        </w:rPr>
        <w:t>Надбавка носит персонифицированный характер.</w:t>
      </w:r>
    </w:p>
    <w:p w:rsidR="00CC5662" w:rsidRPr="00E40CF4" w:rsidRDefault="00CC5662" w:rsidP="00CC566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0CF4">
        <w:rPr>
          <w:rFonts w:ascii="Times New Roman" w:hAnsi="Times New Roman"/>
          <w:sz w:val="24"/>
          <w:szCs w:val="24"/>
        </w:rPr>
        <w:t>Конкретный размер ежемесячной надбавки за сложность и напряженность устанавливается на очередной финансовый год распоряжением администрации Мишелевского</w:t>
      </w:r>
      <w:r w:rsidR="00E40CF4" w:rsidRPr="00ED4130">
        <w:rPr>
          <w:rFonts w:ascii="Times New Roman" w:hAnsi="Times New Roman" w:cs="Times New Roman"/>
          <w:sz w:val="24"/>
          <w:szCs w:val="24"/>
        </w:rPr>
        <w:t xml:space="preserve"> </w:t>
      </w:r>
      <w:r w:rsidR="00E40CF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40CF4">
        <w:rPr>
          <w:rFonts w:ascii="Times New Roman" w:hAnsi="Times New Roman"/>
          <w:sz w:val="24"/>
          <w:szCs w:val="24"/>
        </w:rPr>
        <w:t>.</w:t>
      </w:r>
    </w:p>
    <w:p w:rsidR="00CC5662" w:rsidRPr="00E40CF4" w:rsidRDefault="00CC5662" w:rsidP="00CC566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0CF4">
        <w:rPr>
          <w:rFonts w:ascii="Times New Roman" w:hAnsi="Times New Roman"/>
          <w:sz w:val="24"/>
          <w:szCs w:val="24"/>
        </w:rPr>
        <w:t xml:space="preserve"> Вновь назначенному руководителю учреждения культуры размер ежемесячной надбавки за сложность и напряженность устанавливается распоряжением администрации </w:t>
      </w:r>
      <w:r w:rsidR="00E40CF4" w:rsidRPr="00E40CF4">
        <w:rPr>
          <w:rFonts w:ascii="Times New Roman" w:hAnsi="Times New Roman"/>
          <w:sz w:val="24"/>
          <w:szCs w:val="24"/>
        </w:rPr>
        <w:t>Мишелевского</w:t>
      </w:r>
      <w:r w:rsidR="00E40CF4" w:rsidRPr="00ED4130">
        <w:rPr>
          <w:rFonts w:ascii="Times New Roman" w:hAnsi="Times New Roman" w:cs="Times New Roman"/>
          <w:sz w:val="24"/>
          <w:szCs w:val="24"/>
        </w:rPr>
        <w:t xml:space="preserve"> </w:t>
      </w:r>
      <w:r w:rsidR="00E40CF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40CF4" w:rsidRPr="00ED4130">
        <w:rPr>
          <w:rFonts w:ascii="Times New Roman" w:hAnsi="Times New Roman" w:cs="Times New Roman"/>
          <w:sz w:val="24"/>
          <w:szCs w:val="24"/>
        </w:rPr>
        <w:t xml:space="preserve"> </w:t>
      </w:r>
      <w:r w:rsidRPr="00E40CF4">
        <w:rPr>
          <w:rFonts w:ascii="Times New Roman" w:hAnsi="Times New Roman"/>
          <w:sz w:val="24"/>
          <w:szCs w:val="24"/>
        </w:rPr>
        <w:t>с момента возникновения трудовых отношений.</w:t>
      </w:r>
    </w:p>
    <w:p w:rsidR="00CC5662" w:rsidRPr="00E40CF4" w:rsidRDefault="00CC5662" w:rsidP="00E40CF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0CF4">
        <w:rPr>
          <w:rFonts w:ascii="Times New Roman" w:hAnsi="Times New Roman"/>
          <w:sz w:val="24"/>
          <w:szCs w:val="24"/>
        </w:rPr>
        <w:t>3.2.</w:t>
      </w:r>
      <w:r w:rsidR="00E40CF4">
        <w:rPr>
          <w:rFonts w:ascii="Times New Roman" w:hAnsi="Times New Roman"/>
          <w:sz w:val="24"/>
          <w:szCs w:val="24"/>
        </w:rPr>
        <w:t xml:space="preserve"> </w:t>
      </w:r>
      <w:r w:rsidRPr="00E40CF4">
        <w:rPr>
          <w:rFonts w:ascii="Times New Roman" w:hAnsi="Times New Roman"/>
          <w:sz w:val="24"/>
          <w:szCs w:val="24"/>
        </w:rPr>
        <w:t>Надбавка за эффектив</w:t>
      </w:r>
      <w:r w:rsidR="00AB3E64" w:rsidRPr="00E40CF4">
        <w:rPr>
          <w:rFonts w:ascii="Times New Roman" w:hAnsi="Times New Roman"/>
          <w:sz w:val="24"/>
          <w:szCs w:val="24"/>
        </w:rPr>
        <w:t>ность деятельности руководителя учреждения</w:t>
      </w:r>
      <w:r w:rsidRPr="00E40CF4">
        <w:rPr>
          <w:rFonts w:ascii="Times New Roman" w:hAnsi="Times New Roman"/>
          <w:sz w:val="24"/>
          <w:szCs w:val="24"/>
        </w:rPr>
        <w:t xml:space="preserve"> культуры устанавливается от д</w:t>
      </w:r>
      <w:r w:rsidR="00AB3E64" w:rsidRPr="00E40CF4">
        <w:rPr>
          <w:rFonts w:ascii="Times New Roman" w:hAnsi="Times New Roman"/>
          <w:sz w:val="24"/>
          <w:szCs w:val="24"/>
        </w:rPr>
        <w:t xml:space="preserve">олжностного оклада руководителя учреждения </w:t>
      </w:r>
      <w:r w:rsidRPr="00E40CF4">
        <w:rPr>
          <w:rFonts w:ascii="Times New Roman" w:hAnsi="Times New Roman"/>
          <w:sz w:val="24"/>
          <w:szCs w:val="24"/>
        </w:rPr>
        <w:t>культуры</w:t>
      </w:r>
      <w:r w:rsidR="00AB3E64" w:rsidRPr="00E40CF4">
        <w:rPr>
          <w:rFonts w:ascii="Times New Roman" w:hAnsi="Times New Roman"/>
          <w:sz w:val="24"/>
          <w:szCs w:val="24"/>
        </w:rPr>
        <w:t xml:space="preserve"> </w:t>
      </w:r>
      <w:r w:rsidRPr="00E40CF4">
        <w:rPr>
          <w:rFonts w:ascii="Times New Roman" w:hAnsi="Times New Roman"/>
          <w:sz w:val="24"/>
          <w:szCs w:val="24"/>
        </w:rPr>
        <w:t>в соответствии с утвержденными показателями эффективности деятельности руково</w:t>
      </w:r>
      <w:r w:rsidR="00AB3E64" w:rsidRPr="00E40CF4">
        <w:rPr>
          <w:rFonts w:ascii="Times New Roman" w:hAnsi="Times New Roman"/>
          <w:sz w:val="24"/>
          <w:szCs w:val="24"/>
        </w:rPr>
        <w:t>дителя муниципального казенного</w:t>
      </w:r>
      <w:r w:rsidRPr="00E40CF4">
        <w:rPr>
          <w:rFonts w:ascii="Times New Roman" w:hAnsi="Times New Roman"/>
          <w:sz w:val="24"/>
          <w:szCs w:val="24"/>
        </w:rPr>
        <w:t xml:space="preserve"> учреждения</w:t>
      </w:r>
      <w:r w:rsidR="00AB3E64" w:rsidRPr="00E40CF4">
        <w:rPr>
          <w:rFonts w:ascii="Times New Roman" w:hAnsi="Times New Roman"/>
          <w:sz w:val="24"/>
          <w:szCs w:val="24"/>
        </w:rPr>
        <w:t xml:space="preserve"> культуры «Мишелевский культурно-спортивный комплекс</w:t>
      </w:r>
      <w:r w:rsidRPr="00E40CF4">
        <w:rPr>
          <w:rFonts w:ascii="Times New Roman" w:hAnsi="Times New Roman"/>
          <w:sz w:val="24"/>
          <w:szCs w:val="24"/>
        </w:rPr>
        <w:t>» (Приложение № 1 и 2 настоящего Порядка).</w:t>
      </w:r>
    </w:p>
    <w:p w:rsidR="00E40CF4" w:rsidRDefault="00CC5662" w:rsidP="00CC566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0CF4">
        <w:rPr>
          <w:rFonts w:ascii="Times New Roman" w:hAnsi="Times New Roman"/>
          <w:sz w:val="24"/>
          <w:szCs w:val="24"/>
        </w:rPr>
        <w:t>3.3.</w:t>
      </w:r>
      <w:r w:rsidR="00E40CF4">
        <w:rPr>
          <w:rFonts w:ascii="Times New Roman" w:hAnsi="Times New Roman"/>
          <w:sz w:val="24"/>
          <w:szCs w:val="24"/>
        </w:rPr>
        <w:t xml:space="preserve"> </w:t>
      </w:r>
      <w:r w:rsidRPr="00E40CF4">
        <w:rPr>
          <w:rFonts w:ascii="Times New Roman" w:hAnsi="Times New Roman"/>
          <w:sz w:val="24"/>
          <w:szCs w:val="24"/>
        </w:rPr>
        <w:t xml:space="preserve">Надбавка за качество выполняемых работ устанавливается руководителю учреждения культуры, которому присвоено почетное звание или награжденным знаком отличия по основному профилю профессиональной деятельности. </w:t>
      </w:r>
    </w:p>
    <w:p w:rsidR="00CC5662" w:rsidRPr="00E40CF4" w:rsidRDefault="00CC5662" w:rsidP="00CC566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0CF4">
        <w:rPr>
          <w:rFonts w:ascii="Times New Roman" w:hAnsi="Times New Roman"/>
          <w:sz w:val="24"/>
          <w:szCs w:val="24"/>
        </w:rPr>
        <w:t>Стимулирующая надбавка за качество выполнения работ устанавливается в размере:</w:t>
      </w:r>
    </w:p>
    <w:p w:rsidR="00CC5662" w:rsidRPr="00E40CF4" w:rsidRDefault="00CC5662" w:rsidP="00CC566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0CF4">
        <w:rPr>
          <w:rFonts w:ascii="Times New Roman" w:hAnsi="Times New Roman"/>
          <w:sz w:val="24"/>
          <w:szCs w:val="24"/>
        </w:rPr>
        <w:t>-за почетное звание «Народный»</w:t>
      </w:r>
      <w:r w:rsidR="00E40CF4">
        <w:rPr>
          <w:rFonts w:ascii="Times New Roman" w:hAnsi="Times New Roman"/>
          <w:sz w:val="24"/>
          <w:szCs w:val="24"/>
        </w:rPr>
        <w:t xml:space="preserve"> </w:t>
      </w:r>
      <w:r w:rsidRPr="00E40CF4">
        <w:rPr>
          <w:rFonts w:ascii="Times New Roman" w:hAnsi="Times New Roman"/>
          <w:sz w:val="24"/>
          <w:szCs w:val="24"/>
        </w:rPr>
        <w:t>- 20% от должностного оклада (ежемесячно);</w:t>
      </w:r>
    </w:p>
    <w:p w:rsidR="00CC5662" w:rsidRPr="00E40CF4" w:rsidRDefault="00CC5662" w:rsidP="00CC566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0CF4">
        <w:rPr>
          <w:rFonts w:ascii="Times New Roman" w:hAnsi="Times New Roman"/>
          <w:sz w:val="24"/>
          <w:szCs w:val="24"/>
        </w:rPr>
        <w:t>-за почетное звание «Заслуженный» -10% от должностного оклада (ежемесячно);</w:t>
      </w:r>
    </w:p>
    <w:p w:rsidR="00CC5662" w:rsidRPr="00E40CF4" w:rsidRDefault="00CC5662" w:rsidP="00CC566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0CF4">
        <w:rPr>
          <w:rFonts w:ascii="Times New Roman" w:hAnsi="Times New Roman"/>
          <w:sz w:val="24"/>
          <w:szCs w:val="24"/>
        </w:rPr>
        <w:t>-за награждение знаками отличия - 5% от должностного оклада (ежемесячно).</w:t>
      </w:r>
    </w:p>
    <w:p w:rsidR="00CC5662" w:rsidRPr="00E40CF4" w:rsidRDefault="00CC5662" w:rsidP="00CC566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0CF4">
        <w:rPr>
          <w:rFonts w:ascii="Times New Roman" w:hAnsi="Times New Roman"/>
          <w:sz w:val="24"/>
          <w:szCs w:val="24"/>
        </w:rPr>
        <w:t>Стимулирующая надбавка за качество выполняемых работ устанавливается по одному из имеющихся оснований, имеющему большее значение.</w:t>
      </w:r>
    </w:p>
    <w:p w:rsidR="00CC5662" w:rsidRPr="00E40CF4" w:rsidRDefault="00CC5662" w:rsidP="00CC566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0CF4">
        <w:rPr>
          <w:rFonts w:ascii="Times New Roman" w:hAnsi="Times New Roman"/>
          <w:sz w:val="24"/>
          <w:szCs w:val="24"/>
        </w:rPr>
        <w:lastRenderedPageBreak/>
        <w:t>3.4.</w:t>
      </w:r>
      <w:r w:rsidR="00E40CF4">
        <w:rPr>
          <w:rFonts w:ascii="Times New Roman" w:hAnsi="Times New Roman"/>
          <w:sz w:val="24"/>
          <w:szCs w:val="24"/>
        </w:rPr>
        <w:t xml:space="preserve"> </w:t>
      </w:r>
      <w:r w:rsidRPr="00E40CF4">
        <w:rPr>
          <w:rFonts w:ascii="Times New Roman" w:hAnsi="Times New Roman"/>
          <w:sz w:val="24"/>
          <w:szCs w:val="24"/>
        </w:rPr>
        <w:t>Премия за выполнение особо важных, срочных работ устанавливается в виде единовременной выплаты в целях поощрения руководителя за своевременное и качественное выполнение особо важных и ответственных поручений, безупречную и эффективную работу.</w:t>
      </w:r>
    </w:p>
    <w:p w:rsidR="00CC5662" w:rsidRPr="00E40CF4" w:rsidRDefault="00CC5662" w:rsidP="00CC566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0CF4">
        <w:rPr>
          <w:rFonts w:ascii="Times New Roman" w:hAnsi="Times New Roman"/>
          <w:sz w:val="24"/>
          <w:szCs w:val="24"/>
        </w:rPr>
        <w:t>Выплата премии за выполнение особо важных, срочных работ устанавливается в абсолютном размере. Начисление районного коэффициента и процентной надбавки к заработной плате за работу в южных районах Иркутской области на премию за выполнение особо важных, срочных работ не производится</w:t>
      </w:r>
      <w:r w:rsidR="005A0657" w:rsidRPr="00E40CF4">
        <w:rPr>
          <w:rFonts w:ascii="Times New Roman" w:hAnsi="Times New Roman"/>
          <w:sz w:val="24"/>
          <w:szCs w:val="24"/>
        </w:rPr>
        <w:t>.</w:t>
      </w:r>
    </w:p>
    <w:p w:rsidR="00CC5662" w:rsidRPr="00E40CF4" w:rsidRDefault="00CC5662" w:rsidP="00CC566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0CF4">
        <w:rPr>
          <w:rFonts w:ascii="Times New Roman" w:hAnsi="Times New Roman"/>
          <w:sz w:val="24"/>
          <w:szCs w:val="24"/>
        </w:rPr>
        <w:t>4.</w:t>
      </w:r>
      <w:r w:rsidR="00E40CF4">
        <w:rPr>
          <w:rFonts w:ascii="Times New Roman" w:hAnsi="Times New Roman"/>
          <w:sz w:val="24"/>
          <w:szCs w:val="24"/>
        </w:rPr>
        <w:t xml:space="preserve"> </w:t>
      </w:r>
      <w:r w:rsidRPr="00E40CF4">
        <w:rPr>
          <w:rFonts w:ascii="Times New Roman" w:hAnsi="Times New Roman"/>
          <w:sz w:val="24"/>
          <w:szCs w:val="24"/>
        </w:rPr>
        <w:t xml:space="preserve">Размер премии, выплат стимулирующего характера устанавливается </w:t>
      </w:r>
      <w:r w:rsidR="00AB3E64" w:rsidRPr="00E40CF4">
        <w:rPr>
          <w:rFonts w:ascii="Times New Roman" w:hAnsi="Times New Roman"/>
          <w:sz w:val="24"/>
          <w:szCs w:val="24"/>
        </w:rPr>
        <w:t xml:space="preserve">Кадровым советом по определению оплаты труда руководителю муниципального учреждения культуры, находящегося в ведении   Мишелевского </w:t>
      </w:r>
      <w:r w:rsidR="00E40CF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40CF4" w:rsidRPr="00ED4130">
        <w:rPr>
          <w:rFonts w:ascii="Times New Roman" w:hAnsi="Times New Roman" w:cs="Times New Roman"/>
          <w:sz w:val="24"/>
          <w:szCs w:val="24"/>
        </w:rPr>
        <w:t xml:space="preserve"> </w:t>
      </w:r>
      <w:r w:rsidRPr="00E40CF4">
        <w:rPr>
          <w:rFonts w:ascii="Times New Roman" w:hAnsi="Times New Roman"/>
          <w:sz w:val="24"/>
          <w:szCs w:val="24"/>
        </w:rPr>
        <w:t>с учетом выполнения показателей эффективности деятельности руководител</w:t>
      </w:r>
      <w:r w:rsidR="00AB3E64" w:rsidRPr="00E40CF4">
        <w:rPr>
          <w:rFonts w:ascii="Times New Roman" w:hAnsi="Times New Roman"/>
          <w:sz w:val="24"/>
          <w:szCs w:val="24"/>
        </w:rPr>
        <w:t>ем учреждения</w:t>
      </w:r>
      <w:r w:rsidRPr="00E40CF4">
        <w:rPr>
          <w:rFonts w:ascii="Times New Roman" w:hAnsi="Times New Roman"/>
          <w:sz w:val="24"/>
          <w:szCs w:val="24"/>
        </w:rPr>
        <w:t xml:space="preserve"> культуры в соответствии с П</w:t>
      </w:r>
      <w:r w:rsidR="005A0657" w:rsidRPr="00E40CF4">
        <w:rPr>
          <w:rFonts w:ascii="Times New Roman" w:hAnsi="Times New Roman"/>
          <w:sz w:val="24"/>
          <w:szCs w:val="24"/>
        </w:rPr>
        <w:t xml:space="preserve">риложением </w:t>
      </w:r>
      <w:r w:rsidRPr="00E40CF4">
        <w:rPr>
          <w:rFonts w:ascii="Times New Roman" w:hAnsi="Times New Roman"/>
          <w:sz w:val="24"/>
          <w:szCs w:val="24"/>
        </w:rPr>
        <w:t>к настоящему Порядку.</w:t>
      </w:r>
    </w:p>
    <w:p w:rsidR="00CC5662" w:rsidRPr="00E40CF4" w:rsidRDefault="00CC5662" w:rsidP="00CC566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0CF4">
        <w:rPr>
          <w:rFonts w:ascii="Times New Roman" w:hAnsi="Times New Roman"/>
          <w:sz w:val="24"/>
          <w:szCs w:val="24"/>
        </w:rPr>
        <w:t>5.</w:t>
      </w:r>
      <w:r w:rsidR="00E40CF4">
        <w:rPr>
          <w:rFonts w:ascii="Times New Roman" w:hAnsi="Times New Roman"/>
          <w:sz w:val="24"/>
          <w:szCs w:val="24"/>
        </w:rPr>
        <w:t xml:space="preserve"> </w:t>
      </w:r>
      <w:r w:rsidRPr="00E40CF4">
        <w:rPr>
          <w:rFonts w:ascii="Times New Roman" w:hAnsi="Times New Roman"/>
          <w:sz w:val="24"/>
          <w:szCs w:val="24"/>
        </w:rPr>
        <w:t xml:space="preserve">На основании протокола заседания </w:t>
      </w:r>
      <w:r w:rsidR="00AB3E64" w:rsidRPr="00E40CF4">
        <w:rPr>
          <w:rFonts w:ascii="Times New Roman" w:hAnsi="Times New Roman"/>
          <w:sz w:val="24"/>
          <w:szCs w:val="24"/>
        </w:rPr>
        <w:t>Кадрового совета</w:t>
      </w:r>
      <w:r w:rsidRPr="00E40CF4">
        <w:rPr>
          <w:rFonts w:ascii="Times New Roman" w:hAnsi="Times New Roman"/>
          <w:sz w:val="24"/>
          <w:szCs w:val="24"/>
        </w:rPr>
        <w:t xml:space="preserve"> в срок не позднее 30 числа каждого месяца </w:t>
      </w:r>
      <w:r w:rsidR="00E40CF4" w:rsidRPr="00ED4130">
        <w:rPr>
          <w:rFonts w:ascii="Times New Roman" w:hAnsi="Times New Roman" w:cs="Times New Roman"/>
          <w:sz w:val="24"/>
          <w:szCs w:val="24"/>
        </w:rPr>
        <w:t xml:space="preserve">Мишелевского </w:t>
      </w:r>
      <w:r w:rsidR="00E40CF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40CF4" w:rsidRPr="00ED4130">
        <w:rPr>
          <w:rFonts w:ascii="Times New Roman" w:hAnsi="Times New Roman" w:cs="Times New Roman"/>
          <w:sz w:val="24"/>
          <w:szCs w:val="24"/>
        </w:rPr>
        <w:t xml:space="preserve"> </w:t>
      </w:r>
      <w:r w:rsidR="00AB3E64" w:rsidRPr="00E40CF4">
        <w:rPr>
          <w:rFonts w:ascii="Times New Roman" w:hAnsi="Times New Roman"/>
          <w:sz w:val="24"/>
          <w:szCs w:val="24"/>
        </w:rPr>
        <w:t xml:space="preserve">готовит проект распоряжения администрации Мишелевского </w:t>
      </w:r>
      <w:r w:rsidR="00E40CF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B3E64" w:rsidRPr="00E40CF4">
        <w:rPr>
          <w:rFonts w:ascii="Times New Roman" w:hAnsi="Times New Roman"/>
          <w:sz w:val="24"/>
          <w:szCs w:val="24"/>
        </w:rPr>
        <w:t xml:space="preserve"> </w:t>
      </w:r>
      <w:r w:rsidRPr="00E40CF4">
        <w:rPr>
          <w:rFonts w:ascii="Times New Roman" w:hAnsi="Times New Roman"/>
          <w:sz w:val="24"/>
          <w:szCs w:val="24"/>
        </w:rPr>
        <w:t>об установлении стимулирующих выплат руководител</w:t>
      </w:r>
      <w:r w:rsidR="00AB3E64" w:rsidRPr="00E40CF4">
        <w:rPr>
          <w:rFonts w:ascii="Times New Roman" w:hAnsi="Times New Roman"/>
          <w:sz w:val="24"/>
          <w:szCs w:val="24"/>
        </w:rPr>
        <w:t>ю</w:t>
      </w:r>
      <w:r w:rsidRPr="00E40CF4">
        <w:rPr>
          <w:rFonts w:ascii="Times New Roman" w:hAnsi="Times New Roman"/>
          <w:sz w:val="24"/>
          <w:szCs w:val="24"/>
        </w:rPr>
        <w:t xml:space="preserve"> учреждени</w:t>
      </w:r>
      <w:r w:rsidR="00AB3E64" w:rsidRPr="00E40CF4">
        <w:rPr>
          <w:rFonts w:ascii="Times New Roman" w:hAnsi="Times New Roman"/>
          <w:sz w:val="24"/>
          <w:szCs w:val="24"/>
        </w:rPr>
        <w:t>я</w:t>
      </w:r>
      <w:r w:rsidRPr="00E40CF4">
        <w:rPr>
          <w:rFonts w:ascii="Times New Roman" w:hAnsi="Times New Roman"/>
          <w:sz w:val="24"/>
          <w:szCs w:val="24"/>
        </w:rPr>
        <w:t xml:space="preserve"> культуры.</w:t>
      </w:r>
    </w:p>
    <w:p w:rsidR="00CC5662" w:rsidRPr="00E40CF4" w:rsidRDefault="00CC5662" w:rsidP="00CC566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0CF4">
        <w:rPr>
          <w:rFonts w:ascii="Times New Roman" w:hAnsi="Times New Roman"/>
          <w:sz w:val="24"/>
          <w:szCs w:val="24"/>
        </w:rPr>
        <w:t>6.</w:t>
      </w:r>
      <w:r w:rsidR="00E40CF4">
        <w:rPr>
          <w:rFonts w:ascii="Times New Roman" w:hAnsi="Times New Roman"/>
          <w:sz w:val="24"/>
          <w:szCs w:val="24"/>
        </w:rPr>
        <w:t xml:space="preserve"> </w:t>
      </w:r>
      <w:r w:rsidRPr="00E40CF4">
        <w:rPr>
          <w:rFonts w:ascii="Times New Roman" w:hAnsi="Times New Roman"/>
          <w:sz w:val="24"/>
          <w:szCs w:val="24"/>
        </w:rPr>
        <w:t xml:space="preserve">На стимулирующие </w:t>
      </w:r>
      <w:r w:rsidR="005A0657" w:rsidRPr="00E40CF4">
        <w:rPr>
          <w:rFonts w:ascii="Times New Roman" w:hAnsi="Times New Roman"/>
          <w:sz w:val="24"/>
          <w:szCs w:val="24"/>
        </w:rPr>
        <w:t>выплаты,</w:t>
      </w:r>
      <w:r w:rsidRPr="00E40CF4">
        <w:rPr>
          <w:rFonts w:ascii="Times New Roman" w:hAnsi="Times New Roman"/>
          <w:sz w:val="24"/>
          <w:szCs w:val="24"/>
        </w:rPr>
        <w:t xml:space="preserve"> указанные в подпунктах 3.1 – 3.3. пункта 3 настоящего порядка производится начисление районного коэффициента и процентной надбавки за работу в южных районах Иркутской области.</w:t>
      </w:r>
    </w:p>
    <w:p w:rsidR="00CC5662" w:rsidRPr="00E40CF4" w:rsidRDefault="00CC5662" w:rsidP="00CC566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0CF4">
        <w:rPr>
          <w:rFonts w:ascii="Times New Roman" w:hAnsi="Times New Roman"/>
          <w:sz w:val="24"/>
          <w:szCs w:val="24"/>
        </w:rPr>
        <w:t>7.</w:t>
      </w:r>
      <w:r w:rsidR="00E40CF4">
        <w:rPr>
          <w:rFonts w:ascii="Times New Roman" w:hAnsi="Times New Roman"/>
          <w:sz w:val="24"/>
          <w:szCs w:val="24"/>
        </w:rPr>
        <w:t xml:space="preserve"> </w:t>
      </w:r>
      <w:r w:rsidRPr="00E40CF4">
        <w:rPr>
          <w:rFonts w:ascii="Times New Roman" w:hAnsi="Times New Roman"/>
          <w:sz w:val="24"/>
          <w:szCs w:val="24"/>
        </w:rPr>
        <w:t>Выплаты стимулирующего характера руководителю учреждения культуры производятся в пределах средств на оплату труда, поступающих в установленном порядке учреждени</w:t>
      </w:r>
      <w:r w:rsidR="00AB3E64" w:rsidRPr="00E40CF4">
        <w:rPr>
          <w:rFonts w:ascii="Times New Roman" w:hAnsi="Times New Roman"/>
          <w:sz w:val="24"/>
          <w:szCs w:val="24"/>
        </w:rPr>
        <w:t>ю</w:t>
      </w:r>
      <w:r w:rsidRPr="00E40CF4">
        <w:rPr>
          <w:rFonts w:ascii="Times New Roman" w:hAnsi="Times New Roman"/>
          <w:sz w:val="24"/>
          <w:szCs w:val="24"/>
        </w:rPr>
        <w:t xml:space="preserve"> из бюджета </w:t>
      </w:r>
      <w:r w:rsidR="00E40CF4" w:rsidRPr="00ED4130">
        <w:rPr>
          <w:rFonts w:ascii="Times New Roman" w:hAnsi="Times New Roman" w:cs="Times New Roman"/>
          <w:sz w:val="24"/>
          <w:szCs w:val="24"/>
        </w:rPr>
        <w:t xml:space="preserve">Мишелевского </w:t>
      </w:r>
      <w:r w:rsidR="00E40CF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40CF4" w:rsidRPr="00ED4130">
        <w:rPr>
          <w:rFonts w:ascii="Times New Roman" w:hAnsi="Times New Roman" w:cs="Times New Roman"/>
          <w:sz w:val="24"/>
          <w:szCs w:val="24"/>
        </w:rPr>
        <w:t xml:space="preserve"> </w:t>
      </w:r>
      <w:r w:rsidRPr="00E40CF4">
        <w:rPr>
          <w:rFonts w:ascii="Times New Roman" w:hAnsi="Times New Roman"/>
          <w:sz w:val="24"/>
          <w:szCs w:val="24"/>
        </w:rPr>
        <w:t>на текущий финансовый год.</w:t>
      </w:r>
    </w:p>
    <w:p w:rsidR="00CC5662" w:rsidRPr="00E40CF4" w:rsidRDefault="00CC5662" w:rsidP="00CC566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0CF4">
        <w:rPr>
          <w:rFonts w:ascii="Times New Roman" w:hAnsi="Times New Roman"/>
          <w:sz w:val="24"/>
          <w:szCs w:val="24"/>
        </w:rPr>
        <w:t>8.</w:t>
      </w:r>
      <w:r w:rsidR="00E40CF4">
        <w:rPr>
          <w:rFonts w:ascii="Times New Roman" w:hAnsi="Times New Roman"/>
          <w:sz w:val="24"/>
          <w:szCs w:val="24"/>
        </w:rPr>
        <w:t xml:space="preserve"> </w:t>
      </w:r>
      <w:r w:rsidRPr="00E40CF4">
        <w:rPr>
          <w:rFonts w:ascii="Times New Roman" w:hAnsi="Times New Roman"/>
          <w:sz w:val="24"/>
          <w:szCs w:val="24"/>
        </w:rPr>
        <w:t>Ежемесячная надбавка за эффективность деятельности руководителю учреждения культуры не выплачивается:</w:t>
      </w:r>
    </w:p>
    <w:p w:rsidR="00CC5662" w:rsidRPr="00E40CF4" w:rsidRDefault="00CC5662" w:rsidP="00CC566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0CF4">
        <w:rPr>
          <w:rFonts w:ascii="Times New Roman" w:hAnsi="Times New Roman"/>
          <w:sz w:val="24"/>
          <w:szCs w:val="24"/>
        </w:rPr>
        <w:t>-в случае привлечения руководителя учреждения культуры в отчетном периоде к дисциплинарной или материальной ответственности, на протяжении всего периода до снятия дисциплинарного взыскания;</w:t>
      </w:r>
    </w:p>
    <w:p w:rsidR="00CC5662" w:rsidRPr="00E40CF4" w:rsidRDefault="00CC5662" w:rsidP="00CC566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0CF4">
        <w:rPr>
          <w:rFonts w:ascii="Times New Roman" w:hAnsi="Times New Roman"/>
          <w:sz w:val="24"/>
          <w:szCs w:val="24"/>
        </w:rPr>
        <w:t>-в случае совершения руководителем учреждения культуры в отчетном периоде административного правонарушения, связанного с исполнением им своих должностных обязанностей и привлечение его, в соответствии с действующим законодательством Российской Федерации, к административной ответственности.</w:t>
      </w:r>
    </w:p>
    <w:p w:rsidR="00CC5662" w:rsidRPr="00E40CF4" w:rsidRDefault="00CC5662" w:rsidP="00CC5662">
      <w:pPr>
        <w:rPr>
          <w:rFonts w:ascii="Times New Roman" w:hAnsi="Times New Roman"/>
          <w:sz w:val="24"/>
          <w:szCs w:val="24"/>
        </w:rPr>
      </w:pPr>
    </w:p>
    <w:p w:rsidR="00CC5662" w:rsidRPr="00E40CF4" w:rsidRDefault="00CC5662">
      <w:pPr>
        <w:rPr>
          <w:sz w:val="24"/>
          <w:szCs w:val="24"/>
        </w:rPr>
      </w:pPr>
    </w:p>
    <w:p w:rsidR="00AB3E64" w:rsidRPr="00E40CF4" w:rsidRDefault="00AB3E64" w:rsidP="00AB3E64">
      <w:pPr>
        <w:rPr>
          <w:rFonts w:ascii="Times New Roman" w:hAnsi="Times New Roman" w:cs="Times New Roman"/>
          <w:sz w:val="24"/>
          <w:szCs w:val="24"/>
        </w:rPr>
      </w:pPr>
      <w:r w:rsidRPr="00E40CF4">
        <w:rPr>
          <w:rFonts w:ascii="Times New Roman" w:hAnsi="Times New Roman" w:cs="Times New Roman"/>
          <w:sz w:val="24"/>
          <w:szCs w:val="24"/>
        </w:rPr>
        <w:t>Глава Мишелевского</w:t>
      </w:r>
    </w:p>
    <w:p w:rsidR="00AB3E64" w:rsidRPr="005C54E5" w:rsidRDefault="00AB3E64" w:rsidP="00AB3E64">
      <w:pPr>
        <w:rPr>
          <w:rFonts w:ascii="Times New Roman" w:hAnsi="Times New Roman" w:cs="Times New Roman"/>
          <w:sz w:val="28"/>
          <w:szCs w:val="28"/>
        </w:rPr>
      </w:pPr>
      <w:r w:rsidRPr="00E40CF4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Н.А.Валянин</w:t>
      </w:r>
    </w:p>
    <w:p w:rsidR="00CC5662" w:rsidRDefault="00CC566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B3E64" w:rsidTr="00EE5A15">
        <w:tc>
          <w:tcPr>
            <w:tcW w:w="4672" w:type="dxa"/>
          </w:tcPr>
          <w:p w:rsidR="00AB3E64" w:rsidRDefault="00AB3E64" w:rsidP="00EE5A15"/>
        </w:tc>
        <w:tc>
          <w:tcPr>
            <w:tcW w:w="4673" w:type="dxa"/>
          </w:tcPr>
          <w:p w:rsidR="00E40CF4" w:rsidRDefault="00E40CF4" w:rsidP="00AB3E64">
            <w:pPr>
              <w:rPr>
                <w:rFonts w:ascii="Times New Roman" w:hAnsi="Times New Roman" w:cs="Times New Roman"/>
                <w:sz w:val="24"/>
              </w:rPr>
            </w:pPr>
          </w:p>
          <w:p w:rsidR="00E40CF4" w:rsidRDefault="00E40CF4" w:rsidP="00AB3E64">
            <w:pPr>
              <w:rPr>
                <w:rFonts w:ascii="Times New Roman" w:hAnsi="Times New Roman" w:cs="Times New Roman"/>
                <w:sz w:val="24"/>
              </w:rPr>
            </w:pPr>
          </w:p>
          <w:p w:rsidR="00E40CF4" w:rsidRDefault="00E40CF4" w:rsidP="00AB3E64">
            <w:pPr>
              <w:rPr>
                <w:rFonts w:ascii="Times New Roman" w:hAnsi="Times New Roman" w:cs="Times New Roman"/>
                <w:sz w:val="24"/>
              </w:rPr>
            </w:pPr>
          </w:p>
          <w:p w:rsidR="00E40CF4" w:rsidRDefault="00E40CF4" w:rsidP="00AB3E64">
            <w:pPr>
              <w:rPr>
                <w:rFonts w:ascii="Times New Roman" w:hAnsi="Times New Roman" w:cs="Times New Roman"/>
                <w:sz w:val="24"/>
              </w:rPr>
            </w:pPr>
          </w:p>
          <w:p w:rsidR="00E40CF4" w:rsidRDefault="00E40CF4" w:rsidP="00AB3E64">
            <w:pPr>
              <w:rPr>
                <w:rFonts w:ascii="Times New Roman" w:hAnsi="Times New Roman" w:cs="Times New Roman"/>
                <w:sz w:val="24"/>
              </w:rPr>
            </w:pPr>
          </w:p>
          <w:p w:rsidR="00E40CF4" w:rsidRDefault="00E40CF4" w:rsidP="00AB3E64">
            <w:pPr>
              <w:rPr>
                <w:rFonts w:ascii="Times New Roman" w:hAnsi="Times New Roman" w:cs="Times New Roman"/>
                <w:sz w:val="24"/>
              </w:rPr>
            </w:pPr>
          </w:p>
          <w:p w:rsidR="00E40CF4" w:rsidRDefault="00E40CF4" w:rsidP="00AB3E64">
            <w:pPr>
              <w:rPr>
                <w:rFonts w:ascii="Times New Roman" w:hAnsi="Times New Roman" w:cs="Times New Roman"/>
                <w:sz w:val="24"/>
              </w:rPr>
            </w:pPr>
          </w:p>
          <w:p w:rsidR="00E40CF4" w:rsidRDefault="00E40CF4" w:rsidP="00AB3E64">
            <w:pPr>
              <w:rPr>
                <w:rFonts w:ascii="Times New Roman" w:hAnsi="Times New Roman" w:cs="Times New Roman"/>
                <w:sz w:val="24"/>
              </w:rPr>
            </w:pPr>
          </w:p>
          <w:p w:rsidR="00E40CF4" w:rsidRDefault="00E40CF4" w:rsidP="00AB3E64">
            <w:pPr>
              <w:rPr>
                <w:rFonts w:ascii="Times New Roman" w:hAnsi="Times New Roman" w:cs="Times New Roman"/>
                <w:sz w:val="24"/>
              </w:rPr>
            </w:pPr>
          </w:p>
          <w:p w:rsidR="00E40CF4" w:rsidRDefault="00E40CF4" w:rsidP="00AB3E64">
            <w:pPr>
              <w:rPr>
                <w:rFonts w:ascii="Times New Roman" w:hAnsi="Times New Roman" w:cs="Times New Roman"/>
                <w:sz w:val="24"/>
              </w:rPr>
            </w:pPr>
          </w:p>
          <w:p w:rsidR="00E40CF4" w:rsidRDefault="00E40CF4" w:rsidP="00AB3E64">
            <w:pPr>
              <w:rPr>
                <w:rFonts w:ascii="Times New Roman" w:hAnsi="Times New Roman" w:cs="Times New Roman"/>
                <w:sz w:val="24"/>
              </w:rPr>
            </w:pPr>
          </w:p>
          <w:p w:rsidR="00E40CF4" w:rsidRDefault="00E40CF4" w:rsidP="00AB3E64">
            <w:pPr>
              <w:rPr>
                <w:rFonts w:ascii="Times New Roman" w:hAnsi="Times New Roman" w:cs="Times New Roman"/>
                <w:sz w:val="24"/>
              </w:rPr>
            </w:pPr>
          </w:p>
          <w:p w:rsidR="00E40CF4" w:rsidRDefault="00E40CF4" w:rsidP="00AB3E64">
            <w:pPr>
              <w:rPr>
                <w:rFonts w:ascii="Times New Roman" w:hAnsi="Times New Roman" w:cs="Times New Roman"/>
                <w:sz w:val="24"/>
              </w:rPr>
            </w:pPr>
          </w:p>
          <w:p w:rsidR="00E40CF4" w:rsidRDefault="00E40CF4" w:rsidP="00AB3E64">
            <w:pPr>
              <w:rPr>
                <w:rFonts w:ascii="Times New Roman" w:hAnsi="Times New Roman" w:cs="Times New Roman"/>
                <w:sz w:val="24"/>
              </w:rPr>
            </w:pPr>
          </w:p>
          <w:p w:rsidR="00E40CF4" w:rsidRDefault="005A0657" w:rsidP="00AB3E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Приложение </w:t>
            </w:r>
          </w:p>
          <w:p w:rsidR="005A0657" w:rsidRDefault="005A0657" w:rsidP="00AB3E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</w:t>
            </w:r>
            <w:r w:rsidRPr="00814CBE">
              <w:rPr>
                <w:rFonts w:ascii="Times New Roman" w:hAnsi="Times New Roman" w:cs="Times New Roman"/>
                <w:sz w:val="24"/>
              </w:rPr>
              <w:t>Порядку</w:t>
            </w:r>
            <w:r w:rsidR="0072644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B3E64" w:rsidRPr="00AB3E64">
              <w:rPr>
                <w:rFonts w:ascii="Times New Roman" w:hAnsi="Times New Roman" w:cs="Times New Roman"/>
                <w:sz w:val="24"/>
              </w:rPr>
              <w:t xml:space="preserve">установления </w:t>
            </w:r>
            <w:r>
              <w:rPr>
                <w:rFonts w:ascii="Times New Roman" w:hAnsi="Times New Roman" w:cs="Times New Roman"/>
                <w:sz w:val="24"/>
              </w:rPr>
              <w:t xml:space="preserve">выплат стимулирующего характера </w:t>
            </w:r>
            <w:r w:rsidR="00AB3E64" w:rsidRPr="00AB3E64">
              <w:rPr>
                <w:rFonts w:ascii="Times New Roman" w:hAnsi="Times New Roman" w:cs="Times New Roman"/>
                <w:sz w:val="24"/>
              </w:rPr>
              <w:t>руководителю муниципального учреждения</w:t>
            </w:r>
            <w:r w:rsidR="00E40CF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B3E64" w:rsidRPr="00AB3E64">
              <w:rPr>
                <w:rFonts w:ascii="Times New Roman" w:hAnsi="Times New Roman" w:cs="Times New Roman"/>
                <w:sz w:val="24"/>
              </w:rPr>
              <w:t xml:space="preserve">культуры, находящемуся в ведении Мишелевского </w:t>
            </w:r>
            <w:r w:rsidR="00E40CF4">
              <w:rPr>
                <w:rFonts w:ascii="Times New Roman" w:hAnsi="Times New Roman" w:cs="Times New Roman"/>
                <w:sz w:val="24"/>
              </w:rPr>
              <w:t>муниципального образования</w:t>
            </w:r>
          </w:p>
          <w:p w:rsidR="00AB3E64" w:rsidRDefault="00AB3E64" w:rsidP="007326AF"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7326AF">
              <w:rPr>
                <w:rFonts w:ascii="Times New Roman" w:hAnsi="Times New Roman" w:cs="Times New Roman"/>
                <w:sz w:val="24"/>
              </w:rPr>
              <w:t>10.01.2022</w:t>
            </w:r>
            <w:r>
              <w:rPr>
                <w:rFonts w:ascii="Times New Roman" w:hAnsi="Times New Roman" w:cs="Times New Roman"/>
                <w:sz w:val="24"/>
              </w:rPr>
              <w:t xml:space="preserve"> №</w:t>
            </w:r>
            <w:r w:rsidR="007326AF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AB3E64" w:rsidRDefault="00AB3E64"/>
    <w:p w:rsidR="00CC5662" w:rsidRDefault="00CC5662"/>
    <w:p w:rsidR="00AB3E64" w:rsidRDefault="00AB3E64"/>
    <w:p w:rsidR="00AB3E64" w:rsidRPr="00E40CF4" w:rsidRDefault="00AB3E64" w:rsidP="00AB3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CF4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AB3E64" w:rsidRPr="00E40CF4" w:rsidRDefault="00AB3E64" w:rsidP="00AB3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CF4">
        <w:rPr>
          <w:rFonts w:ascii="Times New Roman" w:hAnsi="Times New Roman" w:cs="Times New Roman"/>
          <w:b/>
          <w:sz w:val="24"/>
          <w:szCs w:val="24"/>
        </w:rPr>
        <w:t>эффективности деятельности руководителя муниципального казенного</w:t>
      </w:r>
    </w:p>
    <w:p w:rsidR="00AB3E64" w:rsidRPr="00E40CF4" w:rsidRDefault="00AB3E64" w:rsidP="00AB3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CF4">
        <w:rPr>
          <w:rFonts w:ascii="Times New Roman" w:hAnsi="Times New Roman" w:cs="Times New Roman"/>
          <w:b/>
          <w:sz w:val="24"/>
          <w:szCs w:val="24"/>
        </w:rPr>
        <w:t>учреждения культуры «Мишелевский культурно-спортивный комплекс»</w:t>
      </w:r>
    </w:p>
    <w:p w:rsidR="00AB3E64" w:rsidRPr="00E40CF4" w:rsidRDefault="00AB3E64" w:rsidP="00AB3E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673"/>
        <w:gridCol w:w="1985"/>
        <w:gridCol w:w="2664"/>
      </w:tblGrid>
      <w:tr w:rsidR="00AB3E64" w:rsidRPr="00E40CF4" w:rsidTr="00EE5A15">
        <w:tc>
          <w:tcPr>
            <w:tcW w:w="567" w:type="dxa"/>
            <w:vAlign w:val="center"/>
          </w:tcPr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3" w:type="dxa"/>
            <w:vAlign w:val="center"/>
          </w:tcPr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5" w:type="dxa"/>
            <w:vAlign w:val="center"/>
          </w:tcPr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>в % отношении к должностному окладу</w:t>
            </w:r>
          </w:p>
        </w:tc>
        <w:tc>
          <w:tcPr>
            <w:tcW w:w="2664" w:type="dxa"/>
            <w:vAlign w:val="center"/>
          </w:tcPr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AB3E64" w:rsidRPr="00E40CF4" w:rsidTr="00EE5A15">
        <w:tc>
          <w:tcPr>
            <w:tcW w:w="567" w:type="dxa"/>
          </w:tcPr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3" w:type="dxa"/>
          </w:tcPr>
          <w:p w:rsidR="00AB3E64" w:rsidRPr="00E40CF4" w:rsidRDefault="00AB3E64" w:rsidP="00E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внеплановых районных, областных мероприятий.</w:t>
            </w:r>
          </w:p>
        </w:tc>
        <w:tc>
          <w:tcPr>
            <w:tcW w:w="1985" w:type="dxa"/>
          </w:tcPr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>1-2 мероприятия -  5%,</w:t>
            </w:r>
          </w:p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>3 и более мероприятий –10%</w:t>
            </w:r>
          </w:p>
        </w:tc>
        <w:tc>
          <w:tcPr>
            <w:tcW w:w="2664" w:type="dxa"/>
          </w:tcPr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B3E64" w:rsidRPr="00E40CF4" w:rsidTr="00EE5A15">
        <w:tc>
          <w:tcPr>
            <w:tcW w:w="567" w:type="dxa"/>
          </w:tcPr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73" w:type="dxa"/>
          </w:tcPr>
          <w:p w:rsidR="00AB3E64" w:rsidRPr="00E40CF4" w:rsidRDefault="005A0657" w:rsidP="00E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>Своевременность и</w:t>
            </w:r>
            <w:r w:rsidR="00AB3E64" w:rsidRPr="00E40CF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предоставления в вышестоящие органы запрашиваемой информации, планов, отчётов, выполнения предписаний надзорных органов, внесений изменений в документы.</w:t>
            </w:r>
          </w:p>
        </w:tc>
        <w:tc>
          <w:tcPr>
            <w:tcW w:w="1985" w:type="dxa"/>
          </w:tcPr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664" w:type="dxa"/>
          </w:tcPr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B3E64" w:rsidRPr="00E40CF4" w:rsidTr="00EE5A15">
        <w:trPr>
          <w:trHeight w:val="1408"/>
        </w:trPr>
        <w:tc>
          <w:tcPr>
            <w:tcW w:w="567" w:type="dxa"/>
          </w:tcPr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3" w:type="dxa"/>
          </w:tcPr>
          <w:p w:rsidR="00AB3E64" w:rsidRPr="00E40CF4" w:rsidRDefault="00AB3E64" w:rsidP="00E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(наличие собственного Интернет-сайта учреждения, обеспечение его поддержки в актуальном состоянии в соответствии с законодательством, публикации и освещение деятельности учреждения в СМИ).</w:t>
            </w:r>
          </w:p>
        </w:tc>
        <w:tc>
          <w:tcPr>
            <w:tcW w:w="1985" w:type="dxa"/>
          </w:tcPr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664" w:type="dxa"/>
          </w:tcPr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B3E64" w:rsidRPr="00E40CF4" w:rsidTr="00EE5A15">
        <w:tc>
          <w:tcPr>
            <w:tcW w:w="567" w:type="dxa"/>
          </w:tcPr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3" w:type="dxa"/>
          </w:tcPr>
          <w:p w:rsidR="00AB3E64" w:rsidRPr="00E40CF4" w:rsidRDefault="00AB3E64" w:rsidP="00E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на деятельность учреждения и специалистов.</w:t>
            </w:r>
          </w:p>
        </w:tc>
        <w:tc>
          <w:tcPr>
            <w:tcW w:w="1985" w:type="dxa"/>
          </w:tcPr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664" w:type="dxa"/>
          </w:tcPr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B3E64" w:rsidRPr="00E40CF4" w:rsidTr="00EE5A15">
        <w:tc>
          <w:tcPr>
            <w:tcW w:w="567" w:type="dxa"/>
          </w:tcPr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3" w:type="dxa"/>
          </w:tcPr>
          <w:p w:rsidR="00AB3E64" w:rsidRPr="00E40CF4" w:rsidRDefault="00AB3E64" w:rsidP="00E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учреждения, работников, личное </w:t>
            </w:r>
            <w:r w:rsidR="005A0657" w:rsidRPr="00E40CF4">
              <w:rPr>
                <w:rFonts w:ascii="Times New Roman" w:hAnsi="Times New Roman" w:cs="Times New Roman"/>
                <w:sz w:val="24"/>
                <w:szCs w:val="24"/>
              </w:rPr>
              <w:t>участие руководителя</w:t>
            </w: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 различных уровней.</w:t>
            </w:r>
          </w:p>
        </w:tc>
        <w:tc>
          <w:tcPr>
            <w:tcW w:w="1985" w:type="dxa"/>
          </w:tcPr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>1-3 мероприятия –3%,</w:t>
            </w:r>
          </w:p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>более 3 мероприятий – 5%</w:t>
            </w:r>
          </w:p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B3E64" w:rsidRPr="00E40CF4" w:rsidTr="00EE5A15">
        <w:tc>
          <w:tcPr>
            <w:tcW w:w="567" w:type="dxa"/>
          </w:tcPr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3" w:type="dxa"/>
          </w:tcPr>
          <w:p w:rsidR="00AB3E64" w:rsidRPr="00E40CF4" w:rsidRDefault="00AB3E64" w:rsidP="00E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>Результат независимой оценки качества оказания услуг учреждениями культуры.</w:t>
            </w:r>
          </w:p>
        </w:tc>
        <w:tc>
          <w:tcPr>
            <w:tcW w:w="1985" w:type="dxa"/>
          </w:tcPr>
          <w:p w:rsidR="00AB3E64" w:rsidRPr="00E40CF4" w:rsidRDefault="00AB3E64" w:rsidP="00E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>Показатель оценивается в процентном соотношении к максимальному количеству установленных баллов:</w:t>
            </w:r>
          </w:p>
          <w:p w:rsidR="00AB3E64" w:rsidRPr="00E40CF4" w:rsidRDefault="00AB3E64" w:rsidP="00E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 xml:space="preserve">91-100 баллов - </w:t>
            </w:r>
            <w:r w:rsidRPr="00E40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20%;</w:t>
            </w:r>
          </w:p>
          <w:p w:rsidR="00AB3E64" w:rsidRPr="00E40CF4" w:rsidRDefault="00AB3E64" w:rsidP="00E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>70-90 баллов - 10%;</w:t>
            </w:r>
          </w:p>
          <w:p w:rsidR="00AB3E64" w:rsidRPr="00E40CF4" w:rsidRDefault="00AB3E64" w:rsidP="00E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>менее 70 баллов-0%.</w:t>
            </w:r>
          </w:p>
          <w:p w:rsidR="00AB3E64" w:rsidRPr="00E40CF4" w:rsidRDefault="00AB3E64" w:rsidP="00E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проведения независимой оценки качества</w:t>
            </w:r>
          </w:p>
        </w:tc>
      </w:tr>
      <w:tr w:rsidR="00AB3E64" w:rsidRPr="00E40CF4" w:rsidTr="00EE5A15">
        <w:tc>
          <w:tcPr>
            <w:tcW w:w="567" w:type="dxa"/>
          </w:tcPr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3" w:type="dxa"/>
          </w:tcPr>
          <w:p w:rsidR="00AB3E64" w:rsidRPr="00E40CF4" w:rsidRDefault="00AB3E64" w:rsidP="00E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5A0657" w:rsidRPr="00E40CF4">
              <w:rPr>
                <w:rFonts w:ascii="Times New Roman" w:hAnsi="Times New Roman" w:cs="Times New Roman"/>
                <w:sz w:val="24"/>
                <w:szCs w:val="24"/>
              </w:rPr>
              <w:t>выполнения плана</w:t>
            </w: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недостатков, выявленных в ходе независимой оценки качества оказания услуг учреждениями культуры.</w:t>
            </w:r>
          </w:p>
        </w:tc>
        <w:tc>
          <w:tcPr>
            <w:tcW w:w="1985" w:type="dxa"/>
          </w:tcPr>
          <w:p w:rsidR="00AB3E64" w:rsidRPr="00E40CF4" w:rsidRDefault="00AB3E64" w:rsidP="00E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оценивается в процентном соотношении к </w:t>
            </w:r>
            <w:r w:rsidR="0072644D" w:rsidRPr="00E40CF4">
              <w:rPr>
                <w:rFonts w:ascii="Times New Roman" w:hAnsi="Times New Roman" w:cs="Times New Roman"/>
                <w:sz w:val="24"/>
                <w:szCs w:val="24"/>
              </w:rPr>
              <w:t>содержанию плана</w:t>
            </w: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3E64" w:rsidRPr="00E40CF4" w:rsidRDefault="00AB3E64" w:rsidP="00E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>-план исполнен в полном объеме (100</w:t>
            </w:r>
            <w:r w:rsidR="00E40CF4" w:rsidRPr="00E40CF4">
              <w:rPr>
                <w:rFonts w:ascii="Times New Roman" w:hAnsi="Times New Roman" w:cs="Times New Roman"/>
                <w:sz w:val="24"/>
                <w:szCs w:val="24"/>
              </w:rPr>
              <w:t>%) -</w:t>
            </w: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 xml:space="preserve"> 3%;</w:t>
            </w:r>
          </w:p>
          <w:p w:rsidR="00AB3E64" w:rsidRPr="00E40CF4" w:rsidRDefault="00AB3E64" w:rsidP="00E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>-план исполнен частично (70-99%) – 2%;</w:t>
            </w:r>
          </w:p>
          <w:p w:rsidR="00AB3E64" w:rsidRPr="00E40CF4" w:rsidRDefault="00AB3E64" w:rsidP="00E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>-план не исполнен (менее 70%) – 0%.</w:t>
            </w:r>
          </w:p>
          <w:p w:rsidR="00AB3E64" w:rsidRPr="00E40CF4" w:rsidRDefault="00AB3E64" w:rsidP="00E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AB3E64" w:rsidRPr="00E40CF4" w:rsidRDefault="00AB3E64" w:rsidP="00E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sz w:val="24"/>
                <w:szCs w:val="24"/>
              </w:rPr>
              <w:t>По мере выполнения плана, но не чаще одного раза в год</w:t>
            </w:r>
          </w:p>
        </w:tc>
      </w:tr>
    </w:tbl>
    <w:p w:rsidR="00AB3E64" w:rsidRPr="00E40CF4" w:rsidRDefault="00AB3E64">
      <w:pPr>
        <w:rPr>
          <w:rFonts w:ascii="Times New Roman" w:hAnsi="Times New Roman" w:cs="Times New Roman"/>
          <w:sz w:val="24"/>
          <w:szCs w:val="24"/>
        </w:rPr>
      </w:pPr>
    </w:p>
    <w:p w:rsidR="005A0657" w:rsidRPr="00E40CF4" w:rsidRDefault="005A0657">
      <w:pPr>
        <w:rPr>
          <w:rFonts w:ascii="Times New Roman" w:hAnsi="Times New Roman" w:cs="Times New Roman"/>
          <w:sz w:val="24"/>
          <w:szCs w:val="24"/>
        </w:rPr>
      </w:pPr>
    </w:p>
    <w:p w:rsidR="005A0657" w:rsidRPr="00E40CF4" w:rsidRDefault="005A0657">
      <w:pPr>
        <w:rPr>
          <w:rFonts w:ascii="Times New Roman" w:hAnsi="Times New Roman" w:cs="Times New Roman"/>
          <w:sz w:val="24"/>
          <w:szCs w:val="24"/>
        </w:rPr>
      </w:pPr>
    </w:p>
    <w:p w:rsidR="005A0657" w:rsidRPr="00E40CF4" w:rsidRDefault="005A0657">
      <w:pPr>
        <w:rPr>
          <w:rFonts w:ascii="Times New Roman" w:hAnsi="Times New Roman" w:cs="Times New Roman"/>
          <w:sz w:val="24"/>
          <w:szCs w:val="24"/>
        </w:rPr>
      </w:pPr>
    </w:p>
    <w:p w:rsidR="005A0657" w:rsidRPr="00E40CF4" w:rsidRDefault="005A0657">
      <w:pPr>
        <w:rPr>
          <w:rFonts w:ascii="Times New Roman" w:hAnsi="Times New Roman" w:cs="Times New Roman"/>
          <w:sz w:val="24"/>
          <w:szCs w:val="24"/>
        </w:rPr>
      </w:pPr>
    </w:p>
    <w:p w:rsidR="005A0657" w:rsidRPr="00E40CF4" w:rsidRDefault="005A0657">
      <w:pPr>
        <w:rPr>
          <w:rFonts w:ascii="Times New Roman" w:hAnsi="Times New Roman" w:cs="Times New Roman"/>
          <w:sz w:val="24"/>
          <w:szCs w:val="24"/>
        </w:rPr>
      </w:pPr>
    </w:p>
    <w:p w:rsidR="005A0657" w:rsidRPr="00E40CF4" w:rsidRDefault="005A0657">
      <w:pPr>
        <w:rPr>
          <w:rFonts w:ascii="Times New Roman" w:hAnsi="Times New Roman" w:cs="Times New Roman"/>
          <w:sz w:val="24"/>
          <w:szCs w:val="24"/>
        </w:rPr>
      </w:pPr>
    </w:p>
    <w:p w:rsidR="005A0657" w:rsidRPr="00E40CF4" w:rsidRDefault="005A0657">
      <w:pPr>
        <w:rPr>
          <w:rFonts w:ascii="Times New Roman" w:hAnsi="Times New Roman" w:cs="Times New Roman"/>
          <w:sz w:val="24"/>
          <w:szCs w:val="24"/>
        </w:rPr>
      </w:pPr>
    </w:p>
    <w:p w:rsidR="005A0657" w:rsidRPr="00E40CF4" w:rsidRDefault="005A0657">
      <w:pPr>
        <w:rPr>
          <w:rFonts w:ascii="Times New Roman" w:hAnsi="Times New Roman" w:cs="Times New Roman"/>
          <w:sz w:val="24"/>
          <w:szCs w:val="24"/>
        </w:rPr>
      </w:pPr>
    </w:p>
    <w:p w:rsidR="005A0657" w:rsidRPr="00E40CF4" w:rsidRDefault="005A0657">
      <w:pPr>
        <w:rPr>
          <w:rFonts w:ascii="Times New Roman" w:hAnsi="Times New Roman" w:cs="Times New Roman"/>
          <w:sz w:val="24"/>
          <w:szCs w:val="24"/>
        </w:rPr>
      </w:pPr>
    </w:p>
    <w:p w:rsidR="005A0657" w:rsidRDefault="005A0657"/>
    <w:p w:rsidR="005A0657" w:rsidRDefault="005A0657"/>
    <w:p w:rsidR="005A0657" w:rsidRDefault="005A0657"/>
    <w:p w:rsidR="00E40CF4" w:rsidRDefault="00E40CF4"/>
    <w:p w:rsidR="00E40CF4" w:rsidRDefault="00E40CF4"/>
    <w:p w:rsidR="00E40CF4" w:rsidRDefault="00E40CF4"/>
    <w:p w:rsidR="00E40CF4" w:rsidRDefault="00E40CF4"/>
    <w:p w:rsidR="00E40CF4" w:rsidRDefault="00E40CF4"/>
    <w:p w:rsidR="00E40CF4" w:rsidRDefault="00E40CF4"/>
    <w:p w:rsidR="00E40CF4" w:rsidRDefault="00E40CF4"/>
    <w:p w:rsidR="00E40CF4" w:rsidRDefault="00E40CF4"/>
    <w:p w:rsidR="00E40CF4" w:rsidRDefault="00E40CF4"/>
    <w:p w:rsidR="00E40CF4" w:rsidRDefault="00E40CF4"/>
    <w:p w:rsidR="00E40CF4" w:rsidRDefault="00E40CF4"/>
    <w:p w:rsidR="00E40CF4" w:rsidRDefault="00E40CF4"/>
    <w:p w:rsidR="00E40CF4" w:rsidRDefault="00E40CF4"/>
    <w:p w:rsidR="00E40CF4" w:rsidRDefault="00E40CF4"/>
    <w:p w:rsidR="00E40CF4" w:rsidRDefault="00E40CF4"/>
    <w:p w:rsidR="00E40CF4" w:rsidRDefault="00E40CF4"/>
    <w:p w:rsidR="005A0657" w:rsidRDefault="005A0657"/>
    <w:p w:rsidR="005A0657" w:rsidRDefault="005A0657"/>
    <w:p w:rsidR="005A0657" w:rsidRDefault="005A0657"/>
    <w:p w:rsidR="0072644D" w:rsidRDefault="0072644D"/>
    <w:p w:rsidR="005A0657" w:rsidRDefault="005A065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A0657" w:rsidTr="00EE5A15">
        <w:tc>
          <w:tcPr>
            <w:tcW w:w="4672" w:type="dxa"/>
          </w:tcPr>
          <w:p w:rsidR="005A0657" w:rsidRDefault="005A0657" w:rsidP="00EE5A15"/>
        </w:tc>
        <w:tc>
          <w:tcPr>
            <w:tcW w:w="4673" w:type="dxa"/>
          </w:tcPr>
          <w:p w:rsidR="00E40CF4" w:rsidRDefault="005A0657" w:rsidP="00EE5A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Приложение №5 </w:t>
            </w:r>
          </w:p>
          <w:p w:rsidR="005A0657" w:rsidRDefault="0072644D" w:rsidP="00EE5A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</w:t>
            </w:r>
            <w:r w:rsidRPr="00814CBE">
              <w:rPr>
                <w:rFonts w:ascii="Times New Roman" w:hAnsi="Times New Roman" w:cs="Times New Roman"/>
                <w:sz w:val="24"/>
              </w:rPr>
              <w:t>Положению</w:t>
            </w:r>
            <w:r w:rsidR="005A0657" w:rsidRPr="00814CBE">
              <w:rPr>
                <w:rFonts w:ascii="Times New Roman" w:hAnsi="Times New Roman" w:cs="Times New Roman"/>
                <w:sz w:val="24"/>
              </w:rPr>
              <w:t xml:space="preserve"> об оплате труда </w:t>
            </w:r>
            <w:r w:rsidR="005A0657" w:rsidRPr="00314740">
              <w:rPr>
                <w:rFonts w:ascii="Times New Roman" w:hAnsi="Times New Roman" w:cs="Times New Roman"/>
                <w:sz w:val="24"/>
              </w:rPr>
              <w:t>руководителя муниципального казенного учреждения культуры «Мишелевский культурно-спортивный комплекс», находящегося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0657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 xml:space="preserve">ведении </w:t>
            </w:r>
            <w:r w:rsidRPr="00314740">
              <w:rPr>
                <w:rFonts w:ascii="Times New Roman" w:hAnsi="Times New Roman" w:cs="Times New Roman"/>
                <w:sz w:val="24"/>
              </w:rPr>
              <w:t>Мишелевского</w:t>
            </w:r>
            <w:r w:rsidR="005A0657" w:rsidRPr="0031474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муниципального образования</w:t>
            </w:r>
          </w:p>
          <w:p w:rsidR="005A0657" w:rsidRDefault="005A0657" w:rsidP="007326AF"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7326AF">
              <w:rPr>
                <w:rFonts w:ascii="Times New Roman" w:hAnsi="Times New Roman" w:cs="Times New Roman"/>
                <w:sz w:val="24"/>
              </w:rPr>
              <w:t>10.01.2022</w:t>
            </w:r>
            <w:r>
              <w:rPr>
                <w:rFonts w:ascii="Times New Roman" w:hAnsi="Times New Roman" w:cs="Times New Roman"/>
                <w:sz w:val="24"/>
              </w:rPr>
              <w:t xml:space="preserve"> №</w:t>
            </w:r>
            <w:r w:rsidR="007326AF">
              <w:rPr>
                <w:rFonts w:ascii="Times New Roman" w:hAnsi="Times New Roman" w:cs="Times New Roman"/>
                <w:sz w:val="24"/>
              </w:rPr>
              <w:t xml:space="preserve"> 10</w:t>
            </w:r>
            <w:bookmarkStart w:id="4" w:name="_GoBack"/>
            <w:bookmarkEnd w:id="4"/>
          </w:p>
        </w:tc>
      </w:tr>
    </w:tbl>
    <w:p w:rsidR="005A0657" w:rsidRDefault="005A0657"/>
    <w:p w:rsidR="005A0657" w:rsidRPr="0072644D" w:rsidRDefault="005A0657" w:rsidP="005A065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264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Порядок и условия выплаты материальной помощи</w:t>
      </w:r>
    </w:p>
    <w:p w:rsidR="005A0657" w:rsidRPr="0072644D" w:rsidRDefault="005A0657" w:rsidP="005A065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264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руководителю муниципального казенного учреждения</w:t>
      </w:r>
    </w:p>
    <w:p w:rsidR="005A0657" w:rsidRPr="0072644D" w:rsidRDefault="005A0657" w:rsidP="005A065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264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культуры, находящемуся в ведении Мишелевского </w:t>
      </w:r>
      <w:r w:rsidR="007264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муниципального образования</w:t>
      </w:r>
    </w:p>
    <w:p w:rsidR="005A0657" w:rsidRPr="0072644D" w:rsidRDefault="005A0657" w:rsidP="005A065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0657" w:rsidRPr="0072644D" w:rsidRDefault="005A0657" w:rsidP="005A0657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44D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Приложение определяет размер, порядок установления и выплаты материальной помощи руководителю учреждения культуры.</w:t>
      </w:r>
    </w:p>
    <w:p w:rsidR="005A0657" w:rsidRPr="0072644D" w:rsidRDefault="005A0657" w:rsidP="005A0657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44D">
        <w:rPr>
          <w:rFonts w:ascii="Times New Roman" w:eastAsia="Calibri" w:hAnsi="Times New Roman" w:cs="Times New Roman"/>
          <w:sz w:val="24"/>
          <w:szCs w:val="24"/>
          <w:lang w:eastAsia="en-US"/>
        </w:rPr>
        <w:t>1.Размеры материальной помощи</w:t>
      </w:r>
    </w:p>
    <w:p w:rsidR="005A0657" w:rsidRPr="0072644D" w:rsidRDefault="005A0657" w:rsidP="005A0657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44D">
        <w:rPr>
          <w:rFonts w:ascii="Times New Roman" w:eastAsia="Calibri" w:hAnsi="Times New Roman" w:cs="Times New Roman"/>
          <w:sz w:val="24"/>
          <w:szCs w:val="24"/>
          <w:lang w:eastAsia="en-US"/>
        </w:rPr>
        <w:t>1.1.</w:t>
      </w:r>
      <w:r w:rsidR="00726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2644D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Материальная помощь выплачивается руководителю учреждения культуры в размере от одного до трех должностных окладов один раз в год.</w:t>
      </w:r>
    </w:p>
    <w:p w:rsidR="005A0657" w:rsidRPr="0072644D" w:rsidRDefault="005A0657" w:rsidP="005A0657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44D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="00726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2644D">
        <w:rPr>
          <w:rFonts w:ascii="Times New Roman" w:eastAsia="Calibri" w:hAnsi="Times New Roman" w:cs="Times New Roman"/>
          <w:sz w:val="24"/>
          <w:szCs w:val="24"/>
          <w:lang w:eastAsia="en-US"/>
        </w:rPr>
        <w:t>Порядок и условия выплаты материальной помощи</w:t>
      </w:r>
    </w:p>
    <w:p w:rsidR="005A0657" w:rsidRPr="0072644D" w:rsidRDefault="005A0657" w:rsidP="005A0657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44D">
        <w:rPr>
          <w:rFonts w:ascii="Times New Roman" w:eastAsia="Calibri" w:hAnsi="Times New Roman" w:cs="Times New Roman"/>
          <w:sz w:val="24"/>
          <w:szCs w:val="24"/>
          <w:lang w:eastAsia="en-US"/>
        </w:rPr>
        <w:t>2.1.</w:t>
      </w:r>
      <w:r w:rsidR="00726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2644D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Материальная помощь предоставляется в случаях:</w:t>
      </w:r>
    </w:p>
    <w:p w:rsidR="005A0657" w:rsidRPr="0072644D" w:rsidRDefault="005A0657" w:rsidP="005A0657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44D">
        <w:rPr>
          <w:rFonts w:ascii="Times New Roman" w:eastAsia="Calibri" w:hAnsi="Times New Roman" w:cs="Times New Roman"/>
          <w:sz w:val="24"/>
          <w:szCs w:val="24"/>
          <w:lang w:eastAsia="en-US"/>
        </w:rPr>
        <w:t>а) причинения руководителю учреждения культуры материального ущерба в результате произошедших чрезвычайных обстоятельств (стихийного бедствия, затопления квартиры, кражи имущества, иного противоправного посягательства на жизнь, здоровье, имущество) в размере трех должностных окладов;</w:t>
      </w:r>
    </w:p>
    <w:p w:rsidR="005A0657" w:rsidRPr="0072644D" w:rsidRDefault="005A0657" w:rsidP="005A0657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44D">
        <w:rPr>
          <w:rFonts w:ascii="Times New Roman" w:eastAsia="Calibri" w:hAnsi="Times New Roman" w:cs="Times New Roman"/>
          <w:sz w:val="24"/>
          <w:szCs w:val="24"/>
          <w:lang w:eastAsia="en-US"/>
        </w:rPr>
        <w:t>б) необходимости в лечении или восстановлении здоровья в связи с болезнью (операцией, травмой), несчастным случаем при условии произведенных затрат более десяти тысяч рублей (за исключением косметологических процедур) в размере двух должностных окладов;</w:t>
      </w:r>
    </w:p>
    <w:p w:rsidR="005A0657" w:rsidRPr="0072644D" w:rsidRDefault="005A0657" w:rsidP="005A0657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44D">
        <w:rPr>
          <w:rFonts w:ascii="Times New Roman" w:eastAsia="Calibri" w:hAnsi="Times New Roman" w:cs="Times New Roman"/>
          <w:sz w:val="24"/>
          <w:szCs w:val="24"/>
          <w:lang w:eastAsia="en-US"/>
        </w:rPr>
        <w:t>в) смерти руководителя учреждения культуры или членов его семьи (родители, дети, супруги) в размере трех должностных окладов;</w:t>
      </w:r>
    </w:p>
    <w:p w:rsidR="005A0657" w:rsidRPr="0072644D" w:rsidRDefault="005A0657" w:rsidP="005A0657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</w:t>
      </w:r>
      <w:r w:rsidR="00936F7D" w:rsidRPr="0072644D">
        <w:rPr>
          <w:rFonts w:ascii="Times New Roman" w:hAnsi="Times New Roman" w:cs="Times New Roman"/>
          <w:sz w:val="24"/>
          <w:szCs w:val="24"/>
        </w:rPr>
        <w:t>регистрации брака, рождение ребенка в размере одного должностного оклада</w:t>
      </w:r>
      <w:r w:rsidRPr="0072644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A0657" w:rsidRPr="0072644D" w:rsidRDefault="005A0657" w:rsidP="005A0657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44D">
        <w:rPr>
          <w:rFonts w:ascii="Times New Roman" w:eastAsia="Calibri" w:hAnsi="Times New Roman" w:cs="Times New Roman"/>
          <w:sz w:val="24"/>
          <w:szCs w:val="24"/>
          <w:lang w:eastAsia="en-US"/>
        </w:rPr>
        <w:t>2.2.</w:t>
      </w:r>
      <w:r w:rsidR="00726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2644D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Материальная помощь выплачивается по письменному заявлению руководителя учреждения культуры при предоставлении следующих документов:</w:t>
      </w:r>
    </w:p>
    <w:p w:rsidR="005A0657" w:rsidRPr="0072644D" w:rsidRDefault="005A0657" w:rsidP="005A0657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44D">
        <w:rPr>
          <w:rFonts w:ascii="Times New Roman" w:eastAsia="Calibri" w:hAnsi="Times New Roman" w:cs="Times New Roman"/>
          <w:sz w:val="24"/>
          <w:szCs w:val="24"/>
          <w:lang w:eastAsia="en-US"/>
        </w:rPr>
        <w:t>а) в случаях, предусмотре</w:t>
      </w:r>
      <w:r w:rsidR="0072644D">
        <w:rPr>
          <w:rFonts w:ascii="Times New Roman" w:eastAsia="Calibri" w:hAnsi="Times New Roman" w:cs="Times New Roman"/>
          <w:sz w:val="24"/>
          <w:szCs w:val="24"/>
          <w:lang w:eastAsia="en-US"/>
        </w:rPr>
        <w:t>нных подпунктом «а» пункта 2.1.</w:t>
      </w:r>
      <w:r w:rsidRPr="00726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раздела 2 настоящего Порядка копии документов, подтверждающих факт случившегося, из соответствующих служб гражданской обороны и чрезвычайных ситуаций, внутренних дел, противопожарной службы, коммунальных служб и др.;</w:t>
      </w:r>
    </w:p>
    <w:p w:rsidR="005A0657" w:rsidRPr="0072644D" w:rsidRDefault="005A0657" w:rsidP="005A0657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44D">
        <w:rPr>
          <w:rFonts w:ascii="Times New Roman" w:eastAsia="Calibri" w:hAnsi="Times New Roman" w:cs="Times New Roman"/>
          <w:sz w:val="24"/>
          <w:szCs w:val="24"/>
          <w:lang w:eastAsia="en-US"/>
        </w:rPr>
        <w:t>б) в случаях, предусмотре</w:t>
      </w:r>
      <w:r w:rsidR="0072644D">
        <w:rPr>
          <w:rFonts w:ascii="Times New Roman" w:eastAsia="Calibri" w:hAnsi="Times New Roman" w:cs="Times New Roman"/>
          <w:sz w:val="24"/>
          <w:szCs w:val="24"/>
          <w:lang w:eastAsia="en-US"/>
        </w:rPr>
        <w:t>нных подпунктом «б» пункта 2.1.</w:t>
      </w:r>
      <w:r w:rsidRPr="00726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раздела 2 настоящего Порядка, копии листка временной нетрудоспособности либо медицинских справок, заключений и других подтверждающих документов </w:t>
      </w:r>
      <w:r w:rsidR="0072644D" w:rsidRPr="0072644D">
        <w:rPr>
          <w:rFonts w:ascii="Times New Roman" w:eastAsia="Calibri" w:hAnsi="Times New Roman" w:cs="Times New Roman"/>
          <w:sz w:val="24"/>
          <w:szCs w:val="24"/>
          <w:lang w:eastAsia="en-US"/>
        </w:rPr>
        <w:t>из лечебных учреждений,</w:t>
      </w:r>
      <w:r w:rsidRPr="00726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подтверждающих факт прохождения </w:t>
      </w:r>
      <w:r w:rsidR="0072644D" w:rsidRPr="0072644D">
        <w:rPr>
          <w:rFonts w:ascii="Times New Roman" w:eastAsia="Calibri" w:hAnsi="Times New Roman" w:cs="Times New Roman"/>
          <w:sz w:val="24"/>
          <w:szCs w:val="24"/>
          <w:lang w:eastAsia="en-US"/>
        </w:rPr>
        <w:t>лечения, также</w:t>
      </w:r>
      <w:r w:rsidRPr="00726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2644D" w:rsidRPr="0072644D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документы,</w:t>
      </w:r>
      <w:r w:rsidRPr="00726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подтверждающие размер фактически произведенных затрат;</w:t>
      </w:r>
    </w:p>
    <w:p w:rsidR="005A0657" w:rsidRPr="0072644D" w:rsidRDefault="005A0657" w:rsidP="005A0657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44D">
        <w:rPr>
          <w:rFonts w:ascii="Times New Roman" w:eastAsia="Calibri" w:hAnsi="Times New Roman" w:cs="Times New Roman"/>
          <w:sz w:val="24"/>
          <w:szCs w:val="24"/>
          <w:lang w:eastAsia="en-US"/>
        </w:rPr>
        <w:t>в) в случаях, предусмотре</w:t>
      </w:r>
      <w:r w:rsidR="0072644D">
        <w:rPr>
          <w:rFonts w:ascii="Times New Roman" w:eastAsia="Calibri" w:hAnsi="Times New Roman" w:cs="Times New Roman"/>
          <w:sz w:val="24"/>
          <w:szCs w:val="24"/>
          <w:lang w:eastAsia="en-US"/>
        </w:rPr>
        <w:t>нных подпунктом «в» пункта 2.1.</w:t>
      </w:r>
      <w:r w:rsidRPr="00726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раздела 2 настоящего Порядка, в части смерти членов семьи руководителя (родители, дети, супруги), копии свидетельства о смерти члена его семьи (родители, дети, супруги), а также копии документов, подтверждающих их родство;</w:t>
      </w:r>
    </w:p>
    <w:p w:rsidR="005A0657" w:rsidRPr="0072644D" w:rsidRDefault="005A0657" w:rsidP="005A0657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44D">
        <w:rPr>
          <w:rFonts w:ascii="Times New Roman" w:eastAsia="Calibri" w:hAnsi="Times New Roman" w:cs="Times New Roman"/>
          <w:sz w:val="24"/>
          <w:szCs w:val="24"/>
          <w:lang w:eastAsia="en-US"/>
        </w:rPr>
        <w:t>г) в случаях, предусмотре</w:t>
      </w:r>
      <w:r w:rsidR="0072644D">
        <w:rPr>
          <w:rFonts w:ascii="Times New Roman" w:eastAsia="Calibri" w:hAnsi="Times New Roman" w:cs="Times New Roman"/>
          <w:sz w:val="24"/>
          <w:szCs w:val="24"/>
          <w:lang w:eastAsia="en-US"/>
        </w:rPr>
        <w:t>нных подпунктом «г» пункта 2.1.</w:t>
      </w:r>
      <w:r w:rsidRPr="00726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раздела 2 настоящего Порядка, копии свидетельства о заключении брака, рождении ребенка, копии паспорта.</w:t>
      </w:r>
    </w:p>
    <w:p w:rsidR="005A0657" w:rsidRPr="0072644D" w:rsidRDefault="005A0657" w:rsidP="005A0657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2.3.В случае смерти руководителя учреждения культуры материальная помощь предоставляется одному из совершеннолетних членов его семьи (родители, дети, супруги), по письменному заявлению этого члена семьи и предоставлению документов, </w:t>
      </w:r>
      <w:r w:rsidRPr="0072644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подтверждающих их родство, а также копии свидетельства о смерти руководителя учреждения культуры.</w:t>
      </w:r>
    </w:p>
    <w:p w:rsidR="005A0657" w:rsidRPr="0072644D" w:rsidRDefault="005A0657" w:rsidP="005A0657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44D">
        <w:rPr>
          <w:rFonts w:ascii="Times New Roman" w:eastAsia="Calibri" w:hAnsi="Times New Roman" w:cs="Times New Roman"/>
          <w:sz w:val="24"/>
          <w:szCs w:val="24"/>
          <w:lang w:eastAsia="en-US"/>
        </w:rPr>
        <w:t>2.4.Выплата материальной помощи руководителю учреждения культуры, либо одному из совершеннолетних членов семьи (родители, дети, супруги) производится по решению Учредителя учреждения.</w:t>
      </w:r>
    </w:p>
    <w:p w:rsidR="005A0657" w:rsidRPr="0072644D" w:rsidRDefault="005A0657" w:rsidP="005A0657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44D">
        <w:rPr>
          <w:rFonts w:ascii="Times New Roman" w:eastAsia="Calibri" w:hAnsi="Times New Roman" w:cs="Times New Roman"/>
          <w:sz w:val="24"/>
          <w:szCs w:val="24"/>
          <w:lang w:eastAsia="en-US"/>
        </w:rPr>
        <w:t>2.5.</w:t>
      </w:r>
      <w:r w:rsidR="00726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2644D">
        <w:rPr>
          <w:rFonts w:ascii="Times New Roman" w:eastAsia="Calibri" w:hAnsi="Times New Roman" w:cs="Times New Roman"/>
          <w:sz w:val="24"/>
          <w:szCs w:val="24"/>
          <w:lang w:eastAsia="en-US"/>
        </w:rPr>
        <w:t>Право на получение материальной помощи возникает с момента возникновения трудовых отношений.</w:t>
      </w:r>
    </w:p>
    <w:p w:rsidR="005A0657" w:rsidRPr="0072644D" w:rsidRDefault="00540718" w:rsidP="005A0657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44D">
        <w:rPr>
          <w:rFonts w:ascii="Times New Roman" w:eastAsia="Calibri" w:hAnsi="Times New Roman" w:cs="Times New Roman"/>
          <w:sz w:val="24"/>
          <w:szCs w:val="24"/>
          <w:lang w:eastAsia="en-US"/>
        </w:rPr>
        <w:t>2.6</w:t>
      </w:r>
      <w:r w:rsidR="005A0657" w:rsidRPr="0072644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726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A0657" w:rsidRPr="00726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Материальная помощь выплачивается в пределах средств на оплату труда, поступающих в установленном порядке учреждениям из </w:t>
      </w:r>
      <w:r w:rsidR="00726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бюджета </w:t>
      </w:r>
      <w:r w:rsidRPr="00726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Мишелевского </w:t>
      </w:r>
      <w:r w:rsidR="0072644D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726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A0657" w:rsidRPr="0072644D">
        <w:rPr>
          <w:rFonts w:ascii="Times New Roman" w:eastAsia="Calibri" w:hAnsi="Times New Roman" w:cs="Times New Roman"/>
          <w:sz w:val="24"/>
          <w:szCs w:val="24"/>
          <w:lang w:eastAsia="en-US"/>
        </w:rPr>
        <w:t>на текущий финансовый год.</w:t>
      </w:r>
    </w:p>
    <w:p w:rsidR="005A0657" w:rsidRPr="0072644D" w:rsidRDefault="005A0657">
      <w:pPr>
        <w:rPr>
          <w:sz w:val="24"/>
          <w:szCs w:val="24"/>
        </w:rPr>
      </w:pPr>
    </w:p>
    <w:p w:rsidR="00540718" w:rsidRPr="0072644D" w:rsidRDefault="00540718">
      <w:pPr>
        <w:rPr>
          <w:sz w:val="24"/>
          <w:szCs w:val="24"/>
        </w:rPr>
      </w:pPr>
    </w:p>
    <w:p w:rsidR="00540718" w:rsidRPr="0072644D" w:rsidRDefault="00540718" w:rsidP="00540718">
      <w:pPr>
        <w:rPr>
          <w:rFonts w:ascii="Times New Roman" w:hAnsi="Times New Roman" w:cs="Times New Roman"/>
          <w:sz w:val="24"/>
          <w:szCs w:val="24"/>
        </w:rPr>
      </w:pPr>
      <w:r w:rsidRPr="0072644D">
        <w:rPr>
          <w:rFonts w:ascii="Times New Roman" w:hAnsi="Times New Roman" w:cs="Times New Roman"/>
          <w:sz w:val="24"/>
          <w:szCs w:val="24"/>
        </w:rPr>
        <w:t>Глава Мишелевского</w:t>
      </w:r>
    </w:p>
    <w:p w:rsidR="00540718" w:rsidRPr="0072644D" w:rsidRDefault="00540718" w:rsidP="00540718">
      <w:pPr>
        <w:rPr>
          <w:sz w:val="24"/>
          <w:szCs w:val="24"/>
        </w:rPr>
      </w:pPr>
      <w:r w:rsidRPr="0072644D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Н.А.Валянин</w:t>
      </w:r>
    </w:p>
    <w:sectPr w:rsidR="00540718" w:rsidRPr="0072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63F5E"/>
    <w:multiLevelType w:val="multilevel"/>
    <w:tmpl w:val="9DC4E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7E"/>
    <w:rsid w:val="000C393A"/>
    <w:rsid w:val="000F2A25"/>
    <w:rsid w:val="0026147D"/>
    <w:rsid w:val="002B6F19"/>
    <w:rsid w:val="00314740"/>
    <w:rsid w:val="00350D08"/>
    <w:rsid w:val="004663AA"/>
    <w:rsid w:val="004A6A73"/>
    <w:rsid w:val="00540718"/>
    <w:rsid w:val="0058477E"/>
    <w:rsid w:val="005A0657"/>
    <w:rsid w:val="005D5BB8"/>
    <w:rsid w:val="006C7A47"/>
    <w:rsid w:val="0072644D"/>
    <w:rsid w:val="007326AF"/>
    <w:rsid w:val="00814CBE"/>
    <w:rsid w:val="00814FE3"/>
    <w:rsid w:val="00845284"/>
    <w:rsid w:val="008717E5"/>
    <w:rsid w:val="00882889"/>
    <w:rsid w:val="008B662B"/>
    <w:rsid w:val="008C7D89"/>
    <w:rsid w:val="00936F7D"/>
    <w:rsid w:val="00965C9A"/>
    <w:rsid w:val="009F67EC"/>
    <w:rsid w:val="00A50775"/>
    <w:rsid w:val="00AB3E64"/>
    <w:rsid w:val="00AD32B6"/>
    <w:rsid w:val="00B9585E"/>
    <w:rsid w:val="00BC00BE"/>
    <w:rsid w:val="00C51F26"/>
    <w:rsid w:val="00CA2369"/>
    <w:rsid w:val="00CC5662"/>
    <w:rsid w:val="00D47D60"/>
    <w:rsid w:val="00E31E58"/>
    <w:rsid w:val="00E40CF4"/>
    <w:rsid w:val="00E70EB1"/>
    <w:rsid w:val="00E85AE5"/>
    <w:rsid w:val="00E946B2"/>
    <w:rsid w:val="00ED4130"/>
    <w:rsid w:val="00EE5A15"/>
    <w:rsid w:val="00F84A41"/>
    <w:rsid w:val="00FD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1B89F-4DA7-46D0-95A2-D956D025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D5BB8"/>
    <w:pPr>
      <w:ind w:left="720"/>
      <w:contextualSpacing/>
    </w:pPr>
  </w:style>
  <w:style w:type="paragraph" w:styleId="a4">
    <w:name w:val="No Spacing"/>
    <w:uiPriority w:val="99"/>
    <w:qFormat/>
    <w:rsid w:val="00350D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35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99"/>
    <w:rsid w:val="00814C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6147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64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64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271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92713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25268.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0B115809B9E9022B551CE236DAB6B96D&amp;req=doc&amp;base=RZR&amp;n=208761&amp;dst=4&amp;fld=134&amp;REFFIELD=134&amp;REFDST=35&amp;REFDOC=316405&amp;REFBASE=RZR&amp;stat=refcode%3D16876%3Bdstident%3D4%3Bindex%3D187&amp;date=07.11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A1DEC-5B01-4ED9-95F4-C9D2F51C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4510</Words>
  <Characters>25713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6</cp:revision>
  <cp:lastPrinted>2022-01-14T07:26:00Z</cp:lastPrinted>
  <dcterms:created xsi:type="dcterms:W3CDTF">2021-12-06T06:11:00Z</dcterms:created>
  <dcterms:modified xsi:type="dcterms:W3CDTF">2022-01-19T00:16:00Z</dcterms:modified>
</cp:coreProperties>
</file>