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От ___________г.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09F7" w:rsidRPr="005F09F7" w:rsidRDefault="005F09F7" w:rsidP="005F09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9"/>
      <w:r w:rsidRPr="005F09F7">
        <w:rPr>
          <w:rFonts w:ascii="Times New Roman" w:hAnsi="Times New Roman" w:cs="Times New Roman"/>
          <w:b/>
          <w:sz w:val="26"/>
          <w:szCs w:val="26"/>
        </w:rPr>
        <w:t>Об утверждении формы проверочного листа (списка контрольных вопросов)</w:t>
      </w:r>
      <w:r w:rsidR="00A563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9F7">
        <w:rPr>
          <w:rFonts w:ascii="Times New Roman" w:hAnsi="Times New Roman" w:cs="Times New Roman"/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</w:t>
      </w:r>
      <w:r w:rsidRPr="005F09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09F7" w:rsidRPr="005F09F7" w:rsidRDefault="005F09F7" w:rsidP="005F09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9F7" w:rsidRPr="005F09F7" w:rsidRDefault="005F09F7" w:rsidP="005F09F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eastAsia="Arial" w:hAnsi="Times New Roman" w:cs="Times New Roman"/>
          <w:sz w:val="26"/>
          <w:szCs w:val="26"/>
        </w:rPr>
        <w:t xml:space="preserve">           </w:t>
      </w:r>
      <w:r w:rsidRPr="005F09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 w:tooltip="consultantplus://offline/ref=F13E4EB4E8FB333649016A09F3CB889570406013FFFCEED588EA1A0FA62B880C917E7F13283AAD19209AC2669ES5p7E" w:history="1">
        <w:r w:rsidRPr="005F09F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5F09F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6"/>
          <w:szCs w:val="26"/>
        </w:rPr>
        <w:t>руководствуясь статьями 23,46 Устава Мишелевского муниципального образования, администрация Мишелевского муниципального образования</w:t>
      </w:r>
      <w:r w:rsidRPr="005F09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09F7" w:rsidRPr="005F09F7" w:rsidRDefault="005F09F7" w:rsidP="005F09F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1. Утвердить форму проверочного листа (списка контрольных вопросов),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sz w:val="26"/>
          <w:szCs w:val="26"/>
        </w:rPr>
        <w:t xml:space="preserve">Мишелевском </w:t>
      </w:r>
      <w:r w:rsidRPr="005F09F7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09F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09F7">
        <w:rPr>
          <w:rFonts w:ascii="Times New Roman" w:hAnsi="Times New Roman" w:cs="Times New Roman"/>
          <w:sz w:val="26"/>
          <w:szCs w:val="26"/>
        </w:rPr>
        <w:t>риложение).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sz w:val="26"/>
          <w:szCs w:val="26"/>
        </w:rPr>
        <w:t>Новости</w:t>
      </w:r>
      <w:r w:rsidRPr="005F09F7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Мишелевского муниципального образования в информационно-телекоммуникационной сети «Интернет» (мишелёвка.рф).</w:t>
      </w:r>
    </w:p>
    <w:p w:rsidR="005F09F7" w:rsidRPr="005F09F7" w:rsidRDefault="005F09F7" w:rsidP="005F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F09F7">
        <w:rPr>
          <w:rFonts w:ascii="Times New Roman" w:hAnsi="Times New Roman" w:cs="Times New Roman"/>
          <w:sz w:val="26"/>
          <w:szCs w:val="26"/>
        </w:rPr>
        <w:t xml:space="preserve"> 01.03.2022.</w:t>
      </w:r>
    </w:p>
    <w:p w:rsidR="005F09F7" w:rsidRPr="005F09F7" w:rsidRDefault="005F09F7" w:rsidP="005F09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6"/>
          <w:szCs w:val="26"/>
        </w:rPr>
        <w:t>главы Мишелевского муниципального образования Кривеля А.М.</w:t>
      </w:r>
    </w:p>
    <w:p w:rsidR="005F09F7" w:rsidRPr="005F09F7" w:rsidRDefault="005F09F7" w:rsidP="005F09F7">
      <w:pPr>
        <w:tabs>
          <w:tab w:val="left" w:pos="709"/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 w:rsidRPr="005F09F7">
        <w:rPr>
          <w:rFonts w:ascii="Times New Roman" w:hAnsi="Times New Roman" w:cs="Times New Roman"/>
          <w:sz w:val="26"/>
          <w:szCs w:val="26"/>
        </w:rPr>
        <w:tab/>
      </w:r>
    </w:p>
    <w:p w:rsid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Мишелевского 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proofErr w:type="gramStart"/>
      <w:r>
        <w:rPr>
          <w:sz w:val="26"/>
          <w:szCs w:val="26"/>
        </w:rPr>
        <w:t xml:space="preserve">образования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Н.А.Валянин</w:t>
      </w:r>
    </w:p>
    <w:p w:rsidR="005F09F7" w:rsidRPr="005F09F7" w:rsidRDefault="005F09F7" w:rsidP="005F09F7">
      <w:pPr>
        <w:pStyle w:val="aa"/>
        <w:spacing w:after="0" w:line="240" w:lineRule="auto"/>
        <w:ind w:left="0"/>
        <w:rPr>
          <w:sz w:val="26"/>
          <w:szCs w:val="26"/>
        </w:rPr>
      </w:pP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rFonts w:eastAsia="Courier New"/>
          <w:sz w:val="26"/>
          <w:szCs w:val="26"/>
        </w:rPr>
      </w:pPr>
      <w:r w:rsidRPr="005F09F7">
        <w:rPr>
          <w:rFonts w:eastAsia="Arial"/>
          <w:sz w:val="26"/>
          <w:szCs w:val="26"/>
        </w:rPr>
        <w:lastRenderedPageBreak/>
        <w:t xml:space="preserve">                         </w:t>
      </w:r>
      <w:r w:rsidRPr="005F09F7">
        <w:rPr>
          <w:sz w:val="26"/>
          <w:szCs w:val="26"/>
        </w:rPr>
        <w:t xml:space="preserve">Приложение </w:t>
      </w:r>
      <w:r w:rsidRPr="005F09F7">
        <w:rPr>
          <w:rFonts w:eastAsia="Courier New"/>
          <w:sz w:val="26"/>
          <w:szCs w:val="26"/>
        </w:rPr>
        <w:t xml:space="preserve"> </w:t>
      </w:r>
    </w:p>
    <w:p w:rsid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 w:rsidRPr="005F09F7">
        <w:rPr>
          <w:sz w:val="26"/>
          <w:szCs w:val="26"/>
        </w:rPr>
        <w:t xml:space="preserve">к постановлению администрации </w:t>
      </w:r>
    </w:p>
    <w:p w:rsidR="005F09F7" w:rsidRPr="005F09F7" w:rsidRDefault="005F09F7" w:rsidP="005F09F7">
      <w:pPr>
        <w:pStyle w:val="aa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Мишелевского муниципального образования  </w:t>
      </w:r>
    </w:p>
    <w:p w:rsidR="005F09F7" w:rsidRPr="005F09F7" w:rsidRDefault="005F09F7" w:rsidP="005F09F7">
      <w:pPr>
        <w:tabs>
          <w:tab w:val="left" w:pos="5245"/>
        </w:tabs>
        <w:ind w:left="5103" w:hanging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________________</w:t>
      </w:r>
      <w:r w:rsidRPr="005F09F7">
        <w:rPr>
          <w:rFonts w:ascii="Times New Roman" w:hAnsi="Times New Roman" w:cs="Times New Roman"/>
          <w:sz w:val="26"/>
          <w:szCs w:val="26"/>
        </w:rPr>
        <w:t>№_____</w:t>
      </w:r>
    </w:p>
    <w:p w:rsidR="005F09F7" w:rsidRPr="005F09F7" w:rsidRDefault="005F09F7" w:rsidP="005F09F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31"/>
      <w:bookmarkEnd w:id="1"/>
    </w:p>
    <w:p w:rsidR="00A56352" w:rsidRDefault="005F09F7" w:rsidP="00A5635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b/>
          <w:sz w:val="26"/>
          <w:szCs w:val="26"/>
        </w:rPr>
        <w:t xml:space="preserve">Форма проверочного </w:t>
      </w:r>
      <w:r w:rsidR="00A56352" w:rsidRPr="005F09F7">
        <w:rPr>
          <w:rFonts w:ascii="Times New Roman" w:hAnsi="Times New Roman" w:cs="Times New Roman"/>
          <w:b/>
          <w:sz w:val="26"/>
          <w:szCs w:val="26"/>
        </w:rPr>
        <w:t>листа</w:t>
      </w:r>
      <w:r w:rsidR="00A563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352" w:rsidRPr="005F09F7">
        <w:rPr>
          <w:rFonts w:ascii="Times New Roman" w:eastAsia="Arial" w:hAnsi="Times New Roman" w:cs="Times New Roman"/>
          <w:b/>
          <w:sz w:val="26"/>
          <w:szCs w:val="26"/>
        </w:rPr>
        <w:t>(</w:t>
      </w:r>
      <w:r w:rsidRPr="005F09F7">
        <w:rPr>
          <w:rFonts w:ascii="Times New Roman" w:hAnsi="Times New Roman" w:cs="Times New Roman"/>
          <w:b/>
          <w:sz w:val="26"/>
          <w:szCs w:val="26"/>
        </w:rPr>
        <w:t xml:space="preserve">списка контрольных вопросов), применяемого при осуществлении муниципального </w:t>
      </w:r>
      <w:r w:rsidRPr="00A56352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A56352" w:rsidRPr="00A56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A56352" w:rsidRPr="00A56352" w:rsidRDefault="00A56352" w:rsidP="00A5635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6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Мишелевском муниципальном образовании</w:t>
      </w:r>
      <w:bookmarkStart w:id="2" w:name="_Hlk77671647"/>
      <w:bookmarkStart w:id="3" w:name="_Hlk77686366"/>
    </w:p>
    <w:bookmarkEnd w:id="2"/>
    <w:bookmarkEnd w:id="3"/>
    <w:p w:rsidR="00A56352" w:rsidRPr="00A56352" w:rsidRDefault="00A56352" w:rsidP="00A56352">
      <w:pPr>
        <w:shd w:val="clear" w:color="auto" w:fill="FFFFFF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4121" w:type="dxa"/>
        <w:tblInd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</w:tblGrid>
      <w:tr w:rsidR="005F09F7" w:rsidRPr="005F09F7" w:rsidTr="00A56352"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5F09F7" w:rsidRPr="005F09F7" w:rsidRDefault="005F09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</w:p>
          <w:p w:rsidR="00A56352" w:rsidRPr="0025166E" w:rsidRDefault="00A56352" w:rsidP="00A5635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QR-код</w:t>
            </w:r>
          </w:p>
          <w:p w:rsidR="00A56352" w:rsidRPr="0025166E" w:rsidRDefault="00A56352" w:rsidP="00A5635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F09F7" w:rsidRPr="00A56352" w:rsidRDefault="00A56352" w:rsidP="00A563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 xml:space="preserve">При использовании для просмотра информации QR-кода сведения отображаются без ограничений </w:t>
            </w:r>
          </w:p>
        </w:tc>
      </w:tr>
    </w:tbl>
    <w:p w:rsidR="005F09F7" w:rsidRPr="005F09F7" w:rsidRDefault="005F09F7" w:rsidP="005F09F7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tbl>
      <w:tblPr>
        <w:tblW w:w="951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205"/>
      </w:tblGrid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52" w:rsidRPr="00A56352" w:rsidRDefault="005F09F7" w:rsidP="00A563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Муниципальный контроль </w:t>
            </w:r>
            <w:r w:rsidR="00A56352" w:rsidRPr="00A56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</w:t>
            </w:r>
          </w:p>
          <w:p w:rsidR="00A56352" w:rsidRPr="00A56352" w:rsidRDefault="00A56352" w:rsidP="00A5635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Категория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риска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объекта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контроля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</w:t>
            </w: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Учетный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номер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контрольного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мероприятия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A56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</w:t>
            </w:r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_________ </w:t>
            </w:r>
            <w:proofErr w:type="spellStart"/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</w:t>
            </w:r>
            <w:r w:rsidR="005F09F7"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_______</w:t>
            </w:r>
          </w:p>
        </w:tc>
      </w:tr>
      <w:tr w:rsidR="005F09F7" w:rsidRPr="00A56352" w:rsidTr="005F09F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09F7" w:rsidRPr="00A56352" w:rsidRDefault="005F09F7" w:rsidP="005F09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F09F7" w:rsidRPr="00A56352" w:rsidRDefault="005F09F7" w:rsidP="005F09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3444"/>
        <w:gridCol w:w="2753"/>
        <w:gridCol w:w="398"/>
        <w:gridCol w:w="486"/>
        <w:gridCol w:w="971"/>
        <w:gridCol w:w="820"/>
      </w:tblGrid>
      <w:tr w:rsidR="0080602C" w:rsidRPr="00A56352" w:rsidTr="0080602C">
        <w:trPr>
          <w:trHeight w:val="421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Контрольный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вопрос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Варианты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ответов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Приме</w:t>
            </w:r>
            <w:proofErr w:type="spellEnd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- </w:t>
            </w: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чание</w:t>
            </w:r>
            <w:proofErr w:type="spellEnd"/>
          </w:p>
        </w:tc>
      </w:tr>
      <w:tr w:rsidR="00A56352" w:rsidRPr="00A56352" w:rsidTr="00806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да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нет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352" w:rsidRDefault="00A56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н</w:t>
            </w:r>
            <w:proofErr w:type="spellStart"/>
            <w:r w:rsidR="005F09F7"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еприме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-</w:t>
            </w:r>
          </w:p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нимо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F7" w:rsidRPr="00A56352" w:rsidRDefault="005F09F7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A56352" w:rsidRPr="00A56352" w:rsidTr="008060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Федеральный закон</w:t>
            </w:r>
          </w:p>
          <w:p w:rsid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«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 теплоснабжении</w:t>
            </w:r>
            <w:r w:rsid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»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от 27.07.2010 </w:t>
            </w:r>
          </w:p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 190-ФЗ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8060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Часть 3 статьи 23.7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Федерального закона "О теплоснабжении" от 27.07.2010 №190-ФЗ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8060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Соответствуют ли результаты деятельности единой теплоснабжающей организации </w:t>
            </w:r>
            <w:proofErr w:type="gramStart"/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обязательным требованиям</w:t>
            </w:r>
            <w:proofErr w:type="gramEnd"/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указанным в Федеральном законе от 27.01.2010 года №190-ФЗ «О теплоснабжении»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Часть 3 статьи 23.7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Федерального закона "О теплоснабжении" от 27.07.2010 №190-ФЗ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56352" w:rsidRPr="00A56352" w:rsidTr="008060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Соответствуют ли здания, помещения, линейные объекты, территории,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оборудование и иные производственные объекты требованиям Федерального закона от 27.01.2010 года №190-ФЗ «О теплоснабжении»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9F7" w:rsidRPr="00A56352" w:rsidRDefault="005F09F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 xml:space="preserve">Часть 3 статьи 23.7 Федерального закона "О теплоснабжении" от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27.07.2010 №190-ФЗ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9F7" w:rsidRPr="00A56352" w:rsidRDefault="005F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80602C" w:rsidRPr="00A56352" w:rsidTr="0080602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FB1049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80602C" w:rsidRDefault="0080602C" w:rsidP="0080602C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hyperlink r:id="rId6" w:anchor="dst228" w:history="1">
              <w:r w:rsidRPr="0080602C">
                <w:rPr>
                  <w:rFonts w:ascii="Times New Roman" w:hAnsi="Times New Roman" w:cs="Times New Roman"/>
                  <w:color w:val="0088CC"/>
                  <w:sz w:val="24"/>
                  <w:szCs w:val="24"/>
                </w:rPr>
                <w:t>правилами</w:t>
              </w:r>
            </w:hyperlink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организации теплоснабжения, утвержденными Правительством Российской Федерации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80602C" w:rsidRDefault="0080602C" w:rsidP="0080602C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Постановление  Правительства</w:t>
            </w:r>
            <w:proofErr w:type="gramEnd"/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08.08.</w:t>
            </w:r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  <w:bookmarkStart w:id="4" w:name="_GoBack"/>
            <w:bookmarkEnd w:id="4"/>
            <w:r w:rsidRPr="008060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2C" w:rsidRPr="00A56352" w:rsidRDefault="0080602C" w:rsidP="0080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F09F7" w:rsidRPr="00A56352" w:rsidRDefault="005F09F7" w:rsidP="005F0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09F7" w:rsidRPr="00A56352" w:rsidRDefault="005F09F7" w:rsidP="005F09F7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09F7" w:rsidRPr="005F09F7" w:rsidRDefault="005F09F7" w:rsidP="005F09F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5635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5F09F7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5F09F7" w:rsidRPr="00A56352" w:rsidRDefault="005F09F7" w:rsidP="005F09F7">
      <w:pPr>
        <w:ind w:left="-142"/>
        <w:jc w:val="center"/>
        <w:rPr>
          <w:rFonts w:ascii="Times New Roman" w:hAnsi="Times New Roman" w:cs="Times New Roman"/>
          <w:i/>
          <w:color w:val="000000"/>
          <w:sz w:val="18"/>
          <w:szCs w:val="26"/>
        </w:rPr>
      </w:pPr>
      <w:r w:rsidRPr="00A56352">
        <w:rPr>
          <w:rFonts w:ascii="Times New Roman" w:hAnsi="Times New Roman" w:cs="Times New Roman"/>
          <w:i/>
          <w:color w:val="000000"/>
          <w:sz w:val="18"/>
          <w:szCs w:val="26"/>
        </w:rPr>
        <w:t>(пояснения и дополнения по контрольным вопросам, содержащимся в перечне)</w:t>
      </w: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«____» __________ 202__г.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26"/>
        </w:rPr>
      </w:pPr>
      <w:r w:rsidRPr="00A56352">
        <w:rPr>
          <w:rFonts w:ascii="Times New Roman" w:hAnsi="Times New Roman" w:cs="Times New Roman"/>
          <w:color w:val="000000"/>
          <w:sz w:val="18"/>
          <w:szCs w:val="26"/>
        </w:rPr>
        <w:t>(дата заполнения проверочного листа)</w:t>
      </w:r>
    </w:p>
    <w:p w:rsidR="005F09F7" w:rsidRPr="005F09F7" w:rsidRDefault="005F09F7" w:rsidP="005F09F7">
      <w:pPr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5F09F7" w:rsidRDefault="005F09F7" w:rsidP="005F09F7">
      <w:pPr>
        <w:ind w:left="-142"/>
        <w:rPr>
          <w:color w:val="000000"/>
        </w:rPr>
      </w:pPr>
      <w:r w:rsidRPr="005F09F7">
        <w:rPr>
          <w:rFonts w:ascii="Times New Roman" w:hAnsi="Times New Roman" w:cs="Times New Roman"/>
          <w:color w:val="000000"/>
          <w:sz w:val="26"/>
          <w:szCs w:val="26"/>
        </w:rPr>
        <w:t>____________________        __________________        ________________________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t>(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должность </w:t>
      </w:r>
      <w:proofErr w:type="gramStart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лица,   </w:t>
      </w:r>
      <w:proofErr w:type="gramEnd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(фамилия, имя, отчество при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заполнившего проверочный                     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наличии) лица, заполнившего</w:t>
      </w:r>
    </w:p>
    <w:p w:rsidR="005F09F7" w:rsidRPr="00A56352" w:rsidRDefault="005F09F7" w:rsidP="005F09F7">
      <w:pPr>
        <w:ind w:left="-142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лист)   </w:t>
      </w:r>
      <w:proofErr w:type="gramEnd"/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  <w:r w:rsidR="00A563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</w:t>
      </w:r>
      <w:r w:rsidRPr="00A56352">
        <w:rPr>
          <w:rFonts w:ascii="Times New Roman" w:hAnsi="Times New Roman" w:cs="Times New Roman"/>
          <w:color w:val="000000"/>
          <w:sz w:val="18"/>
          <w:szCs w:val="18"/>
        </w:rPr>
        <w:t xml:space="preserve"> проверочный лист)                  </w:t>
      </w:r>
    </w:p>
    <w:p w:rsidR="005F09F7" w:rsidRPr="00A56352" w:rsidRDefault="005F09F7" w:rsidP="005F09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A56352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</w:p>
    <w:p w:rsidR="005F09F7" w:rsidRDefault="005F09F7" w:rsidP="005F09F7">
      <w:pPr>
        <w:rPr>
          <w:i/>
          <w:color w:val="000000"/>
        </w:rPr>
      </w:pPr>
    </w:p>
    <w:p w:rsidR="005F09F7" w:rsidRDefault="005F09F7" w:rsidP="005F09F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5F09F7" w:rsidRDefault="005F09F7" w:rsidP="005F09F7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485F1B"/>
    <w:rsid w:val="005F09F7"/>
    <w:rsid w:val="0080602C"/>
    <w:rsid w:val="008878B3"/>
    <w:rsid w:val="008D7437"/>
    <w:rsid w:val="00A002F9"/>
    <w:rsid w:val="00A56352"/>
    <w:rsid w:val="00BF577E"/>
    <w:rsid w:val="00C976A8"/>
    <w:rsid w:val="00D509AB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4068/6d41f8b7b9f2edd546b6e0f20fa01c40b42e88e3/" TargetMode="Externa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2022-01-25T07:47:00Z</dcterms:created>
  <dcterms:modified xsi:type="dcterms:W3CDTF">2022-01-25T07:47:00Z</dcterms:modified>
</cp:coreProperties>
</file>