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2E641" w14:textId="76AE48E4" w:rsidR="00CF2BB2" w:rsidRPr="00DC671B" w:rsidRDefault="00CF2BB2" w:rsidP="00CF2BB2">
      <w:pPr>
        <w:pStyle w:val="a6"/>
        <w:tabs>
          <w:tab w:val="center" w:pos="5051"/>
          <w:tab w:val="right" w:pos="10102"/>
        </w:tabs>
        <w:jc w:val="right"/>
        <w:rPr>
          <w:b w:val="0"/>
          <w:sz w:val="22"/>
          <w:szCs w:val="22"/>
        </w:rPr>
      </w:pPr>
      <w:r w:rsidRPr="00DC671B">
        <w:rPr>
          <w:b w:val="0"/>
          <w:sz w:val="22"/>
          <w:szCs w:val="22"/>
        </w:rPr>
        <w:t>.</w:t>
      </w:r>
    </w:p>
    <w:p w14:paraId="7DD01799" w14:textId="77777777" w:rsidR="005B66F7" w:rsidRPr="00DC671B" w:rsidRDefault="005B66F7" w:rsidP="005B66F7">
      <w:pPr>
        <w:pStyle w:val="a3"/>
        <w:rPr>
          <w:sz w:val="22"/>
          <w:szCs w:val="22"/>
        </w:rPr>
      </w:pPr>
    </w:p>
    <w:p w14:paraId="332644D0" w14:textId="77777777" w:rsidR="005B66F7" w:rsidRPr="00DC671B" w:rsidRDefault="005B66F7" w:rsidP="005B66F7">
      <w:pPr>
        <w:rPr>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08BE" w14:paraId="72559ACC" w14:textId="77777777" w:rsidTr="008405B3">
        <w:tc>
          <w:tcPr>
            <w:tcW w:w="4927" w:type="dxa"/>
          </w:tcPr>
          <w:p w14:paraId="7D21B312" w14:textId="77777777" w:rsidR="00CD08BE" w:rsidRDefault="00CD08BE" w:rsidP="005B66F7">
            <w:pPr>
              <w:rPr>
                <w:sz w:val="22"/>
                <w:szCs w:val="22"/>
              </w:rPr>
            </w:pPr>
          </w:p>
        </w:tc>
        <w:tc>
          <w:tcPr>
            <w:tcW w:w="4927" w:type="dxa"/>
          </w:tcPr>
          <w:p w14:paraId="056EF41D" w14:textId="7A08D9CE" w:rsidR="00CD08BE" w:rsidRPr="00DC671B" w:rsidRDefault="00CD08BE" w:rsidP="00CD08BE">
            <w:pPr>
              <w:pStyle w:val="a6"/>
              <w:tabs>
                <w:tab w:val="left" w:pos="7230"/>
                <w:tab w:val="right" w:pos="10102"/>
              </w:tabs>
              <w:jc w:val="right"/>
              <w:rPr>
                <w:b w:val="0"/>
                <w:sz w:val="22"/>
                <w:szCs w:val="22"/>
              </w:rPr>
            </w:pPr>
            <w:r w:rsidRPr="00DC671B">
              <w:rPr>
                <w:b w:val="0"/>
                <w:sz w:val="22"/>
                <w:szCs w:val="22"/>
              </w:rPr>
              <w:t>«УТВЕРЖДАЮ»</w:t>
            </w:r>
            <w:r>
              <w:rPr>
                <w:b w:val="0"/>
                <w:sz w:val="22"/>
                <w:szCs w:val="22"/>
              </w:rPr>
              <w:t xml:space="preserve">                                                                                     Глава Мишелевского городского поселения                                                                                         Усольского</w:t>
            </w:r>
            <w:r w:rsidRPr="00DC671B">
              <w:rPr>
                <w:b w:val="0"/>
                <w:sz w:val="22"/>
                <w:szCs w:val="22"/>
              </w:rPr>
              <w:t xml:space="preserve"> муниципального района Иркутской </w:t>
            </w:r>
            <w:r>
              <w:rPr>
                <w:b w:val="0"/>
                <w:sz w:val="22"/>
                <w:szCs w:val="22"/>
              </w:rPr>
              <w:t xml:space="preserve">           </w:t>
            </w:r>
            <w:r w:rsidRPr="00DC671B">
              <w:rPr>
                <w:b w:val="0"/>
                <w:sz w:val="22"/>
                <w:szCs w:val="22"/>
              </w:rPr>
              <w:t xml:space="preserve">области                                                         </w:t>
            </w:r>
          </w:p>
          <w:p w14:paraId="0C97B243" w14:textId="77777777" w:rsidR="00CD08BE" w:rsidRPr="00DC671B" w:rsidRDefault="00CD08BE" w:rsidP="00CD08BE">
            <w:pPr>
              <w:pStyle w:val="a6"/>
              <w:jc w:val="right"/>
              <w:rPr>
                <w:b w:val="0"/>
                <w:sz w:val="22"/>
                <w:szCs w:val="22"/>
              </w:rPr>
            </w:pPr>
            <w:r w:rsidRPr="00DC671B">
              <w:rPr>
                <w:b w:val="0"/>
                <w:sz w:val="22"/>
                <w:szCs w:val="22"/>
              </w:rPr>
              <w:t xml:space="preserve">__________________  </w:t>
            </w:r>
            <w:r>
              <w:rPr>
                <w:b w:val="0"/>
                <w:sz w:val="22"/>
                <w:szCs w:val="22"/>
              </w:rPr>
              <w:t>Н.А. Валянин</w:t>
            </w:r>
            <w:r w:rsidRPr="00DC671B">
              <w:rPr>
                <w:b w:val="0"/>
                <w:sz w:val="22"/>
                <w:szCs w:val="22"/>
              </w:rPr>
              <w:t xml:space="preserve"> </w:t>
            </w:r>
          </w:p>
          <w:p w14:paraId="10DFBCAB" w14:textId="26A65C9F" w:rsidR="00CD08BE" w:rsidRPr="00CD08BE" w:rsidRDefault="00CD08BE" w:rsidP="00CD08BE">
            <w:pPr>
              <w:jc w:val="right"/>
              <w:rPr>
                <w:sz w:val="22"/>
                <w:szCs w:val="22"/>
              </w:rPr>
            </w:pPr>
            <w:r w:rsidRPr="00DC671B">
              <w:rPr>
                <w:sz w:val="22"/>
                <w:szCs w:val="22"/>
              </w:rPr>
              <w:tab/>
              <w:t xml:space="preserve">                                                             </w:t>
            </w:r>
            <w:r>
              <w:rPr>
                <w:sz w:val="22"/>
                <w:szCs w:val="22"/>
              </w:rPr>
              <w:t xml:space="preserve">                                                </w:t>
            </w:r>
            <w:r w:rsidRPr="00CD08BE">
              <w:rPr>
                <w:sz w:val="22"/>
                <w:szCs w:val="22"/>
              </w:rPr>
              <w:t>«08» октября 2024г</w:t>
            </w:r>
          </w:p>
        </w:tc>
      </w:tr>
    </w:tbl>
    <w:p w14:paraId="5E2ABFB2" w14:textId="77777777" w:rsidR="005B66F7" w:rsidRPr="00DC671B" w:rsidRDefault="005B66F7" w:rsidP="005B66F7">
      <w:pPr>
        <w:rPr>
          <w:sz w:val="22"/>
          <w:szCs w:val="22"/>
        </w:rPr>
      </w:pPr>
    </w:p>
    <w:p w14:paraId="2908EB3A" w14:textId="77777777" w:rsidR="005B66F7" w:rsidRPr="00DC671B" w:rsidRDefault="005B66F7" w:rsidP="005B66F7">
      <w:pPr>
        <w:rPr>
          <w:sz w:val="22"/>
          <w:szCs w:val="22"/>
        </w:rPr>
      </w:pPr>
    </w:p>
    <w:p w14:paraId="5634E88F" w14:textId="77777777" w:rsidR="005B66F7" w:rsidRPr="00DC671B" w:rsidRDefault="005B66F7" w:rsidP="005B66F7">
      <w:pPr>
        <w:rPr>
          <w:sz w:val="22"/>
          <w:szCs w:val="22"/>
        </w:rPr>
      </w:pPr>
    </w:p>
    <w:p w14:paraId="46CAA3A5" w14:textId="77777777" w:rsidR="005B66F7" w:rsidRPr="00DC671B" w:rsidRDefault="005B66F7" w:rsidP="005B66F7">
      <w:pPr>
        <w:rPr>
          <w:sz w:val="22"/>
          <w:szCs w:val="22"/>
        </w:rPr>
      </w:pPr>
    </w:p>
    <w:p w14:paraId="66F4C7C8" w14:textId="77777777" w:rsidR="005B66F7" w:rsidRPr="00DC671B" w:rsidRDefault="005B66F7" w:rsidP="005B66F7">
      <w:pPr>
        <w:rPr>
          <w:sz w:val="22"/>
          <w:szCs w:val="22"/>
        </w:rPr>
      </w:pPr>
    </w:p>
    <w:p w14:paraId="57A13180" w14:textId="77777777" w:rsidR="005B66F7" w:rsidRPr="00DC671B" w:rsidRDefault="005B66F7" w:rsidP="005B66F7">
      <w:pPr>
        <w:pStyle w:val="1"/>
        <w:rPr>
          <w:sz w:val="22"/>
          <w:szCs w:val="22"/>
        </w:rPr>
      </w:pPr>
      <w:bookmarkStart w:id="0" w:name="_Toc268698361"/>
      <w:bookmarkStart w:id="1" w:name="_Toc268698518"/>
      <w:r w:rsidRPr="00DC671B">
        <w:rPr>
          <w:sz w:val="22"/>
          <w:szCs w:val="22"/>
        </w:rPr>
        <w:t>АУКЦИОННАЯ ДОКУМЕНТАЦИЯ</w:t>
      </w:r>
      <w:bookmarkEnd w:id="0"/>
      <w:bookmarkEnd w:id="1"/>
    </w:p>
    <w:p w14:paraId="5DF4E047" w14:textId="73881A7B" w:rsidR="005B66F7" w:rsidRPr="003039F8" w:rsidRDefault="005B66F7" w:rsidP="003039F8">
      <w:pPr>
        <w:autoSpaceDE w:val="0"/>
        <w:autoSpaceDN w:val="0"/>
        <w:adjustRightInd w:val="0"/>
        <w:ind w:firstLine="708"/>
        <w:jc w:val="both"/>
      </w:pPr>
      <w:r w:rsidRPr="00DC671B">
        <w:rPr>
          <w:b/>
          <w:sz w:val="22"/>
          <w:szCs w:val="22"/>
        </w:rPr>
        <w:t>о проведении аукциона на право заключения договор</w:t>
      </w:r>
      <w:r w:rsidR="00CF2BB2" w:rsidRPr="00DC671B">
        <w:rPr>
          <w:b/>
          <w:sz w:val="22"/>
          <w:szCs w:val="22"/>
        </w:rPr>
        <w:t xml:space="preserve">а аренды муниципального имущества </w:t>
      </w:r>
      <w:r w:rsidR="00CD08BE">
        <w:rPr>
          <w:b/>
          <w:sz w:val="22"/>
          <w:szCs w:val="22"/>
        </w:rPr>
        <w:t xml:space="preserve">Мишелевского городского поселения </w:t>
      </w:r>
      <w:r w:rsidR="00CF2BB2" w:rsidRPr="00DC671B">
        <w:rPr>
          <w:b/>
          <w:sz w:val="22"/>
          <w:szCs w:val="22"/>
        </w:rPr>
        <w:t>Усольского муниципального района Иркутской области</w:t>
      </w:r>
      <w:r w:rsidR="00B02CDC">
        <w:rPr>
          <w:b/>
          <w:sz w:val="22"/>
          <w:szCs w:val="22"/>
        </w:rPr>
        <w:t xml:space="preserve"> для субъектов среднего и малого предпринимательства</w:t>
      </w:r>
      <w:r w:rsidR="00CF2BB2" w:rsidRPr="00DC671B">
        <w:rPr>
          <w:b/>
          <w:sz w:val="22"/>
          <w:szCs w:val="22"/>
        </w:rPr>
        <w:t>:</w:t>
      </w:r>
      <w:r w:rsidR="003039F8" w:rsidRPr="003039F8">
        <w:t xml:space="preserve"> </w:t>
      </w:r>
      <w:bookmarkStart w:id="2" w:name="_Hlk179294888"/>
      <w:r w:rsidR="003039F8" w:rsidRPr="000536C0">
        <w:t xml:space="preserve">нежилое помещение, общей площадью </w:t>
      </w:r>
      <w:r w:rsidR="00CD08BE">
        <w:t>71,4</w:t>
      </w:r>
      <w:r w:rsidR="003039F8" w:rsidRPr="000536C0">
        <w:t xml:space="preserve"> </w:t>
      </w:r>
      <w:proofErr w:type="spellStart"/>
      <w:r w:rsidR="003039F8" w:rsidRPr="000536C0">
        <w:t>кв.м</w:t>
      </w:r>
      <w:proofErr w:type="spellEnd"/>
      <w:r w:rsidR="003039F8" w:rsidRPr="000536C0">
        <w:t>., кадастровый номер 38:16:000</w:t>
      </w:r>
      <w:r w:rsidR="00CD08BE">
        <w:t>005</w:t>
      </w:r>
      <w:r w:rsidR="003039F8" w:rsidRPr="000536C0">
        <w:t>:6</w:t>
      </w:r>
      <w:r w:rsidR="00CD08BE">
        <w:t>12</w:t>
      </w:r>
      <w:r w:rsidR="003039F8" w:rsidRPr="000536C0">
        <w:t xml:space="preserve">, расположенное по адресу: Иркутская область, Усольский </w:t>
      </w:r>
      <w:r w:rsidR="00CD08BE">
        <w:t xml:space="preserve">муниципальный </w:t>
      </w:r>
      <w:r w:rsidR="003039F8" w:rsidRPr="000536C0">
        <w:t xml:space="preserve">район, </w:t>
      </w:r>
      <w:r w:rsidR="00CD08BE">
        <w:t>Мишелевское городское поселение, п.Усолье-7</w:t>
      </w:r>
      <w:r w:rsidR="003039F8" w:rsidRPr="000536C0">
        <w:t>, ул.</w:t>
      </w:r>
      <w:r w:rsidR="00CD08BE">
        <w:t xml:space="preserve"> Лесная</w:t>
      </w:r>
      <w:r w:rsidR="003039F8" w:rsidRPr="000536C0">
        <w:t>, д.</w:t>
      </w:r>
      <w:r w:rsidR="00CD08BE">
        <w:t>2</w:t>
      </w:r>
      <w:r w:rsidR="003039F8" w:rsidRPr="000536C0">
        <w:t>,</w:t>
      </w:r>
      <w:r w:rsidR="00CD08BE">
        <w:t xml:space="preserve"> кв.51-52</w:t>
      </w:r>
      <w:r w:rsidR="003039F8" w:rsidRPr="000536C0">
        <w:t xml:space="preserve"> для размещения офиса.</w:t>
      </w:r>
      <w:r w:rsidRPr="00DC671B">
        <w:rPr>
          <w:sz w:val="22"/>
          <w:szCs w:val="22"/>
        </w:rPr>
        <w:t>(далее-имущество)</w:t>
      </w:r>
    </w:p>
    <w:bookmarkEnd w:id="2"/>
    <w:p w14:paraId="164CE966" w14:textId="77777777" w:rsidR="005B66F7" w:rsidRPr="00DC671B" w:rsidRDefault="005B66F7" w:rsidP="005B66F7">
      <w:pPr>
        <w:pStyle w:val="a6"/>
        <w:jc w:val="center"/>
        <w:rPr>
          <w:sz w:val="22"/>
          <w:szCs w:val="22"/>
        </w:rPr>
      </w:pPr>
    </w:p>
    <w:p w14:paraId="1FA2AD39" w14:textId="77777777" w:rsidR="005B66F7" w:rsidRPr="00DC671B" w:rsidRDefault="005B66F7" w:rsidP="005B66F7">
      <w:pPr>
        <w:pStyle w:val="a6"/>
        <w:jc w:val="center"/>
        <w:rPr>
          <w:sz w:val="22"/>
          <w:szCs w:val="22"/>
        </w:rPr>
      </w:pPr>
    </w:p>
    <w:p w14:paraId="3EDC1BE7" w14:textId="77777777" w:rsidR="005B66F7" w:rsidRPr="00DC671B" w:rsidRDefault="005B66F7" w:rsidP="005B66F7">
      <w:pPr>
        <w:pStyle w:val="a6"/>
        <w:jc w:val="center"/>
        <w:rPr>
          <w:b w:val="0"/>
          <w:sz w:val="22"/>
          <w:szCs w:val="22"/>
          <w:u w:val="single"/>
        </w:rPr>
      </w:pPr>
    </w:p>
    <w:p w14:paraId="1D274F9A" w14:textId="77777777" w:rsidR="005B66F7" w:rsidRPr="00DC671B" w:rsidRDefault="005B66F7" w:rsidP="005B66F7">
      <w:pPr>
        <w:pStyle w:val="a6"/>
        <w:jc w:val="center"/>
        <w:rPr>
          <w:b w:val="0"/>
          <w:sz w:val="22"/>
          <w:szCs w:val="22"/>
          <w:u w:val="single"/>
        </w:rPr>
      </w:pPr>
    </w:p>
    <w:p w14:paraId="082582E4" w14:textId="77777777" w:rsidR="005B66F7" w:rsidRPr="00DC671B" w:rsidRDefault="005B66F7" w:rsidP="005B66F7">
      <w:pPr>
        <w:pStyle w:val="a6"/>
        <w:jc w:val="center"/>
        <w:rPr>
          <w:b w:val="0"/>
          <w:sz w:val="22"/>
          <w:szCs w:val="22"/>
          <w:u w:val="single"/>
        </w:rPr>
      </w:pPr>
    </w:p>
    <w:p w14:paraId="221B244B" w14:textId="120C199E" w:rsidR="005B66F7" w:rsidRDefault="005B66F7" w:rsidP="005B66F7">
      <w:pPr>
        <w:pStyle w:val="a6"/>
        <w:jc w:val="center"/>
        <w:rPr>
          <w:b w:val="0"/>
          <w:sz w:val="22"/>
          <w:szCs w:val="22"/>
          <w:u w:val="single"/>
        </w:rPr>
      </w:pPr>
      <w:r w:rsidRPr="00DC671B">
        <w:rPr>
          <w:b w:val="0"/>
          <w:sz w:val="22"/>
          <w:szCs w:val="22"/>
          <w:u w:val="single"/>
        </w:rPr>
        <w:t>Организатор аукциона:</w:t>
      </w:r>
    </w:p>
    <w:p w14:paraId="753F8B87" w14:textId="77777777" w:rsidR="00E52AE8" w:rsidRPr="00DC671B" w:rsidRDefault="00E52AE8" w:rsidP="005B66F7">
      <w:pPr>
        <w:pStyle w:val="a6"/>
        <w:jc w:val="center"/>
        <w:rPr>
          <w:sz w:val="22"/>
          <w:szCs w:val="22"/>
        </w:rPr>
      </w:pPr>
    </w:p>
    <w:p w14:paraId="26908A08" w14:textId="77777777" w:rsidR="00E52AE8" w:rsidRDefault="00CD08BE" w:rsidP="005B66F7">
      <w:pPr>
        <w:jc w:val="center"/>
        <w:rPr>
          <w:b/>
          <w:bCs/>
          <w:sz w:val="22"/>
          <w:szCs w:val="22"/>
        </w:rPr>
      </w:pPr>
      <w:r w:rsidRPr="00CD08BE">
        <w:rPr>
          <w:b/>
          <w:bCs/>
          <w:sz w:val="22"/>
          <w:szCs w:val="22"/>
        </w:rPr>
        <w:t>А</w:t>
      </w:r>
      <w:r w:rsidR="005B66F7" w:rsidRPr="00CD08BE">
        <w:rPr>
          <w:b/>
          <w:bCs/>
          <w:sz w:val="22"/>
          <w:szCs w:val="22"/>
        </w:rPr>
        <w:t>дминистраци</w:t>
      </w:r>
      <w:r w:rsidRPr="00CD08BE">
        <w:rPr>
          <w:b/>
          <w:bCs/>
          <w:sz w:val="22"/>
          <w:szCs w:val="22"/>
        </w:rPr>
        <w:t xml:space="preserve">я Мишелевского городского поселения </w:t>
      </w:r>
    </w:p>
    <w:p w14:paraId="064C2552" w14:textId="2EDB1A66" w:rsidR="005B66F7" w:rsidRPr="00CD08BE" w:rsidRDefault="00CD08BE" w:rsidP="005B66F7">
      <w:pPr>
        <w:jc w:val="center"/>
        <w:rPr>
          <w:b/>
          <w:bCs/>
          <w:sz w:val="22"/>
          <w:szCs w:val="22"/>
        </w:rPr>
      </w:pPr>
      <w:r w:rsidRPr="00CD08BE">
        <w:rPr>
          <w:b/>
          <w:bCs/>
          <w:sz w:val="22"/>
          <w:szCs w:val="22"/>
        </w:rPr>
        <w:t>Усольского</w:t>
      </w:r>
      <w:r w:rsidR="00CF2BB2" w:rsidRPr="00CD08BE">
        <w:rPr>
          <w:b/>
          <w:bCs/>
          <w:sz w:val="22"/>
          <w:szCs w:val="22"/>
        </w:rPr>
        <w:t xml:space="preserve"> муниципального района Иркутской области</w:t>
      </w:r>
    </w:p>
    <w:p w14:paraId="324066A0" w14:textId="77777777" w:rsidR="005B66F7" w:rsidRPr="00DC671B" w:rsidRDefault="005B66F7" w:rsidP="005B66F7">
      <w:pPr>
        <w:jc w:val="center"/>
        <w:rPr>
          <w:b/>
          <w:sz w:val="22"/>
          <w:szCs w:val="22"/>
        </w:rPr>
      </w:pPr>
    </w:p>
    <w:p w14:paraId="6BADC590" w14:textId="77777777" w:rsidR="005B66F7" w:rsidRPr="00DC671B" w:rsidRDefault="005B66F7" w:rsidP="005B66F7">
      <w:pPr>
        <w:jc w:val="center"/>
        <w:rPr>
          <w:b/>
          <w:sz w:val="22"/>
          <w:szCs w:val="22"/>
        </w:rPr>
      </w:pPr>
    </w:p>
    <w:p w14:paraId="0481236C" w14:textId="77777777" w:rsidR="005B66F7" w:rsidRPr="00DC671B" w:rsidRDefault="005B66F7" w:rsidP="005B66F7">
      <w:pPr>
        <w:jc w:val="center"/>
        <w:rPr>
          <w:b/>
          <w:sz w:val="22"/>
          <w:szCs w:val="22"/>
        </w:rPr>
      </w:pPr>
    </w:p>
    <w:p w14:paraId="69388E52" w14:textId="77777777" w:rsidR="005B66F7" w:rsidRPr="00DC671B" w:rsidRDefault="005B66F7" w:rsidP="005B66F7">
      <w:pPr>
        <w:jc w:val="center"/>
        <w:rPr>
          <w:b/>
          <w:sz w:val="22"/>
          <w:szCs w:val="22"/>
        </w:rPr>
      </w:pPr>
    </w:p>
    <w:p w14:paraId="39B8C073" w14:textId="77777777" w:rsidR="005B66F7" w:rsidRPr="00DC671B" w:rsidRDefault="005B66F7" w:rsidP="005B66F7">
      <w:pPr>
        <w:jc w:val="center"/>
        <w:rPr>
          <w:b/>
          <w:sz w:val="22"/>
          <w:szCs w:val="22"/>
        </w:rPr>
      </w:pPr>
    </w:p>
    <w:p w14:paraId="7FBBBB63" w14:textId="77777777" w:rsidR="005B66F7" w:rsidRPr="00DC671B" w:rsidRDefault="005B66F7" w:rsidP="005B66F7">
      <w:pPr>
        <w:jc w:val="center"/>
        <w:rPr>
          <w:b/>
          <w:sz w:val="22"/>
          <w:szCs w:val="22"/>
        </w:rPr>
      </w:pPr>
    </w:p>
    <w:p w14:paraId="6010CD55" w14:textId="77777777" w:rsidR="005B66F7" w:rsidRPr="00DC671B" w:rsidRDefault="005B66F7" w:rsidP="005B66F7">
      <w:pPr>
        <w:jc w:val="center"/>
        <w:rPr>
          <w:b/>
          <w:sz w:val="22"/>
          <w:szCs w:val="22"/>
        </w:rPr>
      </w:pPr>
    </w:p>
    <w:p w14:paraId="7FA22631" w14:textId="77777777" w:rsidR="005B66F7" w:rsidRPr="00DC671B" w:rsidRDefault="005B66F7" w:rsidP="005B66F7">
      <w:pPr>
        <w:jc w:val="center"/>
        <w:rPr>
          <w:b/>
          <w:sz w:val="22"/>
          <w:szCs w:val="22"/>
        </w:rPr>
      </w:pPr>
    </w:p>
    <w:p w14:paraId="0AA030B9" w14:textId="77777777" w:rsidR="005B66F7" w:rsidRPr="00DC671B" w:rsidRDefault="005B66F7" w:rsidP="005B66F7">
      <w:pPr>
        <w:jc w:val="center"/>
        <w:rPr>
          <w:b/>
          <w:sz w:val="22"/>
          <w:szCs w:val="22"/>
        </w:rPr>
      </w:pPr>
    </w:p>
    <w:p w14:paraId="3E79D3B1" w14:textId="77777777" w:rsidR="005B66F7" w:rsidRPr="00DC671B" w:rsidRDefault="005B66F7" w:rsidP="005B66F7">
      <w:pPr>
        <w:jc w:val="center"/>
        <w:rPr>
          <w:b/>
          <w:sz w:val="22"/>
          <w:szCs w:val="22"/>
        </w:rPr>
      </w:pPr>
    </w:p>
    <w:p w14:paraId="62BB06C3" w14:textId="77777777" w:rsidR="005B66F7" w:rsidRPr="00DC671B" w:rsidRDefault="005B66F7" w:rsidP="005B66F7">
      <w:pPr>
        <w:jc w:val="center"/>
        <w:rPr>
          <w:b/>
          <w:sz w:val="22"/>
          <w:szCs w:val="22"/>
        </w:rPr>
      </w:pPr>
    </w:p>
    <w:p w14:paraId="3BFF6266" w14:textId="77777777" w:rsidR="005B66F7" w:rsidRPr="00DC671B" w:rsidRDefault="005B66F7" w:rsidP="005B66F7">
      <w:pPr>
        <w:jc w:val="center"/>
        <w:rPr>
          <w:b/>
          <w:sz w:val="22"/>
          <w:szCs w:val="22"/>
        </w:rPr>
      </w:pPr>
    </w:p>
    <w:p w14:paraId="092D7EBF" w14:textId="77777777" w:rsidR="00910CCF" w:rsidRPr="00DC671B" w:rsidRDefault="00910CCF" w:rsidP="005B66F7">
      <w:pPr>
        <w:jc w:val="center"/>
        <w:rPr>
          <w:sz w:val="22"/>
          <w:szCs w:val="22"/>
        </w:rPr>
      </w:pPr>
    </w:p>
    <w:p w14:paraId="31642514" w14:textId="77777777" w:rsidR="00910CCF" w:rsidRPr="00DC671B" w:rsidRDefault="00910CCF" w:rsidP="005B66F7">
      <w:pPr>
        <w:jc w:val="center"/>
        <w:rPr>
          <w:sz w:val="22"/>
          <w:szCs w:val="22"/>
        </w:rPr>
      </w:pPr>
    </w:p>
    <w:p w14:paraId="69EF32E0" w14:textId="77777777" w:rsidR="005B66F7" w:rsidRDefault="005B66F7" w:rsidP="005B66F7">
      <w:pPr>
        <w:jc w:val="center"/>
        <w:rPr>
          <w:sz w:val="22"/>
          <w:szCs w:val="22"/>
        </w:rPr>
      </w:pPr>
    </w:p>
    <w:p w14:paraId="7D0201AD" w14:textId="77777777" w:rsidR="00653662" w:rsidRDefault="00653662" w:rsidP="005B66F7">
      <w:pPr>
        <w:jc w:val="center"/>
        <w:rPr>
          <w:sz w:val="22"/>
          <w:szCs w:val="22"/>
        </w:rPr>
      </w:pPr>
    </w:p>
    <w:p w14:paraId="51074A80" w14:textId="77777777" w:rsidR="00653662" w:rsidRDefault="00653662" w:rsidP="005B66F7">
      <w:pPr>
        <w:jc w:val="center"/>
        <w:rPr>
          <w:sz w:val="22"/>
          <w:szCs w:val="22"/>
        </w:rPr>
      </w:pPr>
    </w:p>
    <w:p w14:paraId="1FC1E5B2" w14:textId="77777777" w:rsidR="00653662" w:rsidRDefault="00653662" w:rsidP="005B66F7">
      <w:pPr>
        <w:jc w:val="center"/>
        <w:rPr>
          <w:sz w:val="22"/>
          <w:szCs w:val="22"/>
        </w:rPr>
      </w:pPr>
    </w:p>
    <w:p w14:paraId="6C95A54B" w14:textId="77777777" w:rsidR="00653662" w:rsidRDefault="00653662" w:rsidP="005B66F7">
      <w:pPr>
        <w:jc w:val="center"/>
        <w:rPr>
          <w:sz w:val="22"/>
          <w:szCs w:val="22"/>
        </w:rPr>
      </w:pPr>
    </w:p>
    <w:p w14:paraId="43F320F6" w14:textId="77777777" w:rsidR="00653662" w:rsidRDefault="00653662" w:rsidP="005B66F7">
      <w:pPr>
        <w:jc w:val="center"/>
        <w:rPr>
          <w:sz w:val="22"/>
          <w:szCs w:val="22"/>
        </w:rPr>
      </w:pPr>
    </w:p>
    <w:p w14:paraId="61445ACD" w14:textId="77777777" w:rsidR="00653662" w:rsidRDefault="00653662" w:rsidP="005B66F7">
      <w:pPr>
        <w:jc w:val="center"/>
        <w:rPr>
          <w:sz w:val="22"/>
          <w:szCs w:val="22"/>
        </w:rPr>
      </w:pPr>
    </w:p>
    <w:p w14:paraId="165C57B9" w14:textId="77777777" w:rsidR="00653662" w:rsidRDefault="00653662" w:rsidP="005B66F7">
      <w:pPr>
        <w:jc w:val="center"/>
        <w:rPr>
          <w:sz w:val="22"/>
          <w:szCs w:val="22"/>
        </w:rPr>
      </w:pPr>
    </w:p>
    <w:p w14:paraId="6F9E013D" w14:textId="77777777" w:rsidR="00653662" w:rsidRPr="00DC671B" w:rsidRDefault="00653662" w:rsidP="005B66F7">
      <w:pPr>
        <w:jc w:val="center"/>
        <w:rPr>
          <w:sz w:val="22"/>
          <w:szCs w:val="22"/>
        </w:rPr>
      </w:pPr>
    </w:p>
    <w:p w14:paraId="60B0BCF5" w14:textId="77777777" w:rsidR="001411F1" w:rsidRPr="00DC671B" w:rsidRDefault="001411F1" w:rsidP="00E52AE8">
      <w:pPr>
        <w:rPr>
          <w:sz w:val="22"/>
          <w:szCs w:val="22"/>
        </w:rPr>
      </w:pPr>
    </w:p>
    <w:p w14:paraId="744C70F7" w14:textId="07E48C7D" w:rsidR="005B66F7" w:rsidRPr="00DC671B" w:rsidRDefault="00E52AE8" w:rsidP="005B66F7">
      <w:pPr>
        <w:jc w:val="center"/>
        <w:rPr>
          <w:sz w:val="22"/>
          <w:szCs w:val="22"/>
        </w:rPr>
      </w:pPr>
      <w:proofErr w:type="spellStart"/>
      <w:r>
        <w:rPr>
          <w:sz w:val="22"/>
          <w:szCs w:val="22"/>
        </w:rPr>
        <w:t>р.</w:t>
      </w:r>
      <w:r w:rsidR="00CF2BB2" w:rsidRPr="00DC671B">
        <w:rPr>
          <w:sz w:val="22"/>
          <w:szCs w:val="22"/>
        </w:rPr>
        <w:t>п</w:t>
      </w:r>
      <w:proofErr w:type="spellEnd"/>
      <w:r w:rsidR="00CF2BB2" w:rsidRPr="00DC671B">
        <w:rPr>
          <w:sz w:val="22"/>
          <w:szCs w:val="22"/>
        </w:rPr>
        <w:t>.</w:t>
      </w:r>
      <w:r>
        <w:rPr>
          <w:sz w:val="22"/>
          <w:szCs w:val="22"/>
        </w:rPr>
        <w:t xml:space="preserve"> Мишелевка</w:t>
      </w:r>
      <w:r w:rsidR="00CF2BB2" w:rsidRPr="00DC671B">
        <w:rPr>
          <w:sz w:val="22"/>
          <w:szCs w:val="22"/>
        </w:rPr>
        <w:t>, Усольский район, Иркутская область</w:t>
      </w:r>
    </w:p>
    <w:p w14:paraId="3396A745" w14:textId="274E012B" w:rsidR="005B66F7" w:rsidRPr="00DC671B" w:rsidRDefault="005B66F7" w:rsidP="005B66F7">
      <w:pPr>
        <w:jc w:val="center"/>
        <w:rPr>
          <w:sz w:val="22"/>
          <w:szCs w:val="22"/>
        </w:rPr>
      </w:pPr>
      <w:r w:rsidRPr="00DC671B">
        <w:rPr>
          <w:sz w:val="22"/>
          <w:szCs w:val="22"/>
        </w:rPr>
        <w:t>20</w:t>
      </w:r>
      <w:r w:rsidR="00910CCF" w:rsidRPr="00DC671B">
        <w:rPr>
          <w:sz w:val="22"/>
          <w:szCs w:val="22"/>
        </w:rPr>
        <w:t>2</w:t>
      </w:r>
      <w:r w:rsidR="003039F8">
        <w:rPr>
          <w:sz w:val="22"/>
          <w:szCs w:val="22"/>
        </w:rPr>
        <w:t>4</w:t>
      </w:r>
      <w:r w:rsidRPr="00DC671B">
        <w:rPr>
          <w:sz w:val="22"/>
          <w:szCs w:val="22"/>
        </w:rPr>
        <w:t xml:space="preserve"> г.</w:t>
      </w:r>
    </w:p>
    <w:p w14:paraId="359BDF81" w14:textId="77777777" w:rsidR="005B66F7" w:rsidRPr="00DC671B" w:rsidRDefault="005B66F7" w:rsidP="005B66F7">
      <w:pPr>
        <w:autoSpaceDE w:val="0"/>
        <w:autoSpaceDN w:val="0"/>
        <w:adjustRightInd w:val="0"/>
        <w:jc w:val="center"/>
        <w:outlineLvl w:val="1"/>
        <w:rPr>
          <w:b/>
          <w:bCs/>
          <w:sz w:val="22"/>
          <w:szCs w:val="22"/>
        </w:rPr>
      </w:pPr>
      <w:r w:rsidRPr="00DC671B">
        <w:rPr>
          <w:color w:val="FF0000"/>
          <w:sz w:val="22"/>
          <w:szCs w:val="22"/>
        </w:rPr>
        <w:br w:type="page"/>
      </w:r>
      <w:bookmarkStart w:id="3" w:name="_Toc268698362"/>
      <w:bookmarkStart w:id="4" w:name="_Toc268698519"/>
      <w:r w:rsidRPr="00DC671B">
        <w:rPr>
          <w:b/>
          <w:bCs/>
          <w:sz w:val="22"/>
          <w:szCs w:val="22"/>
        </w:rPr>
        <w:lastRenderedPageBreak/>
        <w:t>СОДЕРЖАНИЕ</w:t>
      </w:r>
      <w:bookmarkEnd w:id="3"/>
      <w:bookmarkEnd w:id="4"/>
    </w:p>
    <w:p w14:paraId="37DA1EBF" w14:textId="77777777" w:rsidR="005B66F7" w:rsidRPr="00DC671B" w:rsidRDefault="005B66F7" w:rsidP="005B66F7">
      <w:pPr>
        <w:autoSpaceDE w:val="0"/>
        <w:autoSpaceDN w:val="0"/>
        <w:adjustRightInd w:val="0"/>
        <w:jc w:val="center"/>
        <w:outlineLvl w:val="1"/>
        <w:rPr>
          <w:sz w:val="22"/>
          <w:szCs w:val="22"/>
        </w:rPr>
      </w:pPr>
    </w:p>
    <w:tbl>
      <w:tblPr>
        <w:tblW w:w="0" w:type="auto"/>
        <w:tblLook w:val="01E0" w:firstRow="1" w:lastRow="1" w:firstColumn="1" w:lastColumn="1" w:noHBand="0" w:noVBand="0"/>
      </w:tblPr>
      <w:tblGrid>
        <w:gridCol w:w="8925"/>
        <w:gridCol w:w="646"/>
      </w:tblGrid>
      <w:tr w:rsidR="005B66F7" w:rsidRPr="00DC671B" w14:paraId="093590D2" w14:textId="77777777" w:rsidTr="00ED356D">
        <w:tc>
          <w:tcPr>
            <w:tcW w:w="8925" w:type="dxa"/>
          </w:tcPr>
          <w:p w14:paraId="45DA58C8" w14:textId="77777777" w:rsidR="005B66F7" w:rsidRPr="00DC671B" w:rsidRDefault="005B66F7" w:rsidP="00B6263F">
            <w:pPr>
              <w:autoSpaceDE w:val="0"/>
              <w:autoSpaceDN w:val="0"/>
              <w:adjustRightInd w:val="0"/>
              <w:spacing w:before="120"/>
              <w:outlineLvl w:val="1"/>
              <w:rPr>
                <w:sz w:val="22"/>
                <w:szCs w:val="22"/>
              </w:rPr>
            </w:pPr>
            <w:r w:rsidRPr="00DC671B">
              <w:rPr>
                <w:sz w:val="22"/>
                <w:szCs w:val="22"/>
              </w:rPr>
              <w:t xml:space="preserve">1. Общие положения ……………………………………………………………………………… </w:t>
            </w:r>
          </w:p>
        </w:tc>
        <w:tc>
          <w:tcPr>
            <w:tcW w:w="646" w:type="dxa"/>
          </w:tcPr>
          <w:p w14:paraId="648CD0DD" w14:textId="77777777" w:rsidR="005B66F7" w:rsidRPr="00DC671B" w:rsidRDefault="005B66F7" w:rsidP="00B6263F">
            <w:pPr>
              <w:autoSpaceDE w:val="0"/>
              <w:autoSpaceDN w:val="0"/>
              <w:adjustRightInd w:val="0"/>
              <w:spacing w:before="120"/>
              <w:ind w:left="-105"/>
              <w:outlineLvl w:val="1"/>
              <w:rPr>
                <w:sz w:val="22"/>
                <w:szCs w:val="22"/>
              </w:rPr>
            </w:pPr>
            <w:r w:rsidRPr="00DC671B">
              <w:rPr>
                <w:sz w:val="22"/>
                <w:szCs w:val="22"/>
              </w:rPr>
              <w:t>3</w:t>
            </w:r>
          </w:p>
        </w:tc>
      </w:tr>
      <w:tr w:rsidR="005B66F7" w:rsidRPr="00DC671B" w14:paraId="07863BC0" w14:textId="77777777" w:rsidTr="00ED356D">
        <w:tc>
          <w:tcPr>
            <w:tcW w:w="8925" w:type="dxa"/>
          </w:tcPr>
          <w:p w14:paraId="6701764B" w14:textId="7EC4FE2B" w:rsidR="005B66F7" w:rsidRPr="00DC671B" w:rsidRDefault="003039F8" w:rsidP="00B6263F">
            <w:pPr>
              <w:autoSpaceDE w:val="0"/>
              <w:autoSpaceDN w:val="0"/>
              <w:adjustRightInd w:val="0"/>
              <w:spacing w:before="120"/>
              <w:outlineLvl w:val="1"/>
              <w:rPr>
                <w:sz w:val="22"/>
                <w:szCs w:val="22"/>
              </w:rPr>
            </w:pPr>
            <w:r>
              <w:rPr>
                <w:sz w:val="22"/>
                <w:szCs w:val="22"/>
              </w:rPr>
              <w:t>2. Предмет а</w:t>
            </w:r>
            <w:r w:rsidR="005B66F7" w:rsidRPr="00DC671B">
              <w:rPr>
                <w:sz w:val="22"/>
                <w:szCs w:val="22"/>
              </w:rPr>
              <w:t>укциона, цена договора (лота)………………………………………...…………...</w:t>
            </w:r>
          </w:p>
        </w:tc>
        <w:tc>
          <w:tcPr>
            <w:tcW w:w="646" w:type="dxa"/>
          </w:tcPr>
          <w:p w14:paraId="3E240951" w14:textId="47D23E1C" w:rsidR="005B66F7" w:rsidRPr="00DC671B" w:rsidRDefault="00102004" w:rsidP="00102004">
            <w:pPr>
              <w:autoSpaceDE w:val="0"/>
              <w:autoSpaceDN w:val="0"/>
              <w:adjustRightInd w:val="0"/>
              <w:spacing w:before="120"/>
              <w:ind w:left="-105"/>
              <w:outlineLvl w:val="1"/>
              <w:rPr>
                <w:sz w:val="22"/>
                <w:szCs w:val="22"/>
              </w:rPr>
            </w:pPr>
            <w:r w:rsidRPr="00DC671B">
              <w:rPr>
                <w:sz w:val="22"/>
                <w:szCs w:val="22"/>
              </w:rPr>
              <w:t>4</w:t>
            </w:r>
          </w:p>
        </w:tc>
      </w:tr>
      <w:tr w:rsidR="005B66F7" w:rsidRPr="00DC671B" w14:paraId="0EAE654A" w14:textId="77777777" w:rsidTr="00ED356D">
        <w:tc>
          <w:tcPr>
            <w:tcW w:w="8925" w:type="dxa"/>
          </w:tcPr>
          <w:p w14:paraId="43AEE7A0" w14:textId="42E97885" w:rsidR="005B66F7" w:rsidRPr="00DC671B" w:rsidRDefault="005B66F7" w:rsidP="003039F8">
            <w:pPr>
              <w:autoSpaceDE w:val="0"/>
              <w:autoSpaceDN w:val="0"/>
              <w:adjustRightInd w:val="0"/>
              <w:spacing w:before="120"/>
              <w:outlineLvl w:val="1"/>
              <w:rPr>
                <w:sz w:val="22"/>
                <w:szCs w:val="22"/>
              </w:rPr>
            </w:pPr>
            <w:r w:rsidRPr="00DC671B">
              <w:rPr>
                <w:sz w:val="22"/>
                <w:szCs w:val="22"/>
              </w:rPr>
              <w:t xml:space="preserve">3. Требования к участникам </w:t>
            </w:r>
            <w:r w:rsidR="003039F8">
              <w:rPr>
                <w:sz w:val="22"/>
                <w:szCs w:val="22"/>
              </w:rPr>
              <w:t>а</w:t>
            </w:r>
            <w:r w:rsidRPr="00DC671B">
              <w:rPr>
                <w:sz w:val="22"/>
                <w:szCs w:val="22"/>
              </w:rPr>
              <w:t>укциона……………………………………………...……………</w:t>
            </w:r>
          </w:p>
        </w:tc>
        <w:tc>
          <w:tcPr>
            <w:tcW w:w="646" w:type="dxa"/>
          </w:tcPr>
          <w:p w14:paraId="27F8CBC7" w14:textId="57777C65" w:rsidR="005B66F7" w:rsidRPr="00DC671B" w:rsidRDefault="00102004" w:rsidP="00B6263F">
            <w:pPr>
              <w:autoSpaceDE w:val="0"/>
              <w:autoSpaceDN w:val="0"/>
              <w:adjustRightInd w:val="0"/>
              <w:spacing w:before="120"/>
              <w:ind w:left="-105"/>
              <w:outlineLvl w:val="1"/>
              <w:rPr>
                <w:sz w:val="22"/>
                <w:szCs w:val="22"/>
              </w:rPr>
            </w:pPr>
            <w:r w:rsidRPr="00DC671B">
              <w:rPr>
                <w:sz w:val="22"/>
                <w:szCs w:val="22"/>
              </w:rPr>
              <w:t>4</w:t>
            </w:r>
          </w:p>
        </w:tc>
      </w:tr>
      <w:tr w:rsidR="005B66F7" w:rsidRPr="00DC671B" w14:paraId="470D7373" w14:textId="77777777" w:rsidTr="00ED356D">
        <w:tc>
          <w:tcPr>
            <w:tcW w:w="8925" w:type="dxa"/>
          </w:tcPr>
          <w:p w14:paraId="5370931C" w14:textId="09B33468" w:rsidR="005B66F7" w:rsidRPr="00DC671B" w:rsidRDefault="005B66F7" w:rsidP="00B6263F">
            <w:pPr>
              <w:autoSpaceDE w:val="0"/>
              <w:autoSpaceDN w:val="0"/>
              <w:adjustRightInd w:val="0"/>
              <w:spacing w:before="120"/>
              <w:outlineLvl w:val="1"/>
              <w:rPr>
                <w:sz w:val="22"/>
                <w:szCs w:val="22"/>
              </w:rPr>
            </w:pPr>
            <w:r w:rsidRPr="00DC671B">
              <w:rPr>
                <w:sz w:val="22"/>
                <w:szCs w:val="22"/>
              </w:rPr>
              <w:t xml:space="preserve">4. Условия допуска к участию в </w:t>
            </w:r>
            <w:r w:rsidR="003039F8">
              <w:rPr>
                <w:sz w:val="22"/>
                <w:szCs w:val="22"/>
              </w:rPr>
              <w:t>а</w:t>
            </w:r>
            <w:r w:rsidRPr="00DC671B">
              <w:rPr>
                <w:sz w:val="22"/>
                <w:szCs w:val="22"/>
              </w:rPr>
              <w:t>укционе………………………………………………...…….</w:t>
            </w:r>
          </w:p>
        </w:tc>
        <w:tc>
          <w:tcPr>
            <w:tcW w:w="646" w:type="dxa"/>
          </w:tcPr>
          <w:p w14:paraId="20C8811A" w14:textId="12A17280" w:rsidR="005B66F7" w:rsidRPr="00DC671B" w:rsidRDefault="00102004" w:rsidP="00102004">
            <w:pPr>
              <w:autoSpaceDE w:val="0"/>
              <w:autoSpaceDN w:val="0"/>
              <w:adjustRightInd w:val="0"/>
              <w:spacing w:before="120"/>
              <w:ind w:left="-105"/>
              <w:outlineLvl w:val="1"/>
              <w:rPr>
                <w:sz w:val="22"/>
                <w:szCs w:val="22"/>
              </w:rPr>
            </w:pPr>
            <w:r w:rsidRPr="00DC671B">
              <w:rPr>
                <w:sz w:val="22"/>
                <w:szCs w:val="22"/>
              </w:rPr>
              <w:t>4-5</w:t>
            </w:r>
          </w:p>
        </w:tc>
      </w:tr>
      <w:tr w:rsidR="005B66F7" w:rsidRPr="00DC671B" w14:paraId="123E9285" w14:textId="77777777" w:rsidTr="00ED356D">
        <w:tc>
          <w:tcPr>
            <w:tcW w:w="8925" w:type="dxa"/>
          </w:tcPr>
          <w:p w14:paraId="78985593" w14:textId="0706EDF3" w:rsidR="00102004" w:rsidRPr="00DC671B" w:rsidRDefault="00102004" w:rsidP="00102004">
            <w:pPr>
              <w:rPr>
                <w:sz w:val="22"/>
                <w:szCs w:val="22"/>
              </w:rPr>
            </w:pPr>
            <w:r w:rsidRPr="00DC671B">
              <w:rPr>
                <w:sz w:val="22"/>
                <w:szCs w:val="22"/>
              </w:rPr>
              <w:t xml:space="preserve">5. Задаток на участие в аукционе </w:t>
            </w:r>
          </w:p>
          <w:p w14:paraId="6A12D4AC" w14:textId="668BB109" w:rsidR="005B66F7" w:rsidRPr="00DC671B" w:rsidRDefault="00102004" w:rsidP="003039F8">
            <w:pPr>
              <w:autoSpaceDE w:val="0"/>
              <w:autoSpaceDN w:val="0"/>
              <w:adjustRightInd w:val="0"/>
              <w:spacing w:before="120"/>
              <w:outlineLvl w:val="1"/>
              <w:rPr>
                <w:sz w:val="22"/>
                <w:szCs w:val="22"/>
              </w:rPr>
            </w:pPr>
            <w:r w:rsidRPr="00DC671B">
              <w:rPr>
                <w:sz w:val="22"/>
                <w:szCs w:val="22"/>
              </w:rPr>
              <w:t xml:space="preserve">6. </w:t>
            </w:r>
            <w:r w:rsidR="005B66F7" w:rsidRPr="00DC671B">
              <w:rPr>
                <w:sz w:val="22"/>
                <w:szCs w:val="22"/>
              </w:rPr>
              <w:t>Поря</w:t>
            </w:r>
            <w:r w:rsidR="003039F8">
              <w:rPr>
                <w:sz w:val="22"/>
                <w:szCs w:val="22"/>
              </w:rPr>
              <w:t>док подачи заявок на участие в а</w:t>
            </w:r>
            <w:r w:rsidR="005B66F7" w:rsidRPr="00DC671B">
              <w:rPr>
                <w:sz w:val="22"/>
                <w:szCs w:val="22"/>
              </w:rPr>
              <w:t>укционе………</w:t>
            </w:r>
            <w:r w:rsidR="003039F8">
              <w:rPr>
                <w:sz w:val="22"/>
                <w:szCs w:val="22"/>
              </w:rPr>
              <w:t xml:space="preserve">… </w:t>
            </w:r>
            <w:r w:rsidR="005B66F7" w:rsidRPr="00DC671B">
              <w:rPr>
                <w:sz w:val="22"/>
                <w:szCs w:val="22"/>
              </w:rPr>
              <w:t>…………………………………</w:t>
            </w:r>
            <w:r w:rsidRPr="00DC671B">
              <w:rPr>
                <w:sz w:val="22"/>
                <w:szCs w:val="22"/>
              </w:rPr>
              <w:t xml:space="preserve">    6</w:t>
            </w:r>
          </w:p>
        </w:tc>
        <w:tc>
          <w:tcPr>
            <w:tcW w:w="646" w:type="dxa"/>
          </w:tcPr>
          <w:p w14:paraId="6F75B8C7" w14:textId="11C5FFBC" w:rsidR="005B66F7" w:rsidRPr="00DC671B" w:rsidRDefault="00102004" w:rsidP="00B6263F">
            <w:pPr>
              <w:autoSpaceDE w:val="0"/>
              <w:autoSpaceDN w:val="0"/>
              <w:adjustRightInd w:val="0"/>
              <w:spacing w:before="120"/>
              <w:ind w:left="-105"/>
              <w:outlineLvl w:val="1"/>
              <w:rPr>
                <w:sz w:val="22"/>
                <w:szCs w:val="22"/>
              </w:rPr>
            </w:pPr>
            <w:r w:rsidRPr="00DC671B">
              <w:rPr>
                <w:sz w:val="22"/>
                <w:szCs w:val="22"/>
              </w:rPr>
              <w:t>5-6</w:t>
            </w:r>
          </w:p>
        </w:tc>
      </w:tr>
      <w:tr w:rsidR="0049353C" w:rsidRPr="00DC671B" w14:paraId="4E5D139B" w14:textId="77777777" w:rsidTr="00ED356D">
        <w:tc>
          <w:tcPr>
            <w:tcW w:w="8925" w:type="dxa"/>
          </w:tcPr>
          <w:p w14:paraId="758FB3F5" w14:textId="64CB8586" w:rsidR="0049353C" w:rsidRPr="00DC671B" w:rsidRDefault="00102004" w:rsidP="003039F8">
            <w:pPr>
              <w:autoSpaceDE w:val="0"/>
              <w:autoSpaceDN w:val="0"/>
              <w:adjustRightInd w:val="0"/>
              <w:spacing w:before="120"/>
              <w:outlineLvl w:val="1"/>
              <w:rPr>
                <w:sz w:val="22"/>
                <w:szCs w:val="22"/>
              </w:rPr>
            </w:pPr>
            <w:r w:rsidRPr="00DC671B">
              <w:rPr>
                <w:sz w:val="22"/>
                <w:szCs w:val="22"/>
              </w:rPr>
              <w:t>7</w:t>
            </w:r>
            <w:r w:rsidR="0049353C" w:rsidRPr="00DC671B">
              <w:rPr>
                <w:sz w:val="22"/>
                <w:szCs w:val="22"/>
              </w:rPr>
              <w:t xml:space="preserve">. Требования к содержанию и составу заявки на участие в </w:t>
            </w:r>
            <w:r w:rsidR="003039F8">
              <w:rPr>
                <w:sz w:val="22"/>
                <w:szCs w:val="22"/>
              </w:rPr>
              <w:t>а</w:t>
            </w:r>
            <w:r w:rsidR="0049353C" w:rsidRPr="00DC671B">
              <w:rPr>
                <w:sz w:val="22"/>
                <w:szCs w:val="22"/>
              </w:rPr>
              <w:t>укционе ………………………..</w:t>
            </w:r>
          </w:p>
        </w:tc>
        <w:tc>
          <w:tcPr>
            <w:tcW w:w="646" w:type="dxa"/>
          </w:tcPr>
          <w:p w14:paraId="24F7B810" w14:textId="6999B8C5" w:rsidR="0049353C" w:rsidRPr="00DC671B" w:rsidRDefault="00102004" w:rsidP="00EA05B6">
            <w:pPr>
              <w:autoSpaceDE w:val="0"/>
              <w:autoSpaceDN w:val="0"/>
              <w:adjustRightInd w:val="0"/>
              <w:spacing w:before="120"/>
              <w:ind w:left="-105"/>
              <w:outlineLvl w:val="1"/>
              <w:rPr>
                <w:sz w:val="22"/>
                <w:szCs w:val="22"/>
              </w:rPr>
            </w:pPr>
            <w:r w:rsidRPr="00DC671B">
              <w:rPr>
                <w:sz w:val="22"/>
                <w:szCs w:val="22"/>
              </w:rPr>
              <w:t>7-6</w:t>
            </w:r>
          </w:p>
        </w:tc>
      </w:tr>
      <w:tr w:rsidR="005B66F7" w:rsidRPr="00DC671B" w14:paraId="7028F115" w14:textId="77777777" w:rsidTr="00ED356D">
        <w:tc>
          <w:tcPr>
            <w:tcW w:w="8925" w:type="dxa"/>
          </w:tcPr>
          <w:p w14:paraId="0587C546" w14:textId="07416242" w:rsidR="005B66F7" w:rsidRPr="00DC671B" w:rsidRDefault="00102004" w:rsidP="003039F8">
            <w:pPr>
              <w:autoSpaceDE w:val="0"/>
              <w:autoSpaceDN w:val="0"/>
              <w:adjustRightInd w:val="0"/>
              <w:spacing w:before="120"/>
              <w:outlineLvl w:val="1"/>
              <w:rPr>
                <w:sz w:val="22"/>
                <w:szCs w:val="22"/>
              </w:rPr>
            </w:pPr>
            <w:r w:rsidRPr="00DC671B">
              <w:rPr>
                <w:sz w:val="22"/>
                <w:szCs w:val="22"/>
              </w:rPr>
              <w:t>8</w:t>
            </w:r>
            <w:r w:rsidR="005B66F7" w:rsidRPr="00DC671B">
              <w:rPr>
                <w:sz w:val="22"/>
                <w:szCs w:val="22"/>
              </w:rPr>
              <w:t xml:space="preserve">. Порядок рассмотрения заявок на участие в </w:t>
            </w:r>
            <w:r w:rsidR="003039F8">
              <w:rPr>
                <w:sz w:val="22"/>
                <w:szCs w:val="22"/>
              </w:rPr>
              <w:t>а</w:t>
            </w:r>
            <w:r w:rsidR="005B66F7" w:rsidRPr="00DC671B">
              <w:rPr>
                <w:sz w:val="22"/>
                <w:szCs w:val="22"/>
              </w:rPr>
              <w:t>укционе………………………….…………….</w:t>
            </w:r>
          </w:p>
        </w:tc>
        <w:tc>
          <w:tcPr>
            <w:tcW w:w="646" w:type="dxa"/>
          </w:tcPr>
          <w:p w14:paraId="44A7B072" w14:textId="2C99AEAE" w:rsidR="005B66F7" w:rsidRPr="00DC671B" w:rsidRDefault="00102004" w:rsidP="00102004">
            <w:pPr>
              <w:autoSpaceDE w:val="0"/>
              <w:autoSpaceDN w:val="0"/>
              <w:adjustRightInd w:val="0"/>
              <w:spacing w:before="120"/>
              <w:ind w:left="-105"/>
              <w:outlineLvl w:val="1"/>
              <w:rPr>
                <w:sz w:val="22"/>
                <w:szCs w:val="22"/>
              </w:rPr>
            </w:pPr>
            <w:r w:rsidRPr="00DC671B">
              <w:rPr>
                <w:sz w:val="22"/>
                <w:szCs w:val="22"/>
              </w:rPr>
              <w:t>7-</w:t>
            </w:r>
            <w:r w:rsidR="00DD6DFE" w:rsidRPr="00DC671B">
              <w:rPr>
                <w:sz w:val="22"/>
                <w:szCs w:val="22"/>
              </w:rPr>
              <w:t>8</w:t>
            </w:r>
          </w:p>
        </w:tc>
      </w:tr>
      <w:tr w:rsidR="005B66F7" w:rsidRPr="00DC671B" w14:paraId="14E9F035" w14:textId="77777777" w:rsidTr="00ED356D">
        <w:tc>
          <w:tcPr>
            <w:tcW w:w="8925" w:type="dxa"/>
          </w:tcPr>
          <w:p w14:paraId="6DB5B381" w14:textId="7F2A94F3" w:rsidR="005B66F7" w:rsidRPr="00DC671B" w:rsidRDefault="00102004" w:rsidP="003039F8">
            <w:pPr>
              <w:autoSpaceDE w:val="0"/>
              <w:autoSpaceDN w:val="0"/>
              <w:adjustRightInd w:val="0"/>
              <w:spacing w:before="120"/>
              <w:outlineLvl w:val="1"/>
              <w:rPr>
                <w:sz w:val="22"/>
                <w:szCs w:val="22"/>
              </w:rPr>
            </w:pPr>
            <w:r w:rsidRPr="00DC671B">
              <w:rPr>
                <w:sz w:val="22"/>
                <w:szCs w:val="22"/>
              </w:rPr>
              <w:t>9</w:t>
            </w:r>
            <w:r w:rsidR="005B66F7" w:rsidRPr="00DC671B">
              <w:rPr>
                <w:sz w:val="22"/>
                <w:szCs w:val="22"/>
              </w:rPr>
              <w:t xml:space="preserve">. Порядок проведения </w:t>
            </w:r>
            <w:r w:rsidR="003039F8">
              <w:rPr>
                <w:sz w:val="22"/>
                <w:szCs w:val="22"/>
              </w:rPr>
              <w:t>а</w:t>
            </w:r>
            <w:r w:rsidR="005B66F7" w:rsidRPr="00DC671B">
              <w:rPr>
                <w:sz w:val="22"/>
                <w:szCs w:val="22"/>
              </w:rPr>
              <w:t>укциона………………………………………………………………….</w:t>
            </w:r>
          </w:p>
        </w:tc>
        <w:tc>
          <w:tcPr>
            <w:tcW w:w="646" w:type="dxa"/>
          </w:tcPr>
          <w:p w14:paraId="6EB445E2" w14:textId="73E0C767" w:rsidR="005B66F7" w:rsidRPr="00DC671B" w:rsidRDefault="00102004" w:rsidP="00102004">
            <w:pPr>
              <w:autoSpaceDE w:val="0"/>
              <w:autoSpaceDN w:val="0"/>
              <w:adjustRightInd w:val="0"/>
              <w:spacing w:before="120"/>
              <w:ind w:left="-105"/>
              <w:outlineLvl w:val="1"/>
              <w:rPr>
                <w:sz w:val="22"/>
                <w:szCs w:val="22"/>
              </w:rPr>
            </w:pPr>
            <w:r w:rsidRPr="00DC671B">
              <w:rPr>
                <w:sz w:val="22"/>
                <w:szCs w:val="22"/>
              </w:rPr>
              <w:t>8</w:t>
            </w:r>
          </w:p>
        </w:tc>
      </w:tr>
      <w:tr w:rsidR="005B66F7" w:rsidRPr="00DC671B" w14:paraId="7CD80498" w14:textId="77777777" w:rsidTr="00ED356D">
        <w:tc>
          <w:tcPr>
            <w:tcW w:w="8925" w:type="dxa"/>
          </w:tcPr>
          <w:p w14:paraId="6DB0D387" w14:textId="160315FB" w:rsidR="005B66F7" w:rsidRPr="00DC671B" w:rsidRDefault="00102004" w:rsidP="00102004">
            <w:pPr>
              <w:autoSpaceDE w:val="0"/>
              <w:autoSpaceDN w:val="0"/>
              <w:adjustRightInd w:val="0"/>
              <w:spacing w:before="120"/>
              <w:outlineLvl w:val="1"/>
              <w:rPr>
                <w:sz w:val="22"/>
                <w:szCs w:val="22"/>
              </w:rPr>
            </w:pPr>
            <w:r w:rsidRPr="00DC671B">
              <w:rPr>
                <w:sz w:val="22"/>
                <w:szCs w:val="22"/>
              </w:rPr>
              <w:t>10</w:t>
            </w:r>
            <w:r w:rsidR="005B66F7" w:rsidRPr="00DC671B">
              <w:rPr>
                <w:sz w:val="22"/>
                <w:szCs w:val="22"/>
              </w:rPr>
              <w:t>. Заключение договора по результатам аукциона ……………………………………………</w:t>
            </w:r>
          </w:p>
        </w:tc>
        <w:tc>
          <w:tcPr>
            <w:tcW w:w="646" w:type="dxa"/>
          </w:tcPr>
          <w:p w14:paraId="33AFDDAD" w14:textId="6ABEF0C7" w:rsidR="005B66F7" w:rsidRPr="00DC671B" w:rsidRDefault="00102004" w:rsidP="00102004">
            <w:pPr>
              <w:autoSpaceDE w:val="0"/>
              <w:autoSpaceDN w:val="0"/>
              <w:adjustRightInd w:val="0"/>
              <w:spacing w:before="120"/>
              <w:ind w:left="-134"/>
              <w:outlineLvl w:val="1"/>
              <w:rPr>
                <w:sz w:val="22"/>
                <w:szCs w:val="22"/>
              </w:rPr>
            </w:pPr>
            <w:r w:rsidRPr="00DC671B">
              <w:rPr>
                <w:sz w:val="22"/>
                <w:szCs w:val="22"/>
              </w:rPr>
              <w:t>8-10</w:t>
            </w:r>
          </w:p>
        </w:tc>
      </w:tr>
      <w:tr w:rsidR="005B66F7" w:rsidRPr="00DC671B" w14:paraId="589E6BC5" w14:textId="77777777" w:rsidTr="00ED356D">
        <w:tc>
          <w:tcPr>
            <w:tcW w:w="8925" w:type="dxa"/>
          </w:tcPr>
          <w:p w14:paraId="063537C1" w14:textId="2DACD868" w:rsidR="005B66F7" w:rsidRPr="00DC671B" w:rsidRDefault="0049353C" w:rsidP="00102004">
            <w:pPr>
              <w:autoSpaceDE w:val="0"/>
              <w:autoSpaceDN w:val="0"/>
              <w:adjustRightInd w:val="0"/>
              <w:spacing w:before="120"/>
              <w:outlineLvl w:val="1"/>
              <w:rPr>
                <w:sz w:val="22"/>
                <w:szCs w:val="22"/>
              </w:rPr>
            </w:pPr>
            <w:r w:rsidRPr="00DC671B">
              <w:rPr>
                <w:sz w:val="22"/>
                <w:szCs w:val="22"/>
              </w:rPr>
              <w:t>1</w:t>
            </w:r>
            <w:r w:rsidR="00102004" w:rsidRPr="00DC671B">
              <w:rPr>
                <w:sz w:val="22"/>
                <w:szCs w:val="22"/>
              </w:rPr>
              <w:t>1</w:t>
            </w:r>
            <w:r w:rsidR="005B66F7" w:rsidRPr="00DC671B">
              <w:rPr>
                <w:sz w:val="22"/>
                <w:szCs w:val="22"/>
              </w:rPr>
              <w:t>. Последствия признания аукциона несостоявшимся ………………………………………</w:t>
            </w:r>
          </w:p>
        </w:tc>
        <w:tc>
          <w:tcPr>
            <w:tcW w:w="646" w:type="dxa"/>
          </w:tcPr>
          <w:p w14:paraId="42A89665" w14:textId="29203467" w:rsidR="005B66F7" w:rsidRPr="00DC671B" w:rsidRDefault="00EA1104" w:rsidP="00102004">
            <w:pPr>
              <w:autoSpaceDE w:val="0"/>
              <w:autoSpaceDN w:val="0"/>
              <w:adjustRightInd w:val="0"/>
              <w:spacing w:before="120"/>
              <w:ind w:left="-105"/>
              <w:outlineLvl w:val="1"/>
              <w:rPr>
                <w:sz w:val="22"/>
                <w:szCs w:val="22"/>
              </w:rPr>
            </w:pPr>
            <w:r w:rsidRPr="00DC671B">
              <w:rPr>
                <w:sz w:val="22"/>
                <w:szCs w:val="22"/>
              </w:rPr>
              <w:t>1</w:t>
            </w:r>
            <w:r w:rsidR="00102004" w:rsidRPr="00DC671B">
              <w:rPr>
                <w:sz w:val="22"/>
                <w:szCs w:val="22"/>
              </w:rPr>
              <w:t>0</w:t>
            </w:r>
          </w:p>
        </w:tc>
      </w:tr>
      <w:tr w:rsidR="005B66F7" w:rsidRPr="00DC671B" w14:paraId="355E2850" w14:textId="77777777" w:rsidTr="00ED356D">
        <w:tc>
          <w:tcPr>
            <w:tcW w:w="8925" w:type="dxa"/>
          </w:tcPr>
          <w:p w14:paraId="79F95F96" w14:textId="77777777" w:rsidR="005B66F7" w:rsidRPr="00DC671B" w:rsidRDefault="005B66F7" w:rsidP="00B6263F">
            <w:pPr>
              <w:autoSpaceDE w:val="0"/>
              <w:autoSpaceDN w:val="0"/>
              <w:adjustRightInd w:val="0"/>
              <w:spacing w:before="120"/>
              <w:outlineLvl w:val="1"/>
              <w:rPr>
                <w:sz w:val="22"/>
                <w:szCs w:val="22"/>
              </w:rPr>
            </w:pPr>
            <w:r w:rsidRPr="00DC671B">
              <w:rPr>
                <w:sz w:val="22"/>
                <w:szCs w:val="22"/>
              </w:rPr>
              <w:t>1</w:t>
            </w:r>
            <w:r w:rsidR="00102004" w:rsidRPr="00DC671B">
              <w:rPr>
                <w:sz w:val="22"/>
                <w:szCs w:val="22"/>
              </w:rPr>
              <w:t>2</w:t>
            </w:r>
            <w:r w:rsidRPr="00DC671B">
              <w:rPr>
                <w:sz w:val="22"/>
                <w:szCs w:val="22"/>
              </w:rPr>
              <w:t>. Порядок предоставления и разъяснения аукционной документации, порядок внесения в нее изменений……………………………………………………………………………………….</w:t>
            </w:r>
          </w:p>
          <w:p w14:paraId="50993E8E" w14:textId="28AB1620" w:rsidR="00102004" w:rsidRPr="00DC671B" w:rsidRDefault="00102004" w:rsidP="00102004">
            <w:pPr>
              <w:autoSpaceDE w:val="0"/>
              <w:autoSpaceDN w:val="0"/>
              <w:adjustRightInd w:val="0"/>
              <w:spacing w:before="120"/>
              <w:outlineLvl w:val="1"/>
              <w:rPr>
                <w:sz w:val="22"/>
                <w:szCs w:val="22"/>
              </w:rPr>
            </w:pPr>
            <w:r w:rsidRPr="00DC671B">
              <w:rPr>
                <w:sz w:val="22"/>
                <w:szCs w:val="22"/>
              </w:rPr>
              <w:t>13.</w:t>
            </w:r>
            <w:r w:rsidR="003202B6">
              <w:rPr>
                <w:sz w:val="22"/>
                <w:szCs w:val="22"/>
              </w:rPr>
              <w:t xml:space="preserve"> </w:t>
            </w:r>
            <w:r w:rsidRPr="00DC671B">
              <w:rPr>
                <w:sz w:val="22"/>
                <w:szCs w:val="22"/>
              </w:rPr>
              <w:t>Заключительные положения…………………………………</w:t>
            </w:r>
            <w:r w:rsidR="003202B6">
              <w:rPr>
                <w:sz w:val="22"/>
                <w:szCs w:val="22"/>
              </w:rPr>
              <w:t>.</w:t>
            </w:r>
            <w:r w:rsidRPr="00DC671B">
              <w:rPr>
                <w:sz w:val="22"/>
                <w:szCs w:val="22"/>
              </w:rPr>
              <w:t>………………………….10-11</w:t>
            </w:r>
          </w:p>
        </w:tc>
        <w:tc>
          <w:tcPr>
            <w:tcW w:w="646" w:type="dxa"/>
          </w:tcPr>
          <w:p w14:paraId="2201AD32" w14:textId="250B7065" w:rsidR="005B66F7" w:rsidRPr="00DC671B" w:rsidRDefault="00102004" w:rsidP="00B6263F">
            <w:pPr>
              <w:autoSpaceDE w:val="0"/>
              <w:autoSpaceDN w:val="0"/>
              <w:adjustRightInd w:val="0"/>
              <w:spacing w:before="120"/>
              <w:ind w:left="-105"/>
              <w:outlineLvl w:val="1"/>
              <w:rPr>
                <w:sz w:val="22"/>
                <w:szCs w:val="22"/>
              </w:rPr>
            </w:pPr>
            <w:r w:rsidRPr="00DC671B">
              <w:rPr>
                <w:sz w:val="22"/>
                <w:szCs w:val="22"/>
              </w:rPr>
              <w:t>10</w:t>
            </w:r>
          </w:p>
        </w:tc>
      </w:tr>
      <w:tr w:rsidR="005B66F7" w:rsidRPr="00DC671B" w14:paraId="688BA12C" w14:textId="77777777" w:rsidTr="00ED356D">
        <w:tc>
          <w:tcPr>
            <w:tcW w:w="8925" w:type="dxa"/>
          </w:tcPr>
          <w:p w14:paraId="783D5409" w14:textId="77777777" w:rsidR="005B66F7" w:rsidRPr="00DC671B" w:rsidRDefault="005B66F7" w:rsidP="00B6263F">
            <w:pPr>
              <w:autoSpaceDE w:val="0"/>
              <w:autoSpaceDN w:val="0"/>
              <w:adjustRightInd w:val="0"/>
              <w:spacing w:before="120"/>
              <w:outlineLvl w:val="1"/>
              <w:rPr>
                <w:sz w:val="22"/>
                <w:szCs w:val="22"/>
              </w:rPr>
            </w:pPr>
            <w:r w:rsidRPr="00DC671B">
              <w:rPr>
                <w:sz w:val="22"/>
                <w:szCs w:val="22"/>
              </w:rPr>
              <w:t>Приложение 1. Образец заявки на участие в аукционе…………………………………………..</w:t>
            </w:r>
          </w:p>
        </w:tc>
        <w:tc>
          <w:tcPr>
            <w:tcW w:w="646" w:type="dxa"/>
          </w:tcPr>
          <w:p w14:paraId="63CDC857" w14:textId="35D4D594" w:rsidR="005B66F7" w:rsidRPr="00DC671B" w:rsidRDefault="005B66F7" w:rsidP="00B6263F">
            <w:pPr>
              <w:autoSpaceDE w:val="0"/>
              <w:autoSpaceDN w:val="0"/>
              <w:adjustRightInd w:val="0"/>
              <w:spacing w:before="120"/>
              <w:ind w:left="-105"/>
              <w:outlineLvl w:val="1"/>
              <w:rPr>
                <w:sz w:val="22"/>
                <w:szCs w:val="22"/>
              </w:rPr>
            </w:pPr>
            <w:r w:rsidRPr="00DC671B">
              <w:rPr>
                <w:sz w:val="22"/>
                <w:szCs w:val="22"/>
              </w:rPr>
              <w:t>1</w:t>
            </w:r>
            <w:r w:rsidR="00DD6DFE" w:rsidRPr="00DC671B">
              <w:rPr>
                <w:sz w:val="22"/>
                <w:szCs w:val="22"/>
              </w:rPr>
              <w:t>2</w:t>
            </w:r>
            <w:r w:rsidR="00EA1104" w:rsidRPr="00DC671B">
              <w:rPr>
                <w:sz w:val="22"/>
                <w:szCs w:val="22"/>
              </w:rPr>
              <w:t>-1</w:t>
            </w:r>
            <w:r w:rsidR="00DD6DFE" w:rsidRPr="00DC671B">
              <w:rPr>
                <w:sz w:val="22"/>
                <w:szCs w:val="22"/>
              </w:rPr>
              <w:t>3</w:t>
            </w:r>
          </w:p>
        </w:tc>
      </w:tr>
      <w:tr w:rsidR="005B66F7" w:rsidRPr="00DC671B" w14:paraId="6940DFA0" w14:textId="77777777" w:rsidTr="00ED356D">
        <w:tc>
          <w:tcPr>
            <w:tcW w:w="8925" w:type="dxa"/>
          </w:tcPr>
          <w:p w14:paraId="4FB30095" w14:textId="77777777" w:rsidR="005B66F7" w:rsidRPr="00DC671B" w:rsidRDefault="005B66F7" w:rsidP="00B6263F">
            <w:pPr>
              <w:autoSpaceDE w:val="0"/>
              <w:autoSpaceDN w:val="0"/>
              <w:adjustRightInd w:val="0"/>
              <w:spacing w:before="120"/>
              <w:outlineLvl w:val="1"/>
              <w:rPr>
                <w:sz w:val="22"/>
                <w:szCs w:val="22"/>
              </w:rPr>
            </w:pPr>
            <w:r w:rsidRPr="00DC671B">
              <w:rPr>
                <w:sz w:val="22"/>
                <w:szCs w:val="22"/>
              </w:rPr>
              <w:t>Приложение 2. Проекты договоров аренды недвижимого имущества …………………………</w:t>
            </w:r>
          </w:p>
        </w:tc>
        <w:tc>
          <w:tcPr>
            <w:tcW w:w="646" w:type="dxa"/>
          </w:tcPr>
          <w:p w14:paraId="212A27AD" w14:textId="04D51996" w:rsidR="005B66F7" w:rsidRPr="00DC671B" w:rsidRDefault="00453255" w:rsidP="00102004">
            <w:pPr>
              <w:autoSpaceDE w:val="0"/>
              <w:autoSpaceDN w:val="0"/>
              <w:adjustRightInd w:val="0"/>
              <w:spacing w:before="120"/>
              <w:ind w:left="-105"/>
              <w:outlineLvl w:val="1"/>
              <w:rPr>
                <w:sz w:val="22"/>
                <w:szCs w:val="22"/>
              </w:rPr>
            </w:pPr>
            <w:r w:rsidRPr="00DC671B">
              <w:rPr>
                <w:sz w:val="22"/>
                <w:szCs w:val="22"/>
              </w:rPr>
              <w:t>1</w:t>
            </w:r>
            <w:r w:rsidR="00DD6DFE" w:rsidRPr="00DC671B">
              <w:rPr>
                <w:sz w:val="22"/>
                <w:szCs w:val="22"/>
              </w:rPr>
              <w:t>4</w:t>
            </w:r>
            <w:r w:rsidR="000E2030" w:rsidRPr="00DC671B">
              <w:rPr>
                <w:sz w:val="22"/>
                <w:szCs w:val="22"/>
              </w:rPr>
              <w:t>-</w:t>
            </w:r>
            <w:r w:rsidR="00102004" w:rsidRPr="00DC671B">
              <w:rPr>
                <w:sz w:val="22"/>
                <w:szCs w:val="22"/>
              </w:rPr>
              <w:t>17</w:t>
            </w:r>
          </w:p>
        </w:tc>
      </w:tr>
    </w:tbl>
    <w:p w14:paraId="78CFFDC6" w14:textId="1AEDFBF8" w:rsidR="005B66F7" w:rsidRPr="00DC671B" w:rsidRDefault="005B66F7" w:rsidP="0049353C">
      <w:pPr>
        <w:pStyle w:val="1"/>
        <w:numPr>
          <w:ilvl w:val="0"/>
          <w:numId w:val="5"/>
        </w:numPr>
        <w:rPr>
          <w:sz w:val="22"/>
          <w:szCs w:val="22"/>
        </w:rPr>
      </w:pPr>
      <w:r w:rsidRPr="00DC671B">
        <w:rPr>
          <w:color w:val="FF0000"/>
          <w:sz w:val="22"/>
          <w:szCs w:val="22"/>
        </w:rPr>
        <w:br w:type="page"/>
      </w:r>
      <w:bookmarkStart w:id="5" w:name="_Toc268698380"/>
      <w:bookmarkStart w:id="6" w:name="_Toc268698537"/>
      <w:r w:rsidRPr="00DC671B">
        <w:rPr>
          <w:sz w:val="22"/>
          <w:szCs w:val="22"/>
        </w:rPr>
        <w:lastRenderedPageBreak/>
        <w:t>Общие положения</w:t>
      </w:r>
      <w:bookmarkEnd w:id="5"/>
      <w:bookmarkEnd w:id="6"/>
    </w:p>
    <w:p w14:paraId="2640B1B4" w14:textId="77777777" w:rsidR="0049353C" w:rsidRPr="00DC671B" w:rsidRDefault="0049353C" w:rsidP="0049353C">
      <w:pPr>
        <w:rPr>
          <w:sz w:val="22"/>
          <w:szCs w:val="22"/>
        </w:rPr>
      </w:pPr>
    </w:p>
    <w:p w14:paraId="268B818B" w14:textId="2CD825EF" w:rsidR="00653662" w:rsidRPr="00E52AE8" w:rsidRDefault="001A583D" w:rsidP="00653662">
      <w:pPr>
        <w:autoSpaceDE w:val="0"/>
        <w:autoSpaceDN w:val="0"/>
        <w:adjustRightInd w:val="0"/>
        <w:ind w:firstLine="709"/>
        <w:jc w:val="both"/>
        <w:rPr>
          <w:sz w:val="22"/>
          <w:szCs w:val="22"/>
        </w:rPr>
      </w:pPr>
      <w:r w:rsidRPr="00DC671B">
        <w:rPr>
          <w:sz w:val="22"/>
          <w:szCs w:val="22"/>
        </w:rPr>
        <w:t xml:space="preserve">1.1 </w:t>
      </w:r>
      <w:r w:rsidRPr="00541427">
        <w:rPr>
          <w:sz w:val="22"/>
          <w:szCs w:val="22"/>
        </w:rPr>
        <w:t xml:space="preserve">Настоящая аукционная документация устанавливает порядок организации и проведения открытого Аукциона на право заключения </w:t>
      </w:r>
      <w:r w:rsidRPr="00541427">
        <w:rPr>
          <w:bCs/>
          <w:sz w:val="22"/>
          <w:szCs w:val="22"/>
        </w:rPr>
        <w:t xml:space="preserve">договоров аренды </w:t>
      </w:r>
      <w:r w:rsidRPr="00541427">
        <w:rPr>
          <w:sz w:val="22"/>
          <w:szCs w:val="22"/>
        </w:rPr>
        <w:t xml:space="preserve">имущества, находящегося в муниципальной собственности </w:t>
      </w:r>
      <w:r w:rsidR="00E52AE8">
        <w:rPr>
          <w:sz w:val="22"/>
          <w:szCs w:val="22"/>
        </w:rPr>
        <w:t xml:space="preserve">Мишелевского городского поселения </w:t>
      </w:r>
      <w:r w:rsidR="00EA05B6" w:rsidRPr="00541427">
        <w:rPr>
          <w:sz w:val="22"/>
          <w:szCs w:val="22"/>
        </w:rPr>
        <w:t>Усольского муниципального района Иркутской области</w:t>
      </w:r>
      <w:r w:rsidRPr="00541427">
        <w:rPr>
          <w:sz w:val="22"/>
          <w:szCs w:val="22"/>
        </w:rPr>
        <w:t>, (далее - Аукцион) и разработана в соответствии со ст. 17.1. Федерального закона от 26 июля 2006 года № 135-ФЗ «О з</w:t>
      </w:r>
      <w:r w:rsidR="00653662" w:rsidRPr="00541427">
        <w:rPr>
          <w:sz w:val="22"/>
          <w:szCs w:val="22"/>
        </w:rPr>
        <w:t xml:space="preserve">ащите конкуренции»,  </w:t>
      </w:r>
      <w:r w:rsidR="00653662" w:rsidRPr="00541427">
        <w:rPr>
          <w:color w:val="000000"/>
          <w:sz w:val="22"/>
          <w:szCs w:val="22"/>
        </w:rPr>
        <w:t>Гражданским кодексом Российской Федерации, Федеральным законом от 24.07.2007 № 209-ФЗ «О развитии малого и среднего предпринимательства в Российской Федерации», </w:t>
      </w:r>
      <w:r w:rsidR="00653662" w:rsidRPr="00541427">
        <w:rPr>
          <w:sz w:val="22"/>
          <w:szCs w:val="22"/>
        </w:rPr>
        <w:t xml:space="preserve"> Федеральным законом от 26.07.2006 № 135-ФЗ «О защите конкуренции», </w:t>
      </w:r>
      <w:r w:rsidR="00377CD7" w:rsidRPr="00541427">
        <w:rPr>
          <w:sz w:val="22"/>
          <w:szCs w:val="22"/>
        </w:rPr>
        <w:t xml:space="preserve">Приказом ФАС России от 21.03.2023г.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00377CD7" w:rsidRPr="00E52AE8">
        <w:rPr>
          <w:sz w:val="22"/>
          <w:szCs w:val="22"/>
        </w:rPr>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653662" w:rsidRPr="00E52AE8">
        <w:rPr>
          <w:sz w:val="22"/>
          <w:szCs w:val="22"/>
        </w:rPr>
        <w:t xml:space="preserve">,   и   иными   нормативно-правовыми  актами,  регулирующими  порядок  организации  проведения  аукциона  на  право  заключения  договоров аренды муниципального имущества, Положения о порядке и условиях предоставления муниципального имущества, включенного в Перечень муниципального имущества </w:t>
      </w:r>
      <w:r w:rsidR="00E52AE8">
        <w:rPr>
          <w:sz w:val="22"/>
          <w:szCs w:val="22"/>
        </w:rPr>
        <w:t xml:space="preserve">Мишелевского городского поселения </w:t>
      </w:r>
      <w:r w:rsidR="00653662" w:rsidRPr="00E52AE8">
        <w:rPr>
          <w:sz w:val="22"/>
          <w:szCs w:val="22"/>
        </w:rPr>
        <w:t xml:space="preserve">Усольского муниципального района Иркутской области, свободного от прав третьих лиц (за исключением </w:t>
      </w:r>
      <w:r w:rsidR="00653662" w:rsidRPr="00E52AE8">
        <w:rPr>
          <w:sz w:val="22"/>
          <w:szCs w:val="22"/>
          <w:lang w:eastAsia="en-US"/>
        </w:rPr>
        <w:t>права хозяйственного ведения, права оперативного управления, а также</w:t>
      </w:r>
      <w:r w:rsidR="00653662" w:rsidRPr="00E52AE8">
        <w:rPr>
          <w:sz w:val="22"/>
          <w:szCs w:val="22"/>
        </w:rPr>
        <w:t xml:space="preserve">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аренду, в безвозмездное пользование, утвержденного </w:t>
      </w:r>
      <w:r w:rsidR="00653662" w:rsidRPr="00E52AE8">
        <w:rPr>
          <w:color w:val="000000"/>
          <w:sz w:val="22"/>
          <w:szCs w:val="22"/>
        </w:rPr>
        <w:t xml:space="preserve">постановлением администрации </w:t>
      </w:r>
      <w:r w:rsidR="00E52AE8">
        <w:rPr>
          <w:color w:val="000000"/>
          <w:sz w:val="22"/>
          <w:szCs w:val="22"/>
        </w:rPr>
        <w:t xml:space="preserve">Мишелевского муниципального образования </w:t>
      </w:r>
      <w:r w:rsidR="00653662" w:rsidRPr="00E52AE8">
        <w:rPr>
          <w:color w:val="000000"/>
          <w:sz w:val="22"/>
          <w:szCs w:val="22"/>
        </w:rPr>
        <w:t xml:space="preserve">от </w:t>
      </w:r>
      <w:r w:rsidR="00E52AE8">
        <w:rPr>
          <w:color w:val="000000"/>
          <w:sz w:val="22"/>
          <w:szCs w:val="22"/>
        </w:rPr>
        <w:t>26.09.2024</w:t>
      </w:r>
      <w:r w:rsidR="00653662" w:rsidRPr="00E52AE8">
        <w:rPr>
          <w:color w:val="000000"/>
          <w:sz w:val="22"/>
          <w:szCs w:val="22"/>
        </w:rPr>
        <w:t xml:space="preserve">. № </w:t>
      </w:r>
      <w:r w:rsidR="00E52AE8">
        <w:rPr>
          <w:color w:val="000000"/>
          <w:sz w:val="22"/>
          <w:szCs w:val="22"/>
        </w:rPr>
        <w:t>392</w:t>
      </w:r>
      <w:r w:rsidR="00653662" w:rsidRPr="00E52AE8">
        <w:rPr>
          <w:color w:val="000000"/>
          <w:sz w:val="22"/>
          <w:szCs w:val="22"/>
        </w:rPr>
        <w:t>.</w:t>
      </w:r>
    </w:p>
    <w:p w14:paraId="50F57ADA" w14:textId="0E45F517" w:rsidR="00653662" w:rsidRPr="0040310E" w:rsidRDefault="0040310E" w:rsidP="00653662">
      <w:pPr>
        <w:pStyle w:val="ConsTitle"/>
        <w:widowControl/>
        <w:tabs>
          <w:tab w:val="left" w:pos="1985"/>
        </w:tabs>
        <w:ind w:right="0" w:firstLine="284"/>
        <w:jc w:val="both"/>
        <w:rPr>
          <w:rFonts w:ascii="Times New Roman" w:hAnsi="Times New Roman" w:cs="Times New Roman"/>
          <w:b w:val="0"/>
          <w:bCs w:val="0"/>
          <w:sz w:val="22"/>
          <w:szCs w:val="22"/>
        </w:rPr>
      </w:pPr>
      <w:r w:rsidRPr="00E52AE8">
        <w:rPr>
          <w:rFonts w:ascii="Times New Roman" w:hAnsi="Times New Roman" w:cs="Times New Roman"/>
          <w:b w:val="0"/>
          <w:bCs w:val="0"/>
          <w:sz w:val="22"/>
          <w:szCs w:val="22"/>
        </w:rPr>
        <w:t xml:space="preserve">       </w:t>
      </w:r>
      <w:r w:rsidR="00653662" w:rsidRPr="00E52AE8">
        <w:rPr>
          <w:rFonts w:ascii="Times New Roman" w:hAnsi="Times New Roman" w:cs="Times New Roman"/>
          <w:b w:val="0"/>
          <w:bCs w:val="0"/>
          <w:sz w:val="22"/>
          <w:szCs w:val="22"/>
        </w:rPr>
        <w:t xml:space="preserve">Состав действующей комиссии </w:t>
      </w:r>
      <w:r w:rsidR="00653662" w:rsidRPr="00E52AE8">
        <w:rPr>
          <w:rFonts w:ascii="Times New Roman" w:hAnsi="Times New Roman" w:cs="Times New Roman"/>
          <w:b w:val="0"/>
          <w:color w:val="000000"/>
          <w:sz w:val="22"/>
          <w:szCs w:val="22"/>
        </w:rPr>
        <w:t xml:space="preserve">по проведению  аукционов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 отношении муниципального имущества </w:t>
      </w:r>
      <w:r w:rsidR="00E52AE8">
        <w:rPr>
          <w:rFonts w:ascii="Times New Roman" w:hAnsi="Times New Roman" w:cs="Times New Roman"/>
          <w:b w:val="0"/>
          <w:color w:val="000000"/>
          <w:sz w:val="22"/>
          <w:szCs w:val="22"/>
        </w:rPr>
        <w:t xml:space="preserve">Мишелевского городского поселения </w:t>
      </w:r>
      <w:r w:rsidR="00653662" w:rsidRPr="00E52AE8">
        <w:rPr>
          <w:rFonts w:ascii="Times New Roman" w:hAnsi="Times New Roman" w:cs="Times New Roman"/>
          <w:b w:val="0"/>
          <w:color w:val="000000"/>
          <w:sz w:val="22"/>
          <w:szCs w:val="22"/>
        </w:rPr>
        <w:t xml:space="preserve">Усольского муниципального района Иркутской области, утвержден постановлением администрации </w:t>
      </w:r>
      <w:r w:rsidR="00E52AE8">
        <w:rPr>
          <w:rFonts w:ascii="Times New Roman" w:hAnsi="Times New Roman" w:cs="Times New Roman"/>
          <w:b w:val="0"/>
          <w:color w:val="000000"/>
          <w:sz w:val="22"/>
          <w:szCs w:val="22"/>
        </w:rPr>
        <w:t xml:space="preserve">Мишелевского городского поселения </w:t>
      </w:r>
      <w:r w:rsidR="00653662" w:rsidRPr="00E52AE8">
        <w:rPr>
          <w:rFonts w:ascii="Times New Roman" w:hAnsi="Times New Roman" w:cs="Times New Roman"/>
          <w:b w:val="0"/>
          <w:color w:val="000000"/>
          <w:sz w:val="22"/>
          <w:szCs w:val="22"/>
        </w:rPr>
        <w:t>Усольского</w:t>
      </w:r>
      <w:r w:rsidR="00653662" w:rsidRPr="0040310E">
        <w:rPr>
          <w:rFonts w:ascii="Times New Roman" w:hAnsi="Times New Roman" w:cs="Times New Roman"/>
          <w:b w:val="0"/>
          <w:color w:val="000000"/>
          <w:sz w:val="22"/>
          <w:szCs w:val="22"/>
        </w:rPr>
        <w:t xml:space="preserve"> муниципального района Иркутской области  от </w:t>
      </w:r>
      <w:r w:rsidR="00E52AE8">
        <w:rPr>
          <w:rFonts w:ascii="Times New Roman" w:hAnsi="Times New Roman" w:cs="Times New Roman"/>
          <w:b w:val="0"/>
          <w:color w:val="000000"/>
          <w:sz w:val="22"/>
          <w:szCs w:val="22"/>
        </w:rPr>
        <w:t>17.02.2015 г</w:t>
      </w:r>
      <w:r w:rsidR="00653662" w:rsidRPr="0040310E">
        <w:rPr>
          <w:rFonts w:ascii="Times New Roman" w:hAnsi="Times New Roman" w:cs="Times New Roman"/>
          <w:b w:val="0"/>
          <w:color w:val="000000"/>
          <w:sz w:val="22"/>
          <w:szCs w:val="22"/>
        </w:rPr>
        <w:t>. №</w:t>
      </w:r>
      <w:r w:rsidR="00E52AE8">
        <w:rPr>
          <w:rFonts w:ascii="Times New Roman" w:hAnsi="Times New Roman" w:cs="Times New Roman"/>
          <w:b w:val="0"/>
          <w:color w:val="000000"/>
          <w:sz w:val="22"/>
          <w:szCs w:val="22"/>
        </w:rPr>
        <w:t>17</w:t>
      </w:r>
      <w:r w:rsidR="00653662" w:rsidRPr="0040310E">
        <w:rPr>
          <w:rFonts w:ascii="Times New Roman" w:hAnsi="Times New Roman" w:cs="Times New Roman"/>
          <w:b w:val="0"/>
          <w:color w:val="000000"/>
          <w:sz w:val="22"/>
          <w:szCs w:val="22"/>
        </w:rPr>
        <w:t xml:space="preserve"> (в редакции </w:t>
      </w:r>
      <w:r w:rsidR="00653662" w:rsidRPr="0040310E">
        <w:rPr>
          <w:rFonts w:ascii="Times New Roman" w:hAnsi="Times New Roman" w:cs="Times New Roman"/>
          <w:b w:val="0"/>
          <w:sz w:val="22"/>
          <w:szCs w:val="22"/>
        </w:rPr>
        <w:t xml:space="preserve">от </w:t>
      </w:r>
      <w:r w:rsidR="00E52AE8">
        <w:rPr>
          <w:rFonts w:ascii="Times New Roman" w:hAnsi="Times New Roman" w:cs="Times New Roman"/>
          <w:b w:val="0"/>
          <w:sz w:val="22"/>
          <w:szCs w:val="22"/>
        </w:rPr>
        <w:t>18.09.2024 г</w:t>
      </w:r>
      <w:r w:rsidR="00653662" w:rsidRPr="0040310E">
        <w:rPr>
          <w:rFonts w:ascii="Times New Roman" w:hAnsi="Times New Roman" w:cs="Times New Roman"/>
          <w:b w:val="0"/>
          <w:sz w:val="22"/>
          <w:szCs w:val="22"/>
        </w:rPr>
        <w:t>. №</w:t>
      </w:r>
      <w:r w:rsidR="00E52AE8">
        <w:rPr>
          <w:rFonts w:ascii="Times New Roman" w:hAnsi="Times New Roman" w:cs="Times New Roman"/>
          <w:b w:val="0"/>
          <w:sz w:val="22"/>
          <w:szCs w:val="22"/>
        </w:rPr>
        <w:t>388</w:t>
      </w:r>
      <w:r w:rsidR="00653662" w:rsidRPr="0040310E">
        <w:rPr>
          <w:rFonts w:ascii="Times New Roman" w:hAnsi="Times New Roman" w:cs="Times New Roman"/>
          <w:b w:val="0"/>
          <w:color w:val="000000"/>
          <w:sz w:val="22"/>
          <w:szCs w:val="22"/>
        </w:rPr>
        <w:t xml:space="preserve">). </w:t>
      </w:r>
    </w:p>
    <w:p w14:paraId="5EF93F5A" w14:textId="79ACF964" w:rsidR="001A583D" w:rsidRPr="00DC671B" w:rsidRDefault="001A583D" w:rsidP="001A583D">
      <w:pPr>
        <w:ind w:firstLine="709"/>
        <w:rPr>
          <w:sz w:val="22"/>
          <w:szCs w:val="22"/>
        </w:rPr>
      </w:pPr>
      <w:r w:rsidRPr="00DC671B">
        <w:rPr>
          <w:color w:val="000000"/>
          <w:sz w:val="22"/>
          <w:szCs w:val="22"/>
        </w:rPr>
        <w:t xml:space="preserve">1.2 Форма проведения Аукциона: открытый </w:t>
      </w:r>
      <w:r w:rsidRPr="00DC671B">
        <w:rPr>
          <w:sz w:val="22"/>
          <w:szCs w:val="22"/>
        </w:rPr>
        <w:t xml:space="preserve">по составу </w:t>
      </w:r>
      <w:r w:rsidR="00250490" w:rsidRPr="00DC671B">
        <w:rPr>
          <w:sz w:val="22"/>
          <w:szCs w:val="22"/>
        </w:rPr>
        <w:t>участников</w:t>
      </w:r>
      <w:r w:rsidR="00250490">
        <w:rPr>
          <w:sz w:val="22"/>
          <w:szCs w:val="22"/>
        </w:rPr>
        <w:t>, в</w:t>
      </w:r>
      <w:r w:rsidR="00653662">
        <w:rPr>
          <w:sz w:val="22"/>
          <w:szCs w:val="22"/>
        </w:rPr>
        <w:t xml:space="preserve"> электронной форме</w:t>
      </w:r>
      <w:r w:rsidRPr="00DC671B">
        <w:rPr>
          <w:sz w:val="22"/>
          <w:szCs w:val="22"/>
        </w:rPr>
        <w:t xml:space="preserve">. </w:t>
      </w:r>
    </w:p>
    <w:p w14:paraId="1B00502A" w14:textId="1F43E513" w:rsidR="001A583D" w:rsidRPr="00E52AE8" w:rsidRDefault="001A583D" w:rsidP="00E52AE8">
      <w:pPr>
        <w:ind w:firstLine="708"/>
        <w:jc w:val="both"/>
        <w:rPr>
          <w:sz w:val="22"/>
          <w:szCs w:val="22"/>
        </w:rPr>
      </w:pPr>
      <w:r w:rsidRPr="00DC671B">
        <w:rPr>
          <w:sz w:val="22"/>
          <w:szCs w:val="22"/>
        </w:rPr>
        <w:t>1.3</w:t>
      </w:r>
      <w:r w:rsidRPr="00DC671B">
        <w:rPr>
          <w:color w:val="000000"/>
          <w:sz w:val="22"/>
          <w:szCs w:val="22"/>
        </w:rPr>
        <w:t xml:space="preserve"> Наиме</w:t>
      </w:r>
      <w:r w:rsidR="00146365" w:rsidRPr="00DC671B">
        <w:rPr>
          <w:color w:val="000000"/>
          <w:sz w:val="22"/>
          <w:szCs w:val="22"/>
        </w:rPr>
        <w:t xml:space="preserve">нование организатора Аукциона: </w:t>
      </w:r>
      <w:r w:rsidR="00E52AE8" w:rsidRPr="00E52AE8">
        <w:rPr>
          <w:sz w:val="22"/>
          <w:szCs w:val="22"/>
        </w:rPr>
        <w:t>Администрация Мишелевского городского поселения Усольского муниципального района Иркутской области</w:t>
      </w:r>
      <w:r w:rsidR="00E52AE8">
        <w:rPr>
          <w:sz w:val="22"/>
          <w:szCs w:val="22"/>
        </w:rPr>
        <w:t xml:space="preserve"> </w:t>
      </w:r>
      <w:r w:rsidRPr="00E52AE8">
        <w:rPr>
          <w:color w:val="000000"/>
          <w:sz w:val="22"/>
          <w:szCs w:val="22"/>
        </w:rPr>
        <w:t>(далее – организатор)</w:t>
      </w:r>
    </w:p>
    <w:p w14:paraId="76102762" w14:textId="77777777" w:rsidR="001A583D" w:rsidRPr="00DC671B" w:rsidRDefault="001A583D" w:rsidP="00AC2805">
      <w:pPr>
        <w:ind w:firstLine="709"/>
        <w:jc w:val="both"/>
        <w:rPr>
          <w:color w:val="000000"/>
          <w:sz w:val="22"/>
          <w:szCs w:val="22"/>
        </w:rPr>
      </w:pPr>
      <w:r w:rsidRPr="00DC671B">
        <w:rPr>
          <w:color w:val="000000"/>
          <w:sz w:val="22"/>
          <w:szCs w:val="22"/>
        </w:rPr>
        <w:t xml:space="preserve">1.4 Место нахождения, почтовый адрес организатора Аукциона: </w:t>
      </w:r>
    </w:p>
    <w:p w14:paraId="02AFAE45" w14:textId="2DF0619D" w:rsidR="00C25074" w:rsidRPr="00E52AE8" w:rsidRDefault="00C25074" w:rsidP="00E6268D">
      <w:pPr>
        <w:shd w:val="clear" w:color="auto" w:fill="FFFFFF"/>
        <w:ind w:left="19" w:right="-1"/>
        <w:jc w:val="both"/>
        <w:rPr>
          <w:spacing w:val="-13"/>
          <w:sz w:val="30"/>
          <w:szCs w:val="30"/>
        </w:rPr>
      </w:pPr>
      <w:r w:rsidRPr="00DC671B">
        <w:rPr>
          <w:sz w:val="22"/>
          <w:szCs w:val="22"/>
        </w:rPr>
        <w:t>66547</w:t>
      </w:r>
      <w:r w:rsidR="00E52AE8">
        <w:rPr>
          <w:sz w:val="22"/>
          <w:szCs w:val="22"/>
        </w:rPr>
        <w:t>4</w:t>
      </w:r>
      <w:r w:rsidRPr="00DC671B">
        <w:rPr>
          <w:sz w:val="22"/>
          <w:szCs w:val="22"/>
        </w:rPr>
        <w:t xml:space="preserve">, Иркутская область, Усольский муниципальный район, </w:t>
      </w:r>
      <w:bookmarkStart w:id="7" w:name="_Hlk179355933"/>
      <w:r w:rsidR="00E52AE8">
        <w:rPr>
          <w:sz w:val="22"/>
          <w:szCs w:val="22"/>
        </w:rPr>
        <w:t>Мишелевское</w:t>
      </w:r>
      <w:r w:rsidR="00AC2805">
        <w:rPr>
          <w:sz w:val="22"/>
          <w:szCs w:val="22"/>
        </w:rPr>
        <w:t xml:space="preserve"> </w:t>
      </w:r>
      <w:r w:rsidRPr="00DC671B">
        <w:rPr>
          <w:sz w:val="22"/>
          <w:szCs w:val="22"/>
        </w:rPr>
        <w:t xml:space="preserve">муниципальное образование, </w:t>
      </w:r>
      <w:proofErr w:type="spellStart"/>
      <w:r w:rsidRPr="00DC671B">
        <w:rPr>
          <w:sz w:val="22"/>
          <w:szCs w:val="22"/>
        </w:rPr>
        <w:t>р</w:t>
      </w:r>
      <w:r w:rsidR="00E52AE8">
        <w:rPr>
          <w:sz w:val="22"/>
          <w:szCs w:val="22"/>
        </w:rPr>
        <w:t>.</w:t>
      </w:r>
      <w:r w:rsidRPr="00DC671B">
        <w:rPr>
          <w:sz w:val="22"/>
          <w:szCs w:val="22"/>
        </w:rPr>
        <w:t>п</w:t>
      </w:r>
      <w:proofErr w:type="spellEnd"/>
      <w:r w:rsidRPr="00DC671B">
        <w:rPr>
          <w:sz w:val="22"/>
          <w:szCs w:val="22"/>
        </w:rPr>
        <w:t>.</w:t>
      </w:r>
      <w:r w:rsidR="00E52AE8">
        <w:rPr>
          <w:sz w:val="22"/>
          <w:szCs w:val="22"/>
        </w:rPr>
        <w:t xml:space="preserve"> Мишелевка</w:t>
      </w:r>
      <w:r w:rsidRPr="00DC671B">
        <w:rPr>
          <w:sz w:val="22"/>
          <w:szCs w:val="22"/>
        </w:rPr>
        <w:t xml:space="preserve">, </w:t>
      </w:r>
      <w:r w:rsidR="00E52AE8" w:rsidRPr="00E52AE8">
        <w:rPr>
          <w:spacing w:val="-13"/>
          <w:sz w:val="22"/>
          <w:szCs w:val="22"/>
        </w:rPr>
        <w:t xml:space="preserve">ул. Титова </w:t>
      </w:r>
      <w:r w:rsidR="00E52AE8" w:rsidRPr="00E52AE8">
        <w:rPr>
          <w:spacing w:val="15"/>
          <w:sz w:val="22"/>
          <w:szCs w:val="22"/>
        </w:rPr>
        <w:t>,1а</w:t>
      </w:r>
      <w:r w:rsidRPr="00DC671B">
        <w:rPr>
          <w:sz w:val="22"/>
          <w:szCs w:val="22"/>
        </w:rPr>
        <w:t xml:space="preserve"> каб. № </w:t>
      </w:r>
      <w:r w:rsidR="00E52AE8">
        <w:rPr>
          <w:sz w:val="22"/>
          <w:szCs w:val="22"/>
        </w:rPr>
        <w:t>3</w:t>
      </w:r>
      <w:r w:rsidR="00AC2805">
        <w:rPr>
          <w:sz w:val="22"/>
          <w:szCs w:val="22"/>
        </w:rPr>
        <w:t>,</w:t>
      </w:r>
      <w:bookmarkEnd w:id="7"/>
      <w:r w:rsidRPr="00DC671B">
        <w:rPr>
          <w:sz w:val="22"/>
          <w:szCs w:val="22"/>
        </w:rPr>
        <w:t xml:space="preserve"> </w:t>
      </w:r>
      <w:r w:rsidR="00AC2805">
        <w:rPr>
          <w:sz w:val="22"/>
          <w:szCs w:val="22"/>
        </w:rPr>
        <w:t>к</w:t>
      </w:r>
      <w:r w:rsidRPr="00DC671B">
        <w:rPr>
          <w:sz w:val="22"/>
          <w:szCs w:val="22"/>
        </w:rPr>
        <w:t>онтактный телефон: (39543)</w:t>
      </w:r>
      <w:r w:rsidR="00E52AE8">
        <w:rPr>
          <w:sz w:val="22"/>
          <w:szCs w:val="22"/>
        </w:rPr>
        <w:t>27-343</w:t>
      </w:r>
      <w:r w:rsidRPr="00DC671B">
        <w:rPr>
          <w:sz w:val="22"/>
          <w:szCs w:val="22"/>
        </w:rPr>
        <w:t xml:space="preserve">. Адрес электронной почты: </w:t>
      </w:r>
      <w:hyperlink r:id="rId8" w:history="1">
        <w:r w:rsidR="00E52AE8" w:rsidRPr="0011632C">
          <w:rPr>
            <w:iCs/>
            <w:color w:val="0000FF"/>
            <w:spacing w:val="-13"/>
            <w:sz w:val="22"/>
            <w:szCs w:val="22"/>
            <w:lang w:val="en-US"/>
          </w:rPr>
          <w:t>mishelevka</w:t>
        </w:r>
        <w:r w:rsidR="00E52AE8" w:rsidRPr="0011632C">
          <w:rPr>
            <w:iCs/>
            <w:color w:val="0000FF"/>
            <w:spacing w:val="-13"/>
            <w:sz w:val="22"/>
            <w:szCs w:val="22"/>
          </w:rPr>
          <w:t>@</w:t>
        </w:r>
        <w:r w:rsidR="00E52AE8" w:rsidRPr="0011632C">
          <w:rPr>
            <w:iCs/>
            <w:color w:val="0000FF"/>
            <w:spacing w:val="-13"/>
            <w:sz w:val="22"/>
            <w:szCs w:val="22"/>
            <w:lang w:val="en-US"/>
          </w:rPr>
          <w:t>yandex</w:t>
        </w:r>
        <w:r w:rsidR="00E52AE8" w:rsidRPr="0011632C">
          <w:rPr>
            <w:iCs/>
            <w:color w:val="0000FF"/>
            <w:spacing w:val="-13"/>
            <w:sz w:val="22"/>
            <w:szCs w:val="22"/>
          </w:rPr>
          <w:t>.</w:t>
        </w:r>
        <w:proofErr w:type="spellStart"/>
        <w:r w:rsidR="00E52AE8" w:rsidRPr="0011632C">
          <w:rPr>
            <w:iCs/>
            <w:color w:val="0000FF"/>
            <w:spacing w:val="-13"/>
            <w:sz w:val="22"/>
            <w:szCs w:val="22"/>
            <w:lang w:val="en-US"/>
          </w:rPr>
          <w:t>ru</w:t>
        </w:r>
        <w:proofErr w:type="spellEnd"/>
      </w:hyperlink>
    </w:p>
    <w:p w14:paraId="620A57DA" w14:textId="4FA960CF" w:rsidR="001A583D" w:rsidRPr="00DC671B" w:rsidRDefault="001A583D" w:rsidP="00E52AE8">
      <w:pPr>
        <w:ind w:firstLine="709"/>
        <w:jc w:val="both"/>
        <w:rPr>
          <w:sz w:val="22"/>
          <w:szCs w:val="22"/>
        </w:rPr>
      </w:pPr>
      <w:r w:rsidRPr="00DC671B">
        <w:rPr>
          <w:color w:val="000000"/>
          <w:sz w:val="22"/>
          <w:szCs w:val="22"/>
        </w:rPr>
        <w:t xml:space="preserve">Контактное лицо: </w:t>
      </w:r>
      <w:r w:rsidR="00AC2805">
        <w:rPr>
          <w:sz w:val="22"/>
          <w:szCs w:val="22"/>
        </w:rPr>
        <w:t>ведущий специалист по экономической политике</w:t>
      </w:r>
      <w:r w:rsidR="00C25074" w:rsidRPr="00DC671B">
        <w:rPr>
          <w:sz w:val="22"/>
          <w:szCs w:val="22"/>
        </w:rPr>
        <w:t xml:space="preserve"> администрации </w:t>
      </w:r>
      <w:r w:rsidR="00AC2805">
        <w:rPr>
          <w:sz w:val="22"/>
          <w:szCs w:val="22"/>
        </w:rPr>
        <w:t xml:space="preserve">Мишелевского городского поселения </w:t>
      </w:r>
      <w:r w:rsidR="00C25074" w:rsidRPr="00DC671B">
        <w:rPr>
          <w:sz w:val="22"/>
          <w:szCs w:val="22"/>
        </w:rPr>
        <w:t xml:space="preserve">Усольского муниципального района Иркутской области </w:t>
      </w:r>
      <w:r w:rsidR="00AC2805">
        <w:rPr>
          <w:sz w:val="22"/>
          <w:szCs w:val="22"/>
        </w:rPr>
        <w:t>Яшкина Наталья Николаевна</w:t>
      </w:r>
      <w:r w:rsidR="00C25074" w:rsidRPr="00DC671B">
        <w:rPr>
          <w:sz w:val="22"/>
          <w:szCs w:val="22"/>
        </w:rPr>
        <w:t>.</w:t>
      </w:r>
    </w:p>
    <w:p w14:paraId="41D92C79" w14:textId="69FE484C" w:rsidR="001A583D" w:rsidRPr="003438B7" w:rsidRDefault="001A583D" w:rsidP="00E52AE8">
      <w:pPr>
        <w:ind w:firstLine="709"/>
        <w:jc w:val="both"/>
        <w:rPr>
          <w:bCs/>
          <w:color w:val="000000" w:themeColor="text1"/>
          <w:sz w:val="22"/>
          <w:szCs w:val="22"/>
        </w:rPr>
      </w:pPr>
      <w:r w:rsidRPr="00DC671B">
        <w:rPr>
          <w:bCs/>
          <w:color w:val="000000"/>
          <w:sz w:val="22"/>
          <w:szCs w:val="22"/>
        </w:rPr>
        <w:t xml:space="preserve">1.5 Официальный сайт: </w:t>
      </w:r>
      <w:r w:rsidRPr="00DC671B">
        <w:rPr>
          <w:bCs/>
          <w:sz w:val="22"/>
          <w:szCs w:val="22"/>
        </w:rPr>
        <w:t xml:space="preserve">Информация о проведении </w:t>
      </w:r>
      <w:r w:rsidR="00DB358B">
        <w:rPr>
          <w:bCs/>
          <w:sz w:val="22"/>
          <w:szCs w:val="22"/>
        </w:rPr>
        <w:t xml:space="preserve"> </w:t>
      </w:r>
      <w:r w:rsidRPr="00DC671B">
        <w:rPr>
          <w:bCs/>
          <w:sz w:val="22"/>
          <w:szCs w:val="22"/>
        </w:rPr>
        <w:t xml:space="preserve">Аукциона размещается на официальных </w:t>
      </w:r>
      <w:r w:rsidRPr="003438B7">
        <w:rPr>
          <w:bCs/>
          <w:color w:val="000000" w:themeColor="text1"/>
          <w:sz w:val="22"/>
          <w:szCs w:val="22"/>
        </w:rPr>
        <w:t xml:space="preserve">сайтах </w:t>
      </w:r>
      <w:bookmarkStart w:id="8" w:name="_Hlk116653885"/>
      <w:bookmarkStart w:id="9" w:name="_Hlk116643124"/>
      <w:r w:rsidR="001451E4" w:rsidRPr="003438B7">
        <w:rPr>
          <w:color w:val="000000" w:themeColor="text1"/>
          <w:sz w:val="22"/>
          <w:szCs w:val="22"/>
          <w:lang w:val="en-US"/>
        </w:rPr>
        <w:fldChar w:fldCharType="begin"/>
      </w:r>
      <w:r w:rsidR="001451E4" w:rsidRPr="003438B7">
        <w:rPr>
          <w:color w:val="000000" w:themeColor="text1"/>
          <w:sz w:val="22"/>
          <w:szCs w:val="22"/>
        </w:rPr>
        <w:instrText xml:space="preserve"> </w:instrText>
      </w:r>
      <w:r w:rsidR="001451E4" w:rsidRPr="003438B7">
        <w:rPr>
          <w:color w:val="000000" w:themeColor="text1"/>
          <w:sz w:val="22"/>
          <w:szCs w:val="22"/>
          <w:lang w:val="en-US"/>
        </w:rPr>
        <w:instrText>HYPERLINK</w:instrText>
      </w:r>
      <w:r w:rsidR="001451E4" w:rsidRPr="003438B7">
        <w:rPr>
          <w:color w:val="000000" w:themeColor="text1"/>
          <w:sz w:val="22"/>
          <w:szCs w:val="22"/>
        </w:rPr>
        <w:instrText xml:space="preserve"> "</w:instrText>
      </w:r>
      <w:r w:rsidR="001451E4" w:rsidRPr="003438B7">
        <w:rPr>
          <w:color w:val="000000" w:themeColor="text1"/>
          <w:sz w:val="22"/>
          <w:szCs w:val="22"/>
          <w:lang w:val="en-US"/>
        </w:rPr>
        <w:instrText>http</w:instrText>
      </w:r>
      <w:r w:rsidR="001451E4" w:rsidRPr="003438B7">
        <w:rPr>
          <w:color w:val="000000" w:themeColor="text1"/>
          <w:sz w:val="22"/>
          <w:szCs w:val="22"/>
        </w:rPr>
        <w:instrText>://</w:instrText>
      </w:r>
      <w:r w:rsidR="001451E4" w:rsidRPr="003438B7">
        <w:rPr>
          <w:color w:val="000000" w:themeColor="text1"/>
          <w:sz w:val="22"/>
          <w:szCs w:val="22"/>
          <w:lang w:val="en-US"/>
        </w:rPr>
        <w:instrText>www</w:instrText>
      </w:r>
      <w:r w:rsidR="001451E4" w:rsidRPr="003438B7">
        <w:rPr>
          <w:color w:val="000000" w:themeColor="text1"/>
          <w:sz w:val="22"/>
          <w:szCs w:val="22"/>
        </w:rPr>
        <w:instrText>.</w:instrText>
      </w:r>
      <w:r w:rsidR="001451E4" w:rsidRPr="003438B7">
        <w:rPr>
          <w:color w:val="000000" w:themeColor="text1"/>
          <w:sz w:val="22"/>
          <w:szCs w:val="22"/>
          <w:lang w:val="en-US"/>
        </w:rPr>
        <w:instrText>torgi</w:instrText>
      </w:r>
      <w:r w:rsidR="001451E4" w:rsidRPr="003438B7">
        <w:rPr>
          <w:color w:val="000000" w:themeColor="text1"/>
          <w:sz w:val="22"/>
          <w:szCs w:val="22"/>
        </w:rPr>
        <w:instrText>.</w:instrText>
      </w:r>
      <w:r w:rsidR="001451E4" w:rsidRPr="003438B7">
        <w:rPr>
          <w:color w:val="000000" w:themeColor="text1"/>
          <w:sz w:val="22"/>
          <w:szCs w:val="22"/>
          <w:lang w:val="en-US"/>
        </w:rPr>
        <w:instrText>gov</w:instrText>
      </w:r>
      <w:r w:rsidR="001451E4" w:rsidRPr="003438B7">
        <w:rPr>
          <w:color w:val="000000" w:themeColor="text1"/>
          <w:sz w:val="22"/>
          <w:szCs w:val="22"/>
        </w:rPr>
        <w:instrText>.</w:instrText>
      </w:r>
      <w:r w:rsidR="001451E4" w:rsidRPr="003438B7">
        <w:rPr>
          <w:color w:val="000000" w:themeColor="text1"/>
          <w:sz w:val="22"/>
          <w:szCs w:val="22"/>
          <w:lang w:val="en-US"/>
        </w:rPr>
        <w:instrText>ru</w:instrText>
      </w:r>
      <w:r w:rsidR="001451E4" w:rsidRPr="003438B7">
        <w:rPr>
          <w:color w:val="000000" w:themeColor="text1"/>
          <w:sz w:val="22"/>
          <w:szCs w:val="22"/>
        </w:rPr>
        <w:instrText xml:space="preserve">" </w:instrText>
      </w:r>
      <w:r w:rsidR="001451E4" w:rsidRPr="003438B7">
        <w:rPr>
          <w:color w:val="000000" w:themeColor="text1"/>
          <w:sz w:val="22"/>
          <w:szCs w:val="22"/>
          <w:lang w:val="en-US"/>
        </w:rPr>
        <w:fldChar w:fldCharType="separate"/>
      </w:r>
      <w:r w:rsidR="001451E4" w:rsidRPr="003438B7">
        <w:rPr>
          <w:rStyle w:val="af"/>
          <w:color w:val="000000" w:themeColor="text1"/>
          <w:sz w:val="22"/>
          <w:szCs w:val="22"/>
          <w:u w:val="none"/>
          <w:lang w:val="en-US"/>
        </w:rPr>
        <w:t>www</w:t>
      </w:r>
      <w:r w:rsidR="001451E4" w:rsidRPr="003438B7">
        <w:rPr>
          <w:rStyle w:val="af"/>
          <w:color w:val="000000" w:themeColor="text1"/>
          <w:sz w:val="22"/>
          <w:szCs w:val="22"/>
          <w:u w:val="none"/>
        </w:rPr>
        <w:t>.</w:t>
      </w:r>
      <w:r w:rsidR="001451E4" w:rsidRPr="003438B7">
        <w:rPr>
          <w:rStyle w:val="af"/>
          <w:color w:val="000000" w:themeColor="text1"/>
          <w:sz w:val="22"/>
          <w:szCs w:val="22"/>
          <w:u w:val="none"/>
          <w:lang w:val="en-US"/>
        </w:rPr>
        <w:t>torgi</w:t>
      </w:r>
      <w:r w:rsidR="001451E4" w:rsidRPr="003438B7">
        <w:rPr>
          <w:rStyle w:val="af"/>
          <w:color w:val="000000" w:themeColor="text1"/>
          <w:sz w:val="22"/>
          <w:szCs w:val="22"/>
          <w:u w:val="none"/>
        </w:rPr>
        <w:t>.</w:t>
      </w:r>
      <w:r w:rsidR="001451E4" w:rsidRPr="003438B7">
        <w:rPr>
          <w:rStyle w:val="af"/>
          <w:color w:val="000000" w:themeColor="text1"/>
          <w:sz w:val="22"/>
          <w:szCs w:val="22"/>
          <w:u w:val="none"/>
          <w:lang w:val="en-US"/>
        </w:rPr>
        <w:t>gov</w:t>
      </w:r>
      <w:r w:rsidR="001451E4" w:rsidRPr="003438B7">
        <w:rPr>
          <w:rStyle w:val="af"/>
          <w:color w:val="000000" w:themeColor="text1"/>
          <w:sz w:val="22"/>
          <w:szCs w:val="22"/>
          <w:u w:val="none"/>
        </w:rPr>
        <w:t>.</w:t>
      </w:r>
      <w:r w:rsidR="001451E4" w:rsidRPr="003438B7">
        <w:rPr>
          <w:rStyle w:val="af"/>
          <w:color w:val="000000" w:themeColor="text1"/>
          <w:sz w:val="22"/>
          <w:szCs w:val="22"/>
          <w:u w:val="none"/>
          <w:lang w:val="en-US"/>
        </w:rPr>
        <w:t>ru</w:t>
      </w:r>
      <w:r w:rsidR="001451E4" w:rsidRPr="003438B7">
        <w:rPr>
          <w:color w:val="000000" w:themeColor="text1"/>
          <w:sz w:val="22"/>
          <w:szCs w:val="22"/>
          <w:lang w:val="en-US"/>
        </w:rPr>
        <w:fldChar w:fldCharType="end"/>
      </w:r>
      <w:r w:rsidRPr="003438B7">
        <w:rPr>
          <w:bCs/>
          <w:color w:val="000000" w:themeColor="text1"/>
          <w:sz w:val="22"/>
          <w:szCs w:val="22"/>
        </w:rPr>
        <w:t xml:space="preserve">, </w:t>
      </w:r>
      <w:hyperlink r:id="rId9" w:history="1">
        <w:bookmarkStart w:id="10" w:name="_Hlk117694886"/>
        <w:r w:rsidRPr="003438B7">
          <w:rPr>
            <w:rStyle w:val="af"/>
            <w:bCs/>
            <w:color w:val="000000" w:themeColor="text1"/>
            <w:sz w:val="22"/>
            <w:szCs w:val="22"/>
            <w:u w:val="none"/>
            <w:lang w:val="en-US"/>
          </w:rPr>
          <w:t>www</w:t>
        </w:r>
        <w:bookmarkEnd w:id="10"/>
        <w:r w:rsidRPr="003438B7">
          <w:rPr>
            <w:rStyle w:val="af"/>
            <w:bCs/>
            <w:color w:val="000000" w:themeColor="text1"/>
            <w:sz w:val="22"/>
            <w:szCs w:val="22"/>
            <w:u w:val="none"/>
          </w:rPr>
          <w:t>.</w:t>
        </w:r>
        <w:r w:rsidRPr="003438B7">
          <w:rPr>
            <w:rStyle w:val="af"/>
            <w:bCs/>
            <w:color w:val="000000" w:themeColor="text1"/>
            <w:sz w:val="22"/>
            <w:szCs w:val="22"/>
            <w:u w:val="none"/>
            <w:lang w:val="en-US"/>
          </w:rPr>
          <w:t>rts</w:t>
        </w:r>
        <w:r w:rsidRPr="003438B7">
          <w:rPr>
            <w:rStyle w:val="af"/>
            <w:bCs/>
            <w:color w:val="000000" w:themeColor="text1"/>
            <w:sz w:val="22"/>
            <w:szCs w:val="22"/>
            <w:u w:val="none"/>
          </w:rPr>
          <w:t>-</w:t>
        </w:r>
        <w:r w:rsidRPr="003438B7">
          <w:rPr>
            <w:rStyle w:val="af"/>
            <w:bCs/>
            <w:color w:val="000000" w:themeColor="text1"/>
            <w:sz w:val="22"/>
            <w:szCs w:val="22"/>
            <w:u w:val="none"/>
            <w:lang w:val="en-US"/>
          </w:rPr>
          <w:t>tender</w:t>
        </w:r>
        <w:r w:rsidRPr="003438B7">
          <w:rPr>
            <w:rStyle w:val="af"/>
            <w:bCs/>
            <w:color w:val="000000" w:themeColor="text1"/>
            <w:sz w:val="22"/>
            <w:szCs w:val="22"/>
            <w:u w:val="none"/>
          </w:rPr>
          <w:t>.</w:t>
        </w:r>
        <w:r w:rsidRPr="003438B7">
          <w:rPr>
            <w:rStyle w:val="af"/>
            <w:bCs/>
            <w:color w:val="000000" w:themeColor="text1"/>
            <w:sz w:val="22"/>
            <w:szCs w:val="22"/>
            <w:u w:val="none"/>
            <w:lang w:val="en-US"/>
          </w:rPr>
          <w:t>ru</w:t>
        </w:r>
      </w:hyperlink>
      <w:r w:rsidRPr="003438B7">
        <w:rPr>
          <w:bCs/>
          <w:color w:val="000000" w:themeColor="text1"/>
          <w:sz w:val="22"/>
          <w:szCs w:val="22"/>
        </w:rPr>
        <w:t xml:space="preserve">, </w:t>
      </w:r>
      <w:hyperlink w:history="1">
        <w:r w:rsidR="00AC2805" w:rsidRPr="0011632C">
          <w:rPr>
            <w:rStyle w:val="af"/>
            <w:bCs/>
            <w:color w:val="000000" w:themeColor="text1"/>
            <w:sz w:val="22"/>
            <w:szCs w:val="22"/>
            <w:u w:val="none"/>
            <w:lang w:val="en-US"/>
          </w:rPr>
          <w:t>www</w:t>
        </w:r>
        <w:r w:rsidR="00AC2805" w:rsidRPr="0011632C">
          <w:rPr>
            <w:rStyle w:val="af"/>
            <w:bCs/>
            <w:color w:val="000000" w:themeColor="text1"/>
            <w:sz w:val="22"/>
            <w:szCs w:val="22"/>
            <w:u w:val="none"/>
          </w:rPr>
          <w:t>.</w:t>
        </w:r>
        <w:r w:rsidR="00AC2805" w:rsidRPr="0011632C">
          <w:rPr>
            <w:rStyle w:val="af"/>
            <w:color w:val="000000" w:themeColor="text1"/>
            <w:sz w:val="22"/>
            <w:szCs w:val="22"/>
            <w:u w:val="none"/>
          </w:rPr>
          <w:t>мишелёвка.рф.</w:t>
        </w:r>
        <w:r w:rsidR="00AC2805" w:rsidRPr="0011632C">
          <w:rPr>
            <w:rStyle w:val="af"/>
            <w:bCs/>
            <w:color w:val="000000" w:themeColor="text1"/>
            <w:sz w:val="22"/>
            <w:szCs w:val="22"/>
            <w:u w:val="none"/>
          </w:rPr>
          <w:t xml:space="preserve"> </w:t>
        </w:r>
      </w:hyperlink>
      <w:bookmarkEnd w:id="8"/>
      <w:bookmarkEnd w:id="9"/>
    </w:p>
    <w:p w14:paraId="438BF579" w14:textId="77777777" w:rsidR="001A583D" w:rsidRPr="00DC671B" w:rsidRDefault="001A583D" w:rsidP="00E52AE8">
      <w:pPr>
        <w:ind w:firstLine="709"/>
        <w:jc w:val="both"/>
        <w:rPr>
          <w:bCs/>
          <w:color w:val="000000"/>
          <w:sz w:val="22"/>
          <w:szCs w:val="22"/>
        </w:rPr>
      </w:pPr>
      <w:r w:rsidRPr="00DC671B">
        <w:rPr>
          <w:bCs/>
          <w:color w:val="000000"/>
          <w:sz w:val="22"/>
          <w:szCs w:val="22"/>
        </w:rPr>
        <w:t>1.6 Электронная площадка: ООО «РТС-тендер» (далее – оператор электронной площадки)</w:t>
      </w:r>
    </w:p>
    <w:p w14:paraId="6B5502CA" w14:textId="77777777" w:rsidR="001A583D" w:rsidRPr="003438B7" w:rsidRDefault="001A583D" w:rsidP="00E52AE8">
      <w:pPr>
        <w:pStyle w:val="af5"/>
        <w:ind w:left="709"/>
        <w:jc w:val="both"/>
        <w:rPr>
          <w:color w:val="000000" w:themeColor="text1"/>
          <w:sz w:val="22"/>
          <w:szCs w:val="22"/>
        </w:rPr>
      </w:pPr>
      <w:r w:rsidRPr="00DC671B">
        <w:rPr>
          <w:color w:val="000000"/>
          <w:sz w:val="22"/>
          <w:szCs w:val="22"/>
        </w:rPr>
        <w:t xml:space="preserve">Сайт электронной площадки: </w:t>
      </w:r>
      <w:hyperlink r:id="rId10" w:history="1">
        <w:r w:rsidRPr="003438B7">
          <w:rPr>
            <w:rStyle w:val="af"/>
            <w:color w:val="000000" w:themeColor="text1"/>
            <w:sz w:val="22"/>
            <w:szCs w:val="22"/>
            <w:u w:val="none"/>
          </w:rPr>
          <w:t>www.rts-tender.ru</w:t>
        </w:r>
      </w:hyperlink>
      <w:r w:rsidRPr="003438B7">
        <w:rPr>
          <w:color w:val="000000" w:themeColor="text1"/>
          <w:sz w:val="22"/>
          <w:szCs w:val="22"/>
        </w:rPr>
        <w:t>.</w:t>
      </w:r>
    </w:p>
    <w:p w14:paraId="6E45CC93" w14:textId="77777777" w:rsidR="00D93B0C" w:rsidRDefault="00D93B0C" w:rsidP="00D93B0C">
      <w:pPr>
        <w:pStyle w:val="af5"/>
        <w:spacing w:before="100" w:beforeAutospacing="1"/>
        <w:ind w:left="0" w:firstLine="709"/>
        <w:jc w:val="both"/>
        <w:rPr>
          <w:color w:val="000000" w:themeColor="text1"/>
          <w:sz w:val="22"/>
          <w:szCs w:val="22"/>
        </w:rPr>
      </w:pPr>
      <w:r w:rsidRPr="00D93B0C">
        <w:rPr>
          <w:kern w:val="1"/>
          <w:sz w:val="22"/>
          <w:szCs w:val="22"/>
          <w:lang w:eastAsia="ar-SA"/>
        </w:rPr>
        <w:t xml:space="preserve">Юридический адрес Оператора: 121151, г. Москва, наб. Тараса Шевченко, д. 23А, 25 этаж, помещение 1. Контактный телефон: 8(499) 653-77-00. </w:t>
      </w:r>
      <w:r w:rsidR="001A583D" w:rsidRPr="003438B7">
        <w:rPr>
          <w:color w:val="000000" w:themeColor="text1"/>
          <w:sz w:val="22"/>
          <w:szCs w:val="22"/>
        </w:rPr>
        <w:t xml:space="preserve">            </w:t>
      </w:r>
    </w:p>
    <w:p w14:paraId="48585B8C" w14:textId="0D4369FD" w:rsidR="001A583D" w:rsidRPr="003438B7" w:rsidRDefault="001A583D" w:rsidP="00D93B0C">
      <w:pPr>
        <w:pStyle w:val="af5"/>
        <w:spacing w:before="100" w:beforeAutospacing="1"/>
        <w:ind w:left="709"/>
        <w:jc w:val="both"/>
        <w:rPr>
          <w:color w:val="000000" w:themeColor="text1"/>
          <w:sz w:val="22"/>
          <w:szCs w:val="22"/>
        </w:rPr>
      </w:pPr>
      <w:r w:rsidRPr="003438B7">
        <w:rPr>
          <w:color w:val="000000" w:themeColor="text1"/>
          <w:sz w:val="22"/>
          <w:szCs w:val="22"/>
        </w:rPr>
        <w:t>Адрес электронной почты: iSupport@rts-tender.ru</w:t>
      </w:r>
    </w:p>
    <w:p w14:paraId="00BCE68D" w14:textId="0CD0FF9D" w:rsidR="001A583D" w:rsidRPr="003438B7" w:rsidRDefault="001A583D" w:rsidP="001A583D">
      <w:pPr>
        <w:ind w:firstLine="709"/>
        <w:jc w:val="both"/>
        <w:rPr>
          <w:color w:val="000000" w:themeColor="text1"/>
          <w:sz w:val="22"/>
          <w:szCs w:val="22"/>
        </w:rPr>
      </w:pPr>
      <w:r w:rsidRPr="003438B7">
        <w:rPr>
          <w:color w:val="000000" w:themeColor="text1"/>
          <w:sz w:val="22"/>
          <w:szCs w:val="22"/>
        </w:rPr>
        <w:t xml:space="preserve">Для обеспечения доступа к участию в Аукционе в электронной форме участникам необходимо пройти регистрацию в соответствии с регламентом электронной площадки </w:t>
      </w:r>
      <w:hyperlink r:id="rId11" w:history="1">
        <w:r w:rsidRPr="003438B7">
          <w:rPr>
            <w:rStyle w:val="af"/>
            <w:color w:val="000000" w:themeColor="text1"/>
            <w:sz w:val="22"/>
            <w:szCs w:val="22"/>
            <w:u w:val="none"/>
          </w:rPr>
          <w:t>www.rts-tender.ru</w:t>
        </w:r>
      </w:hyperlink>
      <w:r w:rsidRPr="003438B7">
        <w:rPr>
          <w:color w:val="000000" w:themeColor="text1"/>
          <w:sz w:val="22"/>
          <w:szCs w:val="22"/>
        </w:rPr>
        <w:t>.</w:t>
      </w:r>
    </w:p>
    <w:p w14:paraId="69E556C8" w14:textId="77777777" w:rsidR="001A583D" w:rsidRPr="00DC671B" w:rsidRDefault="001A583D" w:rsidP="001A583D">
      <w:pPr>
        <w:ind w:firstLine="709"/>
        <w:jc w:val="both"/>
        <w:rPr>
          <w:color w:val="000000"/>
          <w:sz w:val="22"/>
          <w:szCs w:val="22"/>
        </w:rPr>
      </w:pPr>
      <w:r w:rsidRPr="003438B7">
        <w:rPr>
          <w:color w:val="000000" w:themeColor="text1"/>
          <w:sz w:val="22"/>
          <w:szCs w:val="22"/>
        </w:rPr>
        <w:t>Дата и время регистрации на электронной площадке заявителей на участие в Аукц</w:t>
      </w:r>
      <w:r w:rsidRPr="00DC671B">
        <w:rPr>
          <w:color w:val="000000"/>
          <w:sz w:val="22"/>
          <w:szCs w:val="22"/>
        </w:rPr>
        <w:t>ионе осуществляется ежедневно, круглосуточно, но не позднее даты и времени окончания подачи (приема) заявок, указанных в извещении.</w:t>
      </w:r>
    </w:p>
    <w:p w14:paraId="1E3F3344" w14:textId="77777777" w:rsidR="001A583D" w:rsidRPr="00DC671B" w:rsidRDefault="001A583D" w:rsidP="001A583D">
      <w:pPr>
        <w:ind w:firstLine="709"/>
        <w:jc w:val="both"/>
        <w:rPr>
          <w:color w:val="000000"/>
          <w:sz w:val="22"/>
          <w:szCs w:val="22"/>
        </w:rPr>
      </w:pPr>
      <w:r w:rsidRPr="00DC671B">
        <w:rPr>
          <w:color w:val="000000"/>
          <w:sz w:val="22"/>
          <w:szCs w:val="22"/>
        </w:rPr>
        <w:t>Регистрация на электронной площадке осуществляется без взимания платы.</w:t>
      </w:r>
    </w:p>
    <w:p w14:paraId="799E7943" w14:textId="77777777" w:rsidR="001A583D" w:rsidRPr="00DC671B" w:rsidRDefault="001A583D" w:rsidP="001A583D">
      <w:pPr>
        <w:ind w:firstLine="709"/>
        <w:jc w:val="both"/>
        <w:rPr>
          <w:color w:val="000000"/>
          <w:sz w:val="22"/>
          <w:szCs w:val="22"/>
        </w:rPr>
      </w:pPr>
      <w:r w:rsidRPr="00DC671B">
        <w:rPr>
          <w:color w:val="000000"/>
          <w:sz w:val="22"/>
          <w:szCs w:val="22"/>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14:paraId="4F9EFD12" w14:textId="77777777" w:rsidR="001A583D" w:rsidRPr="003438B7" w:rsidRDefault="001A583D" w:rsidP="001A583D">
      <w:pPr>
        <w:ind w:firstLine="709"/>
        <w:jc w:val="both"/>
        <w:rPr>
          <w:color w:val="000000" w:themeColor="text1"/>
          <w:sz w:val="22"/>
          <w:szCs w:val="22"/>
        </w:rPr>
      </w:pPr>
      <w:r w:rsidRPr="00DC671B">
        <w:rPr>
          <w:color w:val="000000"/>
          <w:sz w:val="22"/>
          <w:szCs w:val="22"/>
        </w:rPr>
        <w:lastRenderedPageBreak/>
        <w:t>Порядок работы заявителя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w:t>
      </w:r>
    </w:p>
    <w:p w14:paraId="215F6D96" w14:textId="77777777" w:rsidR="001A583D" w:rsidRPr="003438B7" w:rsidRDefault="001A583D" w:rsidP="001A583D">
      <w:pPr>
        <w:autoSpaceDE w:val="0"/>
        <w:autoSpaceDN w:val="0"/>
        <w:adjustRightInd w:val="0"/>
        <w:ind w:firstLine="540"/>
        <w:jc w:val="both"/>
        <w:rPr>
          <w:color w:val="000000" w:themeColor="text1"/>
          <w:sz w:val="22"/>
          <w:szCs w:val="22"/>
        </w:rPr>
      </w:pPr>
      <w:r w:rsidRPr="003438B7">
        <w:rPr>
          <w:color w:val="000000" w:themeColor="text1"/>
          <w:sz w:val="22"/>
          <w:szCs w:val="22"/>
        </w:rPr>
        <w:t xml:space="preserve">Аукционная документация размещается одновременно с размещением извещения о проведении Аукциона. </w:t>
      </w:r>
    </w:p>
    <w:p w14:paraId="64FBE95C" w14:textId="0D533294" w:rsidR="001A583D" w:rsidRPr="003438B7" w:rsidRDefault="001A583D" w:rsidP="001A583D">
      <w:pPr>
        <w:autoSpaceDE w:val="0"/>
        <w:autoSpaceDN w:val="0"/>
        <w:adjustRightInd w:val="0"/>
        <w:ind w:firstLine="540"/>
        <w:jc w:val="both"/>
        <w:rPr>
          <w:color w:val="000000" w:themeColor="text1"/>
          <w:sz w:val="22"/>
          <w:szCs w:val="22"/>
        </w:rPr>
      </w:pPr>
      <w:r w:rsidRPr="003438B7">
        <w:rPr>
          <w:color w:val="000000" w:themeColor="text1"/>
          <w:sz w:val="22"/>
          <w:szCs w:val="22"/>
        </w:rPr>
        <w:t xml:space="preserve">Размещение информации о проведении Аукциона на официальных сайтах </w:t>
      </w:r>
      <w:bookmarkStart w:id="11" w:name="_Hlk127892990"/>
      <w:bookmarkStart w:id="12" w:name="_Hlk117688864"/>
      <w:r w:rsidR="00D10094" w:rsidRPr="003438B7">
        <w:rPr>
          <w:color w:val="000000" w:themeColor="text1"/>
          <w:sz w:val="22"/>
          <w:szCs w:val="22"/>
          <w:lang w:val="en-US"/>
        </w:rPr>
        <w:fldChar w:fldCharType="begin"/>
      </w:r>
      <w:r w:rsidR="00D10094" w:rsidRPr="003438B7">
        <w:rPr>
          <w:color w:val="000000" w:themeColor="text1"/>
          <w:sz w:val="22"/>
          <w:szCs w:val="22"/>
        </w:rPr>
        <w:instrText xml:space="preserve"> </w:instrText>
      </w:r>
      <w:r w:rsidR="00D10094" w:rsidRPr="003438B7">
        <w:rPr>
          <w:color w:val="000000" w:themeColor="text1"/>
          <w:sz w:val="22"/>
          <w:szCs w:val="22"/>
          <w:lang w:val="en-US"/>
        </w:rPr>
        <w:instrText>HYPERLINK</w:instrText>
      </w:r>
      <w:r w:rsidR="00D10094" w:rsidRPr="003438B7">
        <w:rPr>
          <w:color w:val="000000" w:themeColor="text1"/>
          <w:sz w:val="22"/>
          <w:szCs w:val="22"/>
        </w:rPr>
        <w:instrText xml:space="preserve"> "</w:instrText>
      </w:r>
      <w:r w:rsidR="00D10094" w:rsidRPr="003438B7">
        <w:rPr>
          <w:color w:val="000000" w:themeColor="text1"/>
          <w:sz w:val="22"/>
          <w:szCs w:val="22"/>
          <w:lang w:val="en-US"/>
        </w:rPr>
        <w:instrText>http</w:instrText>
      </w:r>
      <w:r w:rsidR="00D10094" w:rsidRPr="003438B7">
        <w:rPr>
          <w:color w:val="000000" w:themeColor="text1"/>
          <w:sz w:val="22"/>
          <w:szCs w:val="22"/>
        </w:rPr>
        <w:instrText>://</w:instrText>
      </w:r>
      <w:r w:rsidR="00D10094" w:rsidRPr="003438B7">
        <w:rPr>
          <w:color w:val="000000" w:themeColor="text1"/>
          <w:sz w:val="22"/>
          <w:szCs w:val="22"/>
          <w:lang w:val="en-US"/>
        </w:rPr>
        <w:instrText>www</w:instrText>
      </w:r>
      <w:r w:rsidR="00D10094" w:rsidRPr="003438B7">
        <w:rPr>
          <w:color w:val="000000" w:themeColor="text1"/>
          <w:sz w:val="22"/>
          <w:szCs w:val="22"/>
        </w:rPr>
        <w:instrText>.</w:instrText>
      </w:r>
      <w:r w:rsidR="00D10094" w:rsidRPr="003438B7">
        <w:rPr>
          <w:color w:val="000000" w:themeColor="text1"/>
          <w:sz w:val="22"/>
          <w:szCs w:val="22"/>
          <w:lang w:val="en-US"/>
        </w:rPr>
        <w:instrText>torgi</w:instrText>
      </w:r>
      <w:r w:rsidR="00D10094" w:rsidRPr="003438B7">
        <w:rPr>
          <w:color w:val="000000" w:themeColor="text1"/>
          <w:sz w:val="22"/>
          <w:szCs w:val="22"/>
        </w:rPr>
        <w:instrText>.</w:instrText>
      </w:r>
      <w:r w:rsidR="00D10094" w:rsidRPr="003438B7">
        <w:rPr>
          <w:color w:val="000000" w:themeColor="text1"/>
          <w:sz w:val="22"/>
          <w:szCs w:val="22"/>
          <w:lang w:val="en-US"/>
        </w:rPr>
        <w:instrText>gov</w:instrText>
      </w:r>
      <w:r w:rsidR="00D10094" w:rsidRPr="003438B7">
        <w:rPr>
          <w:color w:val="000000" w:themeColor="text1"/>
          <w:sz w:val="22"/>
          <w:szCs w:val="22"/>
        </w:rPr>
        <w:instrText>.</w:instrText>
      </w:r>
      <w:r w:rsidR="00D10094" w:rsidRPr="003438B7">
        <w:rPr>
          <w:color w:val="000000" w:themeColor="text1"/>
          <w:sz w:val="22"/>
          <w:szCs w:val="22"/>
          <w:lang w:val="en-US"/>
        </w:rPr>
        <w:instrText>ru</w:instrText>
      </w:r>
      <w:r w:rsidR="00D10094" w:rsidRPr="003438B7">
        <w:rPr>
          <w:color w:val="000000" w:themeColor="text1"/>
          <w:sz w:val="22"/>
          <w:szCs w:val="22"/>
        </w:rPr>
        <w:instrText xml:space="preserve">" </w:instrText>
      </w:r>
      <w:r w:rsidR="00D10094" w:rsidRPr="003438B7">
        <w:rPr>
          <w:color w:val="000000" w:themeColor="text1"/>
          <w:sz w:val="22"/>
          <w:szCs w:val="22"/>
          <w:lang w:val="en-US"/>
        </w:rPr>
        <w:fldChar w:fldCharType="separate"/>
      </w:r>
      <w:r w:rsidR="00D10094" w:rsidRPr="003438B7">
        <w:rPr>
          <w:rStyle w:val="af"/>
          <w:color w:val="000000" w:themeColor="text1"/>
          <w:sz w:val="22"/>
          <w:szCs w:val="22"/>
          <w:u w:val="none"/>
          <w:lang w:val="en-US"/>
        </w:rPr>
        <w:t>www</w:t>
      </w:r>
      <w:r w:rsidR="00D10094" w:rsidRPr="003438B7">
        <w:rPr>
          <w:rStyle w:val="af"/>
          <w:color w:val="000000" w:themeColor="text1"/>
          <w:sz w:val="22"/>
          <w:szCs w:val="22"/>
          <w:u w:val="none"/>
        </w:rPr>
        <w:t>.</w:t>
      </w:r>
      <w:r w:rsidR="00D10094" w:rsidRPr="003438B7">
        <w:rPr>
          <w:rStyle w:val="af"/>
          <w:color w:val="000000" w:themeColor="text1"/>
          <w:sz w:val="22"/>
          <w:szCs w:val="22"/>
          <w:u w:val="none"/>
          <w:lang w:val="en-US"/>
        </w:rPr>
        <w:t>torgi</w:t>
      </w:r>
      <w:r w:rsidR="00D10094" w:rsidRPr="003438B7">
        <w:rPr>
          <w:rStyle w:val="af"/>
          <w:color w:val="000000" w:themeColor="text1"/>
          <w:sz w:val="22"/>
          <w:szCs w:val="22"/>
          <w:u w:val="none"/>
        </w:rPr>
        <w:t>.</w:t>
      </w:r>
      <w:r w:rsidR="00D10094" w:rsidRPr="003438B7">
        <w:rPr>
          <w:rStyle w:val="af"/>
          <w:color w:val="000000" w:themeColor="text1"/>
          <w:sz w:val="22"/>
          <w:szCs w:val="22"/>
          <w:u w:val="none"/>
          <w:lang w:val="en-US"/>
        </w:rPr>
        <w:t>gov</w:t>
      </w:r>
      <w:r w:rsidR="00D10094" w:rsidRPr="003438B7">
        <w:rPr>
          <w:rStyle w:val="af"/>
          <w:color w:val="000000" w:themeColor="text1"/>
          <w:sz w:val="22"/>
          <w:szCs w:val="22"/>
          <w:u w:val="none"/>
        </w:rPr>
        <w:t>.</w:t>
      </w:r>
      <w:r w:rsidR="00D10094" w:rsidRPr="003438B7">
        <w:rPr>
          <w:rStyle w:val="af"/>
          <w:color w:val="000000" w:themeColor="text1"/>
          <w:sz w:val="22"/>
          <w:szCs w:val="22"/>
          <w:u w:val="none"/>
          <w:lang w:val="en-US"/>
        </w:rPr>
        <w:t>ru</w:t>
      </w:r>
      <w:r w:rsidR="00D10094" w:rsidRPr="003438B7">
        <w:rPr>
          <w:color w:val="000000" w:themeColor="text1"/>
          <w:sz w:val="22"/>
          <w:szCs w:val="22"/>
          <w:lang w:val="en-US"/>
        </w:rPr>
        <w:fldChar w:fldCharType="end"/>
      </w:r>
      <w:bookmarkEnd w:id="11"/>
      <w:r w:rsidRPr="003438B7">
        <w:rPr>
          <w:rStyle w:val="af"/>
          <w:color w:val="000000" w:themeColor="text1"/>
          <w:sz w:val="22"/>
          <w:szCs w:val="22"/>
          <w:u w:val="none"/>
        </w:rPr>
        <w:t>,</w:t>
      </w:r>
      <w:r w:rsidRPr="003438B7">
        <w:rPr>
          <w:color w:val="000000" w:themeColor="text1"/>
          <w:sz w:val="22"/>
          <w:szCs w:val="22"/>
        </w:rPr>
        <w:t xml:space="preserve"> </w:t>
      </w:r>
      <w:hyperlink r:id="rId12" w:history="1">
        <w:r w:rsidRPr="003438B7">
          <w:rPr>
            <w:rStyle w:val="af"/>
            <w:color w:val="000000" w:themeColor="text1"/>
            <w:sz w:val="22"/>
            <w:szCs w:val="22"/>
            <w:u w:val="none"/>
            <w:lang w:val="en-US"/>
          </w:rPr>
          <w:t>www</w:t>
        </w:r>
        <w:r w:rsidRPr="003438B7">
          <w:rPr>
            <w:rStyle w:val="af"/>
            <w:color w:val="000000" w:themeColor="text1"/>
            <w:sz w:val="22"/>
            <w:szCs w:val="22"/>
            <w:u w:val="none"/>
          </w:rPr>
          <w:t>.</w:t>
        </w:r>
        <w:r w:rsidRPr="003438B7">
          <w:rPr>
            <w:rStyle w:val="af"/>
            <w:color w:val="000000" w:themeColor="text1"/>
            <w:sz w:val="22"/>
            <w:szCs w:val="22"/>
            <w:u w:val="none"/>
            <w:lang w:val="en-US"/>
          </w:rPr>
          <w:t>rts</w:t>
        </w:r>
        <w:r w:rsidRPr="003438B7">
          <w:rPr>
            <w:rStyle w:val="af"/>
            <w:color w:val="000000" w:themeColor="text1"/>
            <w:sz w:val="22"/>
            <w:szCs w:val="22"/>
            <w:u w:val="none"/>
          </w:rPr>
          <w:t>-</w:t>
        </w:r>
        <w:r w:rsidRPr="003438B7">
          <w:rPr>
            <w:rStyle w:val="af"/>
            <w:color w:val="000000" w:themeColor="text1"/>
            <w:sz w:val="22"/>
            <w:szCs w:val="22"/>
            <w:u w:val="none"/>
            <w:lang w:val="en-US"/>
          </w:rPr>
          <w:t>tender</w:t>
        </w:r>
        <w:r w:rsidRPr="003438B7">
          <w:rPr>
            <w:rStyle w:val="af"/>
            <w:color w:val="000000" w:themeColor="text1"/>
            <w:sz w:val="22"/>
            <w:szCs w:val="22"/>
            <w:u w:val="none"/>
          </w:rPr>
          <w:t>.</w:t>
        </w:r>
        <w:r w:rsidRPr="003438B7">
          <w:rPr>
            <w:rStyle w:val="af"/>
            <w:color w:val="000000" w:themeColor="text1"/>
            <w:sz w:val="22"/>
            <w:szCs w:val="22"/>
            <w:u w:val="none"/>
            <w:lang w:val="en-US"/>
          </w:rPr>
          <w:t>ru</w:t>
        </w:r>
      </w:hyperlink>
      <w:r w:rsidRPr="003438B7">
        <w:rPr>
          <w:rStyle w:val="af"/>
          <w:color w:val="000000" w:themeColor="text1"/>
          <w:sz w:val="22"/>
          <w:szCs w:val="22"/>
          <w:u w:val="none"/>
        </w:rPr>
        <w:t xml:space="preserve"> </w:t>
      </w:r>
      <w:r w:rsidRPr="003438B7">
        <w:rPr>
          <w:color w:val="000000" w:themeColor="text1"/>
          <w:sz w:val="22"/>
          <w:szCs w:val="22"/>
        </w:rPr>
        <w:t xml:space="preserve"> и</w:t>
      </w:r>
      <w:r w:rsidRPr="0011632C">
        <w:rPr>
          <w:color w:val="000000" w:themeColor="text1"/>
          <w:sz w:val="22"/>
          <w:szCs w:val="22"/>
        </w:rPr>
        <w:t xml:space="preserve"> </w:t>
      </w:r>
      <w:bookmarkEnd w:id="12"/>
      <w:r w:rsidR="00A13FFE" w:rsidRPr="0011632C">
        <w:rPr>
          <w:bCs/>
          <w:color w:val="000000" w:themeColor="text1"/>
          <w:sz w:val="22"/>
          <w:szCs w:val="22"/>
          <w:lang w:val="en-US"/>
        </w:rPr>
        <w:fldChar w:fldCharType="begin"/>
      </w:r>
      <w:r w:rsidR="00A13FFE" w:rsidRPr="0011632C">
        <w:rPr>
          <w:bCs/>
          <w:color w:val="000000" w:themeColor="text1"/>
          <w:sz w:val="22"/>
          <w:szCs w:val="22"/>
        </w:rPr>
        <w:instrText xml:space="preserve"> </w:instrText>
      </w:r>
      <w:r w:rsidR="00A13FFE" w:rsidRPr="0011632C">
        <w:rPr>
          <w:bCs/>
          <w:color w:val="000000" w:themeColor="text1"/>
          <w:sz w:val="22"/>
          <w:szCs w:val="22"/>
          <w:lang w:val="en-US"/>
        </w:rPr>
        <w:instrText>HYPERLINK</w:instrText>
      </w:r>
      <w:r w:rsidR="00A13FFE" w:rsidRPr="0011632C">
        <w:rPr>
          <w:bCs/>
          <w:color w:val="000000" w:themeColor="text1"/>
          <w:sz w:val="22"/>
          <w:szCs w:val="22"/>
        </w:rPr>
        <w:instrText xml:space="preserve"> "</w:instrText>
      </w:r>
      <w:r w:rsidR="00A13FFE" w:rsidRPr="0011632C">
        <w:rPr>
          <w:bCs/>
          <w:color w:val="000000" w:themeColor="text1"/>
          <w:sz w:val="22"/>
          <w:szCs w:val="22"/>
          <w:lang w:val="en-US"/>
        </w:rPr>
        <w:instrText>http</w:instrText>
      </w:r>
      <w:r w:rsidR="00A13FFE" w:rsidRPr="0011632C">
        <w:rPr>
          <w:bCs/>
          <w:color w:val="000000" w:themeColor="text1"/>
          <w:sz w:val="22"/>
          <w:szCs w:val="22"/>
        </w:rPr>
        <w:instrText>://</w:instrText>
      </w:r>
      <w:r w:rsidR="00A13FFE" w:rsidRPr="0011632C">
        <w:rPr>
          <w:bCs/>
          <w:color w:val="000000" w:themeColor="text1"/>
          <w:sz w:val="22"/>
          <w:szCs w:val="22"/>
          <w:lang w:val="en-US"/>
        </w:rPr>
        <w:instrText>www</w:instrText>
      </w:r>
      <w:r w:rsidR="00A13FFE" w:rsidRPr="0011632C">
        <w:rPr>
          <w:bCs/>
          <w:color w:val="000000" w:themeColor="text1"/>
          <w:sz w:val="22"/>
          <w:szCs w:val="22"/>
        </w:rPr>
        <w:instrText xml:space="preserve">.мишелёвка.рф." </w:instrText>
      </w:r>
      <w:r w:rsidR="00A13FFE" w:rsidRPr="0011632C">
        <w:rPr>
          <w:bCs/>
          <w:color w:val="000000" w:themeColor="text1"/>
          <w:sz w:val="22"/>
          <w:szCs w:val="22"/>
          <w:lang w:val="en-US"/>
        </w:rPr>
        <w:fldChar w:fldCharType="separate"/>
      </w:r>
      <w:r w:rsidR="00A13FFE" w:rsidRPr="0011632C">
        <w:rPr>
          <w:rStyle w:val="af"/>
          <w:bCs/>
          <w:color w:val="000000" w:themeColor="text1"/>
          <w:sz w:val="22"/>
          <w:szCs w:val="22"/>
          <w:u w:val="none"/>
          <w:lang w:val="en-US"/>
        </w:rPr>
        <w:t>www</w:t>
      </w:r>
      <w:r w:rsidR="00A13FFE" w:rsidRPr="0011632C">
        <w:rPr>
          <w:rStyle w:val="af"/>
          <w:bCs/>
          <w:color w:val="000000" w:themeColor="text1"/>
          <w:sz w:val="22"/>
          <w:szCs w:val="22"/>
          <w:u w:val="none"/>
        </w:rPr>
        <w:t>.мишелёвка.рф.</w:t>
      </w:r>
      <w:r w:rsidR="00A13FFE" w:rsidRPr="0011632C">
        <w:rPr>
          <w:bCs/>
          <w:color w:val="000000" w:themeColor="text1"/>
          <w:sz w:val="22"/>
          <w:szCs w:val="22"/>
          <w:lang w:val="en-US"/>
        </w:rPr>
        <w:fldChar w:fldCharType="end"/>
      </w:r>
      <w:r w:rsidR="00A13FFE">
        <w:rPr>
          <w:bCs/>
          <w:color w:val="000000" w:themeColor="text1"/>
          <w:sz w:val="22"/>
          <w:szCs w:val="22"/>
        </w:rPr>
        <w:t xml:space="preserve"> </w:t>
      </w:r>
      <w:r w:rsidRPr="003438B7">
        <w:rPr>
          <w:color w:val="000000" w:themeColor="text1"/>
          <w:sz w:val="22"/>
          <w:szCs w:val="22"/>
        </w:rPr>
        <w:t>является публичной офертой, предусмотренной статьей 437 Гражданского кодекса РФ.</w:t>
      </w:r>
    </w:p>
    <w:p w14:paraId="2F344E68" w14:textId="743889E2" w:rsidR="001A583D" w:rsidRPr="003438B7" w:rsidRDefault="001A583D" w:rsidP="001A583D">
      <w:pPr>
        <w:autoSpaceDE w:val="0"/>
        <w:autoSpaceDN w:val="0"/>
        <w:adjustRightInd w:val="0"/>
        <w:ind w:firstLine="540"/>
        <w:jc w:val="both"/>
        <w:rPr>
          <w:color w:val="000000" w:themeColor="text1"/>
          <w:sz w:val="22"/>
          <w:szCs w:val="22"/>
        </w:rPr>
      </w:pPr>
      <w:r w:rsidRPr="003438B7">
        <w:rPr>
          <w:color w:val="000000" w:themeColor="text1"/>
          <w:sz w:val="22"/>
          <w:szCs w:val="22"/>
        </w:rPr>
        <w:t>1.7 Условия Аукциона, порядок и условия заключения договоров с участником Аукциона являются условиями публичной оферты, а подача заявки на участие в Аукционе является акцептом такой оферты.</w:t>
      </w:r>
    </w:p>
    <w:p w14:paraId="04B0B969" w14:textId="259864B3" w:rsidR="001A583D" w:rsidRPr="003438B7" w:rsidRDefault="001A583D" w:rsidP="001A583D">
      <w:pPr>
        <w:autoSpaceDE w:val="0"/>
        <w:autoSpaceDN w:val="0"/>
        <w:adjustRightInd w:val="0"/>
        <w:ind w:firstLine="540"/>
        <w:jc w:val="both"/>
        <w:rPr>
          <w:color w:val="000000" w:themeColor="text1"/>
          <w:sz w:val="22"/>
          <w:szCs w:val="22"/>
        </w:rPr>
      </w:pPr>
      <w:r w:rsidRPr="003438B7">
        <w:rPr>
          <w:color w:val="000000" w:themeColor="text1"/>
          <w:sz w:val="22"/>
          <w:szCs w:val="22"/>
        </w:rPr>
        <w:t>1.8 К настоящей аукционной документации прилага</w:t>
      </w:r>
      <w:r w:rsidR="00E638C0" w:rsidRPr="003438B7">
        <w:rPr>
          <w:color w:val="000000" w:themeColor="text1"/>
          <w:sz w:val="22"/>
          <w:szCs w:val="22"/>
        </w:rPr>
        <w:t>ю</w:t>
      </w:r>
      <w:r w:rsidRPr="003438B7">
        <w:rPr>
          <w:color w:val="000000" w:themeColor="text1"/>
          <w:sz w:val="22"/>
          <w:szCs w:val="22"/>
        </w:rPr>
        <w:t>тся проект</w:t>
      </w:r>
      <w:r w:rsidR="003438B7">
        <w:rPr>
          <w:color w:val="000000" w:themeColor="text1"/>
          <w:sz w:val="22"/>
          <w:szCs w:val="22"/>
        </w:rPr>
        <w:t xml:space="preserve"> договора</w:t>
      </w:r>
      <w:r w:rsidRPr="003438B7">
        <w:rPr>
          <w:color w:val="000000" w:themeColor="text1"/>
          <w:sz w:val="22"/>
          <w:szCs w:val="22"/>
        </w:rPr>
        <w:t xml:space="preserve"> в отношении лот</w:t>
      </w:r>
      <w:r w:rsidR="003438B7">
        <w:rPr>
          <w:color w:val="000000" w:themeColor="text1"/>
          <w:sz w:val="22"/>
          <w:szCs w:val="22"/>
        </w:rPr>
        <w:t>а</w:t>
      </w:r>
      <w:r w:rsidRPr="003438B7">
        <w:rPr>
          <w:color w:val="000000" w:themeColor="text1"/>
          <w:sz w:val="22"/>
          <w:szCs w:val="22"/>
        </w:rPr>
        <w:t>, которы</w:t>
      </w:r>
      <w:r w:rsidR="003438B7">
        <w:rPr>
          <w:color w:val="000000" w:themeColor="text1"/>
          <w:sz w:val="22"/>
          <w:szCs w:val="22"/>
        </w:rPr>
        <w:t>й</w:t>
      </w:r>
      <w:r w:rsidRPr="003438B7">
        <w:rPr>
          <w:color w:val="000000" w:themeColor="text1"/>
          <w:sz w:val="22"/>
          <w:szCs w:val="22"/>
        </w:rPr>
        <w:t xml:space="preserve"> явля</w:t>
      </w:r>
      <w:r w:rsidR="003438B7">
        <w:rPr>
          <w:color w:val="000000" w:themeColor="text1"/>
          <w:sz w:val="22"/>
          <w:szCs w:val="22"/>
        </w:rPr>
        <w:t>е</w:t>
      </w:r>
      <w:r w:rsidRPr="003438B7">
        <w:rPr>
          <w:color w:val="000000" w:themeColor="text1"/>
          <w:sz w:val="22"/>
          <w:szCs w:val="22"/>
        </w:rPr>
        <w:t>тся неотъемлемой частью настоящей аукционной документации.</w:t>
      </w:r>
    </w:p>
    <w:p w14:paraId="0AC5AB84" w14:textId="71349281" w:rsidR="001A583D" w:rsidRPr="00DC671B" w:rsidRDefault="001A583D" w:rsidP="001A583D">
      <w:pPr>
        <w:autoSpaceDE w:val="0"/>
        <w:autoSpaceDN w:val="0"/>
        <w:adjustRightInd w:val="0"/>
        <w:ind w:firstLine="540"/>
        <w:jc w:val="both"/>
        <w:rPr>
          <w:sz w:val="22"/>
          <w:szCs w:val="22"/>
        </w:rPr>
      </w:pPr>
      <w:r w:rsidRPr="003438B7">
        <w:rPr>
          <w:color w:val="000000" w:themeColor="text1"/>
          <w:sz w:val="22"/>
          <w:szCs w:val="22"/>
        </w:rPr>
        <w:t xml:space="preserve">1.9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официальных сайтах </w:t>
      </w:r>
      <w:bookmarkStart w:id="13" w:name="_Hlk117679105"/>
      <w:r w:rsidR="00D10094" w:rsidRPr="003438B7">
        <w:rPr>
          <w:color w:val="000000" w:themeColor="text1"/>
          <w:sz w:val="22"/>
          <w:szCs w:val="22"/>
          <w:lang w:val="en-US"/>
        </w:rPr>
        <w:fldChar w:fldCharType="begin"/>
      </w:r>
      <w:r w:rsidR="00D10094" w:rsidRPr="003438B7">
        <w:rPr>
          <w:color w:val="000000" w:themeColor="text1"/>
          <w:sz w:val="22"/>
          <w:szCs w:val="22"/>
        </w:rPr>
        <w:instrText xml:space="preserve"> </w:instrText>
      </w:r>
      <w:r w:rsidR="00D10094" w:rsidRPr="003438B7">
        <w:rPr>
          <w:color w:val="000000" w:themeColor="text1"/>
          <w:sz w:val="22"/>
          <w:szCs w:val="22"/>
          <w:lang w:val="en-US"/>
        </w:rPr>
        <w:instrText>HYPERLINK</w:instrText>
      </w:r>
      <w:r w:rsidR="00D10094" w:rsidRPr="003438B7">
        <w:rPr>
          <w:color w:val="000000" w:themeColor="text1"/>
          <w:sz w:val="22"/>
          <w:szCs w:val="22"/>
        </w:rPr>
        <w:instrText xml:space="preserve"> "</w:instrText>
      </w:r>
      <w:r w:rsidR="00D10094" w:rsidRPr="003438B7">
        <w:rPr>
          <w:color w:val="000000" w:themeColor="text1"/>
          <w:sz w:val="22"/>
          <w:szCs w:val="22"/>
          <w:lang w:val="en-US"/>
        </w:rPr>
        <w:instrText>http</w:instrText>
      </w:r>
      <w:r w:rsidR="00D10094" w:rsidRPr="003438B7">
        <w:rPr>
          <w:color w:val="000000" w:themeColor="text1"/>
          <w:sz w:val="22"/>
          <w:szCs w:val="22"/>
        </w:rPr>
        <w:instrText>://</w:instrText>
      </w:r>
      <w:r w:rsidR="00D10094" w:rsidRPr="003438B7">
        <w:rPr>
          <w:color w:val="000000" w:themeColor="text1"/>
          <w:sz w:val="22"/>
          <w:szCs w:val="22"/>
          <w:lang w:val="en-US"/>
        </w:rPr>
        <w:instrText>www</w:instrText>
      </w:r>
      <w:r w:rsidR="00D10094" w:rsidRPr="003438B7">
        <w:rPr>
          <w:color w:val="000000" w:themeColor="text1"/>
          <w:sz w:val="22"/>
          <w:szCs w:val="22"/>
        </w:rPr>
        <w:instrText>.</w:instrText>
      </w:r>
      <w:r w:rsidR="00D10094" w:rsidRPr="003438B7">
        <w:rPr>
          <w:color w:val="000000" w:themeColor="text1"/>
          <w:sz w:val="22"/>
          <w:szCs w:val="22"/>
          <w:lang w:val="en-US"/>
        </w:rPr>
        <w:instrText>torgi</w:instrText>
      </w:r>
      <w:r w:rsidR="00D10094" w:rsidRPr="003438B7">
        <w:rPr>
          <w:color w:val="000000" w:themeColor="text1"/>
          <w:sz w:val="22"/>
          <w:szCs w:val="22"/>
        </w:rPr>
        <w:instrText>.</w:instrText>
      </w:r>
      <w:r w:rsidR="00D10094" w:rsidRPr="003438B7">
        <w:rPr>
          <w:color w:val="000000" w:themeColor="text1"/>
          <w:sz w:val="22"/>
          <w:szCs w:val="22"/>
          <w:lang w:val="en-US"/>
        </w:rPr>
        <w:instrText>gov</w:instrText>
      </w:r>
      <w:r w:rsidR="00D10094" w:rsidRPr="003438B7">
        <w:rPr>
          <w:color w:val="000000" w:themeColor="text1"/>
          <w:sz w:val="22"/>
          <w:szCs w:val="22"/>
        </w:rPr>
        <w:instrText>.</w:instrText>
      </w:r>
      <w:r w:rsidR="00D10094" w:rsidRPr="003438B7">
        <w:rPr>
          <w:color w:val="000000" w:themeColor="text1"/>
          <w:sz w:val="22"/>
          <w:szCs w:val="22"/>
          <w:lang w:val="en-US"/>
        </w:rPr>
        <w:instrText>ru</w:instrText>
      </w:r>
      <w:r w:rsidR="00D10094" w:rsidRPr="003438B7">
        <w:rPr>
          <w:color w:val="000000" w:themeColor="text1"/>
          <w:sz w:val="22"/>
          <w:szCs w:val="22"/>
        </w:rPr>
        <w:instrText xml:space="preserve">" </w:instrText>
      </w:r>
      <w:r w:rsidR="00D10094" w:rsidRPr="003438B7">
        <w:rPr>
          <w:color w:val="000000" w:themeColor="text1"/>
          <w:sz w:val="22"/>
          <w:szCs w:val="22"/>
          <w:lang w:val="en-US"/>
        </w:rPr>
        <w:fldChar w:fldCharType="separate"/>
      </w:r>
      <w:r w:rsidR="00D10094" w:rsidRPr="003438B7">
        <w:rPr>
          <w:rStyle w:val="af"/>
          <w:color w:val="000000" w:themeColor="text1"/>
          <w:sz w:val="22"/>
          <w:szCs w:val="22"/>
          <w:u w:val="none"/>
          <w:lang w:val="en-US"/>
        </w:rPr>
        <w:t>www</w:t>
      </w:r>
      <w:r w:rsidR="00D10094" w:rsidRPr="003438B7">
        <w:rPr>
          <w:rStyle w:val="af"/>
          <w:color w:val="000000" w:themeColor="text1"/>
          <w:sz w:val="22"/>
          <w:szCs w:val="22"/>
          <w:u w:val="none"/>
        </w:rPr>
        <w:t>.</w:t>
      </w:r>
      <w:r w:rsidR="00D10094" w:rsidRPr="003438B7">
        <w:rPr>
          <w:rStyle w:val="af"/>
          <w:color w:val="000000" w:themeColor="text1"/>
          <w:sz w:val="22"/>
          <w:szCs w:val="22"/>
          <w:u w:val="none"/>
          <w:lang w:val="en-US"/>
        </w:rPr>
        <w:t>torgi</w:t>
      </w:r>
      <w:r w:rsidR="00D10094" w:rsidRPr="003438B7">
        <w:rPr>
          <w:rStyle w:val="af"/>
          <w:color w:val="000000" w:themeColor="text1"/>
          <w:sz w:val="22"/>
          <w:szCs w:val="22"/>
          <w:u w:val="none"/>
        </w:rPr>
        <w:t>.</w:t>
      </w:r>
      <w:r w:rsidR="00D10094" w:rsidRPr="003438B7">
        <w:rPr>
          <w:rStyle w:val="af"/>
          <w:color w:val="000000" w:themeColor="text1"/>
          <w:sz w:val="22"/>
          <w:szCs w:val="22"/>
          <w:u w:val="none"/>
          <w:lang w:val="en-US"/>
        </w:rPr>
        <w:t>gov</w:t>
      </w:r>
      <w:r w:rsidR="00D10094" w:rsidRPr="003438B7">
        <w:rPr>
          <w:rStyle w:val="af"/>
          <w:color w:val="000000" w:themeColor="text1"/>
          <w:sz w:val="22"/>
          <w:szCs w:val="22"/>
          <w:u w:val="none"/>
        </w:rPr>
        <w:t>.</w:t>
      </w:r>
      <w:r w:rsidR="00D10094" w:rsidRPr="003438B7">
        <w:rPr>
          <w:rStyle w:val="af"/>
          <w:color w:val="000000" w:themeColor="text1"/>
          <w:sz w:val="22"/>
          <w:szCs w:val="22"/>
          <w:u w:val="none"/>
          <w:lang w:val="en-US"/>
        </w:rPr>
        <w:t>ru</w:t>
      </w:r>
      <w:r w:rsidR="00D10094" w:rsidRPr="003438B7">
        <w:rPr>
          <w:color w:val="000000" w:themeColor="text1"/>
          <w:sz w:val="22"/>
          <w:szCs w:val="22"/>
          <w:lang w:val="en-US"/>
        </w:rPr>
        <w:fldChar w:fldCharType="end"/>
      </w:r>
      <w:r w:rsidRPr="003438B7">
        <w:rPr>
          <w:color w:val="000000" w:themeColor="text1"/>
          <w:sz w:val="22"/>
          <w:szCs w:val="22"/>
        </w:rPr>
        <w:t xml:space="preserve">, </w:t>
      </w:r>
      <w:bookmarkStart w:id="14" w:name="_Hlk116055124"/>
      <w:r w:rsidRPr="003438B7">
        <w:fldChar w:fldCharType="begin"/>
      </w:r>
      <w:r w:rsidRPr="003438B7">
        <w:rPr>
          <w:color w:val="000000" w:themeColor="text1"/>
          <w:sz w:val="22"/>
          <w:szCs w:val="22"/>
        </w:rPr>
        <w:instrText xml:space="preserve"> HYPERLINK "http://www.rts-tender.ru" </w:instrText>
      </w:r>
      <w:r w:rsidRPr="003438B7">
        <w:fldChar w:fldCharType="separate"/>
      </w:r>
      <w:r w:rsidRPr="003438B7">
        <w:rPr>
          <w:rStyle w:val="af"/>
          <w:color w:val="000000" w:themeColor="text1"/>
          <w:sz w:val="22"/>
          <w:szCs w:val="22"/>
          <w:u w:val="none"/>
          <w:lang w:val="en-US"/>
        </w:rPr>
        <w:t>www</w:t>
      </w:r>
      <w:r w:rsidRPr="003438B7">
        <w:rPr>
          <w:rStyle w:val="af"/>
          <w:color w:val="000000" w:themeColor="text1"/>
          <w:sz w:val="22"/>
          <w:szCs w:val="22"/>
          <w:u w:val="none"/>
        </w:rPr>
        <w:t>.</w:t>
      </w:r>
      <w:r w:rsidRPr="003438B7">
        <w:rPr>
          <w:rStyle w:val="af"/>
          <w:color w:val="000000" w:themeColor="text1"/>
          <w:sz w:val="22"/>
          <w:szCs w:val="22"/>
          <w:u w:val="none"/>
          <w:lang w:val="en-US"/>
        </w:rPr>
        <w:t>rts</w:t>
      </w:r>
      <w:r w:rsidRPr="003438B7">
        <w:rPr>
          <w:rStyle w:val="af"/>
          <w:color w:val="000000" w:themeColor="text1"/>
          <w:sz w:val="22"/>
          <w:szCs w:val="22"/>
          <w:u w:val="none"/>
        </w:rPr>
        <w:t>-</w:t>
      </w:r>
      <w:r w:rsidRPr="003438B7">
        <w:rPr>
          <w:rStyle w:val="af"/>
          <w:color w:val="000000" w:themeColor="text1"/>
          <w:sz w:val="22"/>
          <w:szCs w:val="22"/>
          <w:u w:val="none"/>
          <w:lang w:val="en-US"/>
        </w:rPr>
        <w:t>tender</w:t>
      </w:r>
      <w:r w:rsidRPr="003438B7">
        <w:rPr>
          <w:rStyle w:val="af"/>
          <w:color w:val="000000" w:themeColor="text1"/>
          <w:sz w:val="22"/>
          <w:szCs w:val="22"/>
          <w:u w:val="none"/>
        </w:rPr>
        <w:t>.</w:t>
      </w:r>
      <w:r w:rsidRPr="003438B7">
        <w:rPr>
          <w:rStyle w:val="af"/>
          <w:color w:val="000000" w:themeColor="text1"/>
          <w:sz w:val="22"/>
          <w:szCs w:val="22"/>
          <w:u w:val="none"/>
          <w:lang w:val="en-US"/>
        </w:rPr>
        <w:t>ru</w:t>
      </w:r>
      <w:r w:rsidRPr="003438B7">
        <w:rPr>
          <w:rStyle w:val="af"/>
          <w:color w:val="000000" w:themeColor="text1"/>
          <w:sz w:val="22"/>
          <w:szCs w:val="22"/>
          <w:u w:val="none"/>
          <w:lang w:val="en-US"/>
        </w:rPr>
        <w:fldChar w:fldCharType="end"/>
      </w:r>
      <w:bookmarkEnd w:id="14"/>
      <w:r w:rsidRPr="003438B7">
        <w:rPr>
          <w:color w:val="000000" w:themeColor="text1"/>
          <w:sz w:val="22"/>
          <w:szCs w:val="22"/>
        </w:rPr>
        <w:t xml:space="preserve"> и </w:t>
      </w:r>
      <w:bookmarkEnd w:id="13"/>
      <w:r w:rsidR="00D93B0C" w:rsidRPr="0011632C">
        <w:fldChar w:fldCharType="begin"/>
      </w:r>
      <w:r w:rsidR="00D93B0C" w:rsidRPr="0011632C">
        <w:rPr>
          <w:color w:val="000000" w:themeColor="text1"/>
        </w:rPr>
        <w:instrText xml:space="preserve"> HYPERLINK </w:instrText>
      </w:r>
      <w:r w:rsidR="00D93B0C" w:rsidRPr="0011632C">
        <w:fldChar w:fldCharType="separate"/>
      </w:r>
      <w:r w:rsidR="00D93B0C" w:rsidRPr="0011632C">
        <w:rPr>
          <w:rStyle w:val="af"/>
          <w:bCs/>
          <w:color w:val="000000" w:themeColor="text1"/>
          <w:sz w:val="22"/>
          <w:szCs w:val="22"/>
          <w:u w:val="none"/>
          <w:lang w:val="en-US"/>
        </w:rPr>
        <w:t>www</w:t>
      </w:r>
      <w:r w:rsidR="00D93B0C" w:rsidRPr="0011632C">
        <w:rPr>
          <w:rStyle w:val="af"/>
          <w:bCs/>
          <w:color w:val="000000" w:themeColor="text1"/>
          <w:sz w:val="22"/>
          <w:szCs w:val="22"/>
          <w:u w:val="none"/>
        </w:rPr>
        <w:t>.</w:t>
      </w:r>
      <w:r w:rsidR="00D93B0C" w:rsidRPr="0011632C">
        <w:rPr>
          <w:rStyle w:val="af"/>
          <w:color w:val="000000" w:themeColor="text1"/>
          <w:sz w:val="22"/>
          <w:szCs w:val="22"/>
          <w:u w:val="none"/>
        </w:rPr>
        <w:t>мишелёвка.рф.</w:t>
      </w:r>
      <w:r w:rsidR="00D93B0C" w:rsidRPr="0011632C">
        <w:rPr>
          <w:rStyle w:val="af"/>
          <w:bCs/>
          <w:color w:val="000000" w:themeColor="text1"/>
          <w:sz w:val="22"/>
          <w:szCs w:val="22"/>
          <w:u w:val="none"/>
        </w:rPr>
        <w:t xml:space="preserve"> </w:t>
      </w:r>
      <w:r w:rsidR="00D93B0C" w:rsidRPr="0011632C">
        <w:rPr>
          <w:rStyle w:val="af"/>
          <w:bCs/>
          <w:color w:val="000000" w:themeColor="text1"/>
          <w:sz w:val="22"/>
          <w:szCs w:val="22"/>
          <w:u w:val="none"/>
        </w:rPr>
        <w:fldChar w:fldCharType="end"/>
      </w:r>
      <w:r w:rsidRPr="003438B7">
        <w:rPr>
          <w:color w:val="000000" w:themeColor="text1"/>
          <w:sz w:val="22"/>
          <w:szCs w:val="22"/>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w:t>
      </w:r>
      <w:r w:rsidRPr="00DC671B">
        <w:rPr>
          <w:sz w:val="22"/>
          <w:szCs w:val="22"/>
        </w:rPr>
        <w:t xml:space="preserve">направляет соответствующие уведомления всем заявителям. </w:t>
      </w:r>
    </w:p>
    <w:p w14:paraId="20E25E4A" w14:textId="77777777" w:rsidR="005B66F7" w:rsidRPr="00DC671B" w:rsidRDefault="005B66F7" w:rsidP="005B66F7">
      <w:pPr>
        <w:jc w:val="center"/>
        <w:rPr>
          <w:color w:val="000000"/>
          <w:sz w:val="22"/>
          <w:szCs w:val="22"/>
        </w:rPr>
      </w:pPr>
    </w:p>
    <w:p w14:paraId="27480BA2" w14:textId="77777777" w:rsidR="005B66F7" w:rsidRPr="00DC671B" w:rsidRDefault="005B66F7" w:rsidP="005B66F7">
      <w:pPr>
        <w:pStyle w:val="1"/>
        <w:rPr>
          <w:sz w:val="22"/>
          <w:szCs w:val="22"/>
        </w:rPr>
      </w:pPr>
      <w:bookmarkStart w:id="15" w:name="_Toc268698381"/>
      <w:bookmarkStart w:id="16" w:name="_Toc268698538"/>
      <w:r w:rsidRPr="00DC671B">
        <w:rPr>
          <w:sz w:val="22"/>
          <w:szCs w:val="22"/>
        </w:rPr>
        <w:t>2. Предмет Аукциона, цена договора (лота)</w:t>
      </w:r>
      <w:bookmarkEnd w:id="15"/>
      <w:bookmarkEnd w:id="16"/>
    </w:p>
    <w:p w14:paraId="11F31C06" w14:textId="77777777" w:rsidR="005B66F7" w:rsidRPr="00DC671B" w:rsidRDefault="005B66F7" w:rsidP="005B66F7">
      <w:pPr>
        <w:rPr>
          <w:sz w:val="22"/>
          <w:szCs w:val="22"/>
        </w:rPr>
      </w:pPr>
    </w:p>
    <w:p w14:paraId="6AB2D734" w14:textId="2D695974" w:rsidR="005B66F7" w:rsidRPr="0011632C" w:rsidRDefault="002F7865" w:rsidP="00DB358B">
      <w:pPr>
        <w:autoSpaceDE w:val="0"/>
        <w:autoSpaceDN w:val="0"/>
        <w:adjustRightInd w:val="0"/>
        <w:jc w:val="both"/>
        <w:rPr>
          <w:b/>
          <w:sz w:val="22"/>
          <w:szCs w:val="22"/>
        </w:rPr>
      </w:pPr>
      <w:r>
        <w:rPr>
          <w:sz w:val="22"/>
          <w:szCs w:val="22"/>
        </w:rPr>
        <w:t xml:space="preserve">          </w:t>
      </w:r>
      <w:r w:rsidR="005B66F7" w:rsidRPr="00DC671B">
        <w:rPr>
          <w:sz w:val="22"/>
          <w:szCs w:val="22"/>
        </w:rPr>
        <w:t xml:space="preserve">2.1. </w:t>
      </w:r>
      <w:r w:rsidR="005B66F7" w:rsidRPr="0011632C">
        <w:rPr>
          <w:sz w:val="22"/>
          <w:szCs w:val="22"/>
        </w:rPr>
        <w:t xml:space="preserve">Предмет Аукциона </w:t>
      </w:r>
      <w:r w:rsidR="00C25074" w:rsidRPr="0011632C">
        <w:rPr>
          <w:sz w:val="22"/>
          <w:szCs w:val="22"/>
        </w:rPr>
        <w:t>–</w:t>
      </w:r>
      <w:r w:rsidR="005B66F7" w:rsidRPr="0011632C">
        <w:rPr>
          <w:sz w:val="22"/>
          <w:szCs w:val="22"/>
        </w:rPr>
        <w:t xml:space="preserve"> </w:t>
      </w:r>
      <w:r w:rsidR="00A13FFE" w:rsidRPr="0011632C">
        <w:rPr>
          <w:rFonts w:eastAsiaTheme="minorHAnsi"/>
          <w:sz w:val="22"/>
          <w:szCs w:val="22"/>
          <w:lang w:eastAsia="en-US"/>
        </w:rPr>
        <w:t>ежемесячный</w:t>
      </w:r>
      <w:r w:rsidR="009F3189" w:rsidRPr="0011632C">
        <w:rPr>
          <w:rFonts w:eastAsiaTheme="minorHAnsi"/>
          <w:sz w:val="22"/>
          <w:szCs w:val="22"/>
          <w:lang w:eastAsia="en-US"/>
        </w:rPr>
        <w:t xml:space="preserve"> платеж за право владения или пользования муниципальным имуществом по </w:t>
      </w:r>
      <w:r w:rsidR="005B66F7" w:rsidRPr="0011632C">
        <w:rPr>
          <w:bCs/>
          <w:sz w:val="22"/>
          <w:szCs w:val="22"/>
        </w:rPr>
        <w:t>договор</w:t>
      </w:r>
      <w:r w:rsidR="009F3189" w:rsidRPr="0011632C">
        <w:rPr>
          <w:bCs/>
          <w:sz w:val="22"/>
          <w:szCs w:val="22"/>
        </w:rPr>
        <w:t>у аренды в отношении следующего муниципального имущества</w:t>
      </w:r>
      <w:r w:rsidR="005B66F7" w:rsidRPr="0011632C">
        <w:rPr>
          <w:sz w:val="22"/>
          <w:szCs w:val="22"/>
        </w:rPr>
        <w:t>:</w:t>
      </w:r>
    </w:p>
    <w:p w14:paraId="69F6C81F" w14:textId="77777777" w:rsidR="005B66F7" w:rsidRPr="0011632C" w:rsidRDefault="005B66F7" w:rsidP="005B66F7">
      <w:pPr>
        <w:ind w:firstLine="720"/>
        <w:jc w:val="center"/>
        <w:rPr>
          <w:b/>
          <w:sz w:val="22"/>
          <w:szCs w:val="22"/>
        </w:rPr>
      </w:pPr>
      <w:r w:rsidRPr="0011632C">
        <w:rPr>
          <w:b/>
          <w:sz w:val="22"/>
          <w:szCs w:val="22"/>
        </w:rPr>
        <w:t>лот №</w:t>
      </w:r>
      <w:r w:rsidR="003D7012" w:rsidRPr="0011632C">
        <w:rPr>
          <w:b/>
          <w:sz w:val="22"/>
          <w:szCs w:val="22"/>
        </w:rPr>
        <w:t>1</w:t>
      </w:r>
    </w:p>
    <w:p w14:paraId="1C2694AD" w14:textId="626BA1B2" w:rsidR="00DB358B" w:rsidRPr="0011632C" w:rsidRDefault="00A13FFE" w:rsidP="0011632C">
      <w:pPr>
        <w:autoSpaceDE w:val="0"/>
        <w:autoSpaceDN w:val="0"/>
        <w:adjustRightInd w:val="0"/>
        <w:ind w:firstLine="708"/>
        <w:jc w:val="both"/>
        <w:rPr>
          <w:sz w:val="22"/>
          <w:szCs w:val="22"/>
        </w:rPr>
      </w:pPr>
      <w:r w:rsidRPr="0011632C">
        <w:rPr>
          <w:sz w:val="22"/>
          <w:szCs w:val="22"/>
        </w:rPr>
        <w:t xml:space="preserve">нежилое помещение, общей площадью 71,4 </w:t>
      </w:r>
      <w:proofErr w:type="spellStart"/>
      <w:r w:rsidRPr="0011632C">
        <w:rPr>
          <w:sz w:val="22"/>
          <w:szCs w:val="22"/>
        </w:rPr>
        <w:t>кв.м</w:t>
      </w:r>
      <w:proofErr w:type="spellEnd"/>
      <w:r w:rsidRPr="0011632C">
        <w:rPr>
          <w:sz w:val="22"/>
          <w:szCs w:val="22"/>
        </w:rPr>
        <w:t>., кадастровый номер 38:16:000005:612, расположенное по адресу: Иркутская область, Усольский муниципальный район, Мишелевское городское поселение, п.Усолье-7, ул. Лесная, д.2, кв.51-52</w:t>
      </w:r>
      <w:r w:rsidR="00D93B0C">
        <w:rPr>
          <w:sz w:val="22"/>
          <w:szCs w:val="22"/>
        </w:rPr>
        <w:t xml:space="preserve">, </w:t>
      </w:r>
      <w:r w:rsidRPr="0011632C">
        <w:rPr>
          <w:sz w:val="22"/>
          <w:szCs w:val="22"/>
        </w:rPr>
        <w:t xml:space="preserve"> для размещения офиса.</w:t>
      </w:r>
    </w:p>
    <w:p w14:paraId="21CA1FB3" w14:textId="5916CA72" w:rsidR="002F7865" w:rsidRPr="002F7865" w:rsidRDefault="002F7865" w:rsidP="00DB358B">
      <w:pPr>
        <w:autoSpaceDE w:val="0"/>
        <w:autoSpaceDN w:val="0"/>
        <w:adjustRightInd w:val="0"/>
        <w:ind w:firstLine="708"/>
        <w:jc w:val="both"/>
        <w:rPr>
          <w:sz w:val="22"/>
          <w:szCs w:val="22"/>
        </w:rPr>
      </w:pPr>
      <w:r w:rsidRPr="002F7865">
        <w:rPr>
          <w:sz w:val="22"/>
          <w:szCs w:val="22"/>
        </w:rPr>
        <w:t xml:space="preserve">Нежилое </w:t>
      </w:r>
      <w:r w:rsidR="00DB358B">
        <w:rPr>
          <w:sz w:val="22"/>
          <w:szCs w:val="22"/>
        </w:rPr>
        <w:t>помещение</w:t>
      </w:r>
      <w:r w:rsidRPr="002F7865">
        <w:rPr>
          <w:sz w:val="22"/>
          <w:szCs w:val="22"/>
        </w:rPr>
        <w:t xml:space="preserve"> включено в Перечень муниципального имущества </w:t>
      </w:r>
      <w:r w:rsidR="00A13FFE">
        <w:rPr>
          <w:sz w:val="22"/>
          <w:szCs w:val="22"/>
        </w:rPr>
        <w:t xml:space="preserve">Мишелевского городского поселения </w:t>
      </w:r>
      <w:r w:rsidRPr="002F7865">
        <w:rPr>
          <w:sz w:val="22"/>
          <w:szCs w:val="22"/>
        </w:rPr>
        <w:t xml:space="preserve">Усольского муниципального района Иркутской области, свободного от прав третьих лиц (за исключением </w:t>
      </w:r>
      <w:r w:rsidRPr="002F7865">
        <w:rPr>
          <w:sz w:val="22"/>
          <w:szCs w:val="22"/>
          <w:lang w:eastAsia="en-US"/>
        </w:rPr>
        <w:t>права хозяйственного ведения, права оперативного управления, а также</w:t>
      </w:r>
      <w:r w:rsidRPr="002F7865">
        <w:rPr>
          <w:sz w:val="22"/>
          <w:szCs w:val="22"/>
        </w:rPr>
        <w:t xml:space="preserve"> имущественных прав субъектов малого и среднего предпринимательства) и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w:t>
      </w:r>
      <w:r w:rsidR="00A13FFE">
        <w:rPr>
          <w:sz w:val="22"/>
          <w:szCs w:val="22"/>
        </w:rPr>
        <w:t xml:space="preserve">Мишелевского городского поселения </w:t>
      </w:r>
      <w:r w:rsidRPr="002F7865">
        <w:rPr>
          <w:sz w:val="22"/>
          <w:szCs w:val="22"/>
        </w:rPr>
        <w:t xml:space="preserve">Усольского муниципального района Иркутской области от </w:t>
      </w:r>
      <w:r w:rsidR="00A13FFE">
        <w:rPr>
          <w:sz w:val="22"/>
          <w:szCs w:val="22"/>
        </w:rPr>
        <w:t>30.09.2024г</w:t>
      </w:r>
      <w:r w:rsidR="00DD5A14">
        <w:rPr>
          <w:sz w:val="22"/>
          <w:szCs w:val="22"/>
        </w:rPr>
        <w:t>. №</w:t>
      </w:r>
      <w:r w:rsidR="00A13FFE">
        <w:rPr>
          <w:sz w:val="22"/>
          <w:szCs w:val="22"/>
        </w:rPr>
        <w:t>393</w:t>
      </w:r>
      <w:r w:rsidRPr="002F7865">
        <w:rPr>
          <w:sz w:val="22"/>
          <w:szCs w:val="22"/>
        </w:rPr>
        <w:t>, предусмотренный частью 4 статьи 18 Федерального закона от 24.07.2007г. №209-ФЗ «О развитии малого и среднего предпринимательства в Российской Федерации».</w:t>
      </w:r>
    </w:p>
    <w:p w14:paraId="622ECCF3" w14:textId="4756F0F1" w:rsidR="002F7865" w:rsidRPr="0011632C" w:rsidRDefault="002F7865" w:rsidP="002F7865">
      <w:pPr>
        <w:ind w:firstLine="708"/>
        <w:jc w:val="both"/>
        <w:rPr>
          <w:color w:val="000000"/>
          <w:sz w:val="22"/>
          <w:szCs w:val="22"/>
          <w:shd w:val="clear" w:color="auto" w:fill="FFFFFF"/>
        </w:rPr>
      </w:pPr>
      <w:r w:rsidRPr="002F7865">
        <w:rPr>
          <w:color w:val="000000"/>
          <w:sz w:val="22"/>
          <w:szCs w:val="22"/>
          <w:shd w:val="clear" w:color="auto" w:fill="FFFFFF"/>
        </w:rPr>
        <w:t xml:space="preserve">В отношении указанного имущества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w:t>
      </w:r>
      <w:r w:rsidRPr="0011632C">
        <w:rPr>
          <w:color w:val="000000"/>
          <w:sz w:val="22"/>
          <w:szCs w:val="22"/>
          <w:shd w:val="clear" w:color="auto" w:fill="FFFFFF"/>
        </w:rPr>
        <w:t>предусмотренное </w:t>
      </w:r>
      <w:hyperlink r:id="rId13" w:anchor="l1001" w:tgtFrame="_blank" w:history="1">
        <w:r w:rsidRPr="0011632C">
          <w:rPr>
            <w:color w:val="000000"/>
            <w:sz w:val="22"/>
            <w:szCs w:val="22"/>
            <w:shd w:val="clear" w:color="auto" w:fill="FFFFFF"/>
          </w:rPr>
          <w:t>пунктом 14</w:t>
        </w:r>
      </w:hyperlink>
      <w:r w:rsidRPr="0011632C">
        <w:rPr>
          <w:color w:val="000000"/>
          <w:sz w:val="22"/>
          <w:szCs w:val="22"/>
          <w:shd w:val="clear" w:color="auto" w:fill="FFFFFF"/>
        </w:rPr>
        <w:t> части 1 статьи 17.</w:t>
      </w:r>
      <w:r w:rsidR="00DD5A14" w:rsidRPr="0011632C">
        <w:rPr>
          <w:color w:val="000000"/>
          <w:sz w:val="22"/>
          <w:szCs w:val="22"/>
          <w:shd w:val="clear" w:color="auto" w:fill="FFFFFF"/>
        </w:rPr>
        <w:t>1 Федерального закона от 26.07.</w:t>
      </w:r>
      <w:r w:rsidRPr="0011632C">
        <w:rPr>
          <w:color w:val="000000"/>
          <w:sz w:val="22"/>
          <w:szCs w:val="22"/>
          <w:shd w:val="clear" w:color="auto" w:fill="FFFFFF"/>
        </w:rPr>
        <w:t>2006г. №135-ФЗ «О защите конкуренции».</w:t>
      </w:r>
    </w:p>
    <w:p w14:paraId="20A9F1BE" w14:textId="3D9C97D0" w:rsidR="002F7865" w:rsidRPr="0011632C" w:rsidRDefault="002F7865" w:rsidP="004946CB">
      <w:pPr>
        <w:ind w:firstLine="708"/>
        <w:jc w:val="both"/>
        <w:rPr>
          <w:sz w:val="22"/>
          <w:szCs w:val="22"/>
        </w:rPr>
      </w:pPr>
      <w:r w:rsidRPr="0011632C">
        <w:rPr>
          <w:sz w:val="22"/>
          <w:szCs w:val="22"/>
        </w:rPr>
        <w:t>Техническая характеристика: техническая характеристика на муниципальное имущество приведена в технической документации. Ознакомление с технической документацией производится любым заинтересованным лицом на основании заявления у организатора аукциона, в период подачи заявок по адресу: 6654</w:t>
      </w:r>
      <w:r w:rsidR="0011632C" w:rsidRPr="0011632C">
        <w:rPr>
          <w:sz w:val="22"/>
          <w:szCs w:val="22"/>
        </w:rPr>
        <w:t>74</w:t>
      </w:r>
      <w:r w:rsidRPr="0011632C">
        <w:rPr>
          <w:sz w:val="22"/>
          <w:szCs w:val="22"/>
        </w:rPr>
        <w:t xml:space="preserve">, Иркутская область, Усольский муниципальный район, </w:t>
      </w:r>
      <w:r w:rsidR="0011632C" w:rsidRPr="0011632C">
        <w:rPr>
          <w:sz w:val="22"/>
          <w:szCs w:val="22"/>
        </w:rPr>
        <w:t xml:space="preserve">Мишелевское муниципальное образование, </w:t>
      </w:r>
      <w:proofErr w:type="spellStart"/>
      <w:r w:rsidR="0011632C" w:rsidRPr="0011632C">
        <w:rPr>
          <w:sz w:val="22"/>
          <w:szCs w:val="22"/>
        </w:rPr>
        <w:t>р.п</w:t>
      </w:r>
      <w:proofErr w:type="spellEnd"/>
      <w:r w:rsidR="0011632C" w:rsidRPr="0011632C">
        <w:rPr>
          <w:sz w:val="22"/>
          <w:szCs w:val="22"/>
        </w:rPr>
        <w:t xml:space="preserve">. Мишелевка, </w:t>
      </w:r>
      <w:r w:rsidR="0011632C" w:rsidRPr="0011632C">
        <w:rPr>
          <w:spacing w:val="-13"/>
          <w:sz w:val="22"/>
          <w:szCs w:val="22"/>
        </w:rPr>
        <w:t xml:space="preserve">ул. Титова </w:t>
      </w:r>
      <w:r w:rsidR="0011632C" w:rsidRPr="0011632C">
        <w:rPr>
          <w:spacing w:val="15"/>
          <w:sz w:val="22"/>
          <w:szCs w:val="22"/>
        </w:rPr>
        <w:t>,1а</w:t>
      </w:r>
      <w:r w:rsidR="0011632C" w:rsidRPr="0011632C">
        <w:rPr>
          <w:sz w:val="22"/>
          <w:szCs w:val="22"/>
        </w:rPr>
        <w:t xml:space="preserve"> каб. № 3,</w:t>
      </w:r>
      <w:r w:rsidRPr="0011632C">
        <w:rPr>
          <w:sz w:val="22"/>
          <w:szCs w:val="22"/>
        </w:rPr>
        <w:t xml:space="preserve"> в рабочие дни с 8.00 до 12.00, с 13.00 </w:t>
      </w:r>
      <w:r w:rsidR="0011632C" w:rsidRPr="0011632C">
        <w:rPr>
          <w:sz w:val="22"/>
          <w:szCs w:val="22"/>
        </w:rPr>
        <w:t>до 17.00</w:t>
      </w:r>
      <w:r w:rsidRPr="0011632C">
        <w:rPr>
          <w:sz w:val="22"/>
          <w:szCs w:val="22"/>
        </w:rPr>
        <w:t xml:space="preserve"> (время местное, иркутское). </w:t>
      </w:r>
    </w:p>
    <w:p w14:paraId="1B0EC50B" w14:textId="77777777" w:rsidR="002F7865" w:rsidRPr="002F7865" w:rsidRDefault="002F7865" w:rsidP="002F7865">
      <w:pPr>
        <w:ind w:firstLine="708"/>
        <w:jc w:val="both"/>
        <w:rPr>
          <w:color w:val="000000"/>
          <w:sz w:val="22"/>
          <w:szCs w:val="22"/>
        </w:rPr>
      </w:pPr>
    </w:p>
    <w:p w14:paraId="65BC6D1D" w14:textId="41474A77" w:rsidR="00481C3C" w:rsidRPr="00DE3DB6" w:rsidRDefault="004946CB" w:rsidP="00DE3DB6">
      <w:pPr>
        <w:tabs>
          <w:tab w:val="num" w:pos="1455"/>
        </w:tabs>
        <w:jc w:val="both"/>
        <w:rPr>
          <w:rStyle w:val="ad"/>
          <w:b w:val="0"/>
          <w:bCs w:val="0"/>
          <w:sz w:val="23"/>
          <w:szCs w:val="23"/>
        </w:rPr>
      </w:pPr>
      <w:r>
        <w:rPr>
          <w:sz w:val="22"/>
          <w:szCs w:val="22"/>
        </w:rPr>
        <w:t xml:space="preserve">            </w:t>
      </w:r>
      <w:r w:rsidR="00481C3C" w:rsidRPr="00DE3DB6">
        <w:rPr>
          <w:sz w:val="22"/>
          <w:szCs w:val="22"/>
        </w:rPr>
        <w:t xml:space="preserve">Начальная (минимальная) цена договора (цена </w:t>
      </w:r>
      <w:r w:rsidR="00481C3C" w:rsidRPr="00DE3DB6">
        <w:t xml:space="preserve">лота) – </w:t>
      </w:r>
      <w:r w:rsidR="00DE3DB6" w:rsidRPr="00DE3DB6">
        <w:rPr>
          <w:sz w:val="23"/>
          <w:szCs w:val="23"/>
        </w:rPr>
        <w:t xml:space="preserve">14 060 (четырнадцать тысяч шестьдесят) рублей 83 копейки в месяц без учета НДС </w:t>
      </w:r>
      <w:r w:rsidR="00DC78EB" w:rsidRPr="00DE3DB6">
        <w:rPr>
          <w:rStyle w:val="ad"/>
          <w:b w:val="0"/>
          <w:sz w:val="22"/>
          <w:szCs w:val="22"/>
        </w:rPr>
        <w:t>20%</w:t>
      </w:r>
      <w:r w:rsidR="00481C3C" w:rsidRPr="00DE3DB6">
        <w:rPr>
          <w:rStyle w:val="ad"/>
          <w:b w:val="0"/>
          <w:sz w:val="22"/>
          <w:szCs w:val="22"/>
        </w:rPr>
        <w:t xml:space="preserve">, НДС </w:t>
      </w:r>
      <w:r w:rsidR="00DC78EB" w:rsidRPr="00DE3DB6">
        <w:rPr>
          <w:rStyle w:val="ad"/>
          <w:b w:val="0"/>
          <w:sz w:val="22"/>
          <w:szCs w:val="22"/>
        </w:rPr>
        <w:t xml:space="preserve">20% </w:t>
      </w:r>
      <w:r w:rsidR="00481C3C" w:rsidRPr="00DE3DB6">
        <w:rPr>
          <w:rStyle w:val="ad"/>
          <w:b w:val="0"/>
          <w:sz w:val="22"/>
          <w:szCs w:val="22"/>
        </w:rPr>
        <w:t xml:space="preserve">– </w:t>
      </w:r>
      <w:r w:rsidR="00DE3DB6" w:rsidRPr="00DE3DB6">
        <w:rPr>
          <w:rStyle w:val="ad"/>
          <w:b w:val="0"/>
          <w:sz w:val="22"/>
          <w:szCs w:val="22"/>
        </w:rPr>
        <w:t>2 812,17</w:t>
      </w:r>
      <w:r w:rsidR="002F7865" w:rsidRPr="00DE3DB6">
        <w:rPr>
          <w:rStyle w:val="ad"/>
          <w:b w:val="0"/>
          <w:sz w:val="22"/>
          <w:szCs w:val="22"/>
        </w:rPr>
        <w:t xml:space="preserve"> (</w:t>
      </w:r>
      <w:r w:rsidR="00DE3DB6" w:rsidRPr="00DE3DB6">
        <w:rPr>
          <w:rStyle w:val="ad"/>
          <w:b w:val="0"/>
          <w:sz w:val="22"/>
          <w:szCs w:val="22"/>
        </w:rPr>
        <w:t>две</w:t>
      </w:r>
      <w:r w:rsidR="00DD5A14" w:rsidRPr="00DE3DB6">
        <w:rPr>
          <w:rStyle w:val="ad"/>
          <w:b w:val="0"/>
          <w:sz w:val="22"/>
          <w:szCs w:val="22"/>
        </w:rPr>
        <w:t xml:space="preserve"> </w:t>
      </w:r>
      <w:r w:rsidR="004F45D4">
        <w:rPr>
          <w:rStyle w:val="ad"/>
          <w:b w:val="0"/>
          <w:sz w:val="22"/>
          <w:szCs w:val="22"/>
        </w:rPr>
        <w:t xml:space="preserve">тысячи </w:t>
      </w:r>
      <w:r w:rsidR="00DE3DB6" w:rsidRPr="00DE3DB6">
        <w:rPr>
          <w:rStyle w:val="ad"/>
          <w:b w:val="0"/>
          <w:sz w:val="22"/>
          <w:szCs w:val="22"/>
        </w:rPr>
        <w:lastRenderedPageBreak/>
        <w:t>восемьсот двенадцать</w:t>
      </w:r>
      <w:r w:rsidR="00DC78EB" w:rsidRPr="00DE3DB6">
        <w:rPr>
          <w:rStyle w:val="ad"/>
          <w:b w:val="0"/>
          <w:sz w:val="22"/>
          <w:szCs w:val="22"/>
        </w:rPr>
        <w:t>) рубл</w:t>
      </w:r>
      <w:r w:rsidR="002F7865" w:rsidRPr="00DE3DB6">
        <w:rPr>
          <w:rStyle w:val="ad"/>
          <w:b w:val="0"/>
          <w:sz w:val="22"/>
          <w:szCs w:val="22"/>
        </w:rPr>
        <w:t>ей</w:t>
      </w:r>
      <w:r w:rsidR="00DC78EB" w:rsidRPr="00DE3DB6">
        <w:rPr>
          <w:rStyle w:val="ad"/>
          <w:b w:val="0"/>
          <w:sz w:val="22"/>
          <w:szCs w:val="22"/>
        </w:rPr>
        <w:t xml:space="preserve"> </w:t>
      </w:r>
      <w:r w:rsidR="00DD5A14" w:rsidRPr="00DE3DB6">
        <w:rPr>
          <w:rStyle w:val="ad"/>
          <w:b w:val="0"/>
          <w:sz w:val="22"/>
          <w:szCs w:val="22"/>
        </w:rPr>
        <w:t>1</w:t>
      </w:r>
      <w:r w:rsidR="00DE3DB6" w:rsidRPr="00DE3DB6">
        <w:rPr>
          <w:rStyle w:val="ad"/>
          <w:b w:val="0"/>
          <w:sz w:val="22"/>
          <w:szCs w:val="22"/>
        </w:rPr>
        <w:t>7</w:t>
      </w:r>
      <w:r w:rsidR="00DC78EB" w:rsidRPr="00DE3DB6">
        <w:rPr>
          <w:rStyle w:val="ad"/>
          <w:b w:val="0"/>
          <w:sz w:val="22"/>
          <w:szCs w:val="22"/>
        </w:rPr>
        <w:t xml:space="preserve"> копеек</w:t>
      </w:r>
      <w:r w:rsidR="002F7865" w:rsidRPr="00DE3DB6">
        <w:rPr>
          <w:rStyle w:val="ad"/>
          <w:b w:val="0"/>
          <w:sz w:val="22"/>
          <w:szCs w:val="22"/>
        </w:rPr>
        <w:t xml:space="preserve"> исчисляется субъектом малого и среднего предпринимательства самостоятельно.</w:t>
      </w:r>
    </w:p>
    <w:p w14:paraId="4E198557" w14:textId="77777777" w:rsidR="002F7865" w:rsidRPr="002F7865" w:rsidRDefault="002F7865" w:rsidP="0011632C">
      <w:pPr>
        <w:ind w:firstLine="708"/>
        <w:jc w:val="both"/>
        <w:rPr>
          <w:sz w:val="22"/>
          <w:szCs w:val="22"/>
        </w:rPr>
      </w:pPr>
      <w:r w:rsidRPr="002F7865">
        <w:rPr>
          <w:sz w:val="22"/>
          <w:szCs w:val="22"/>
        </w:rPr>
        <w:t>Льготы по арендной плате в отношении вышеуказанного нежилого здания установлены в следующем размере:</w:t>
      </w:r>
    </w:p>
    <w:p w14:paraId="441D424E" w14:textId="3743133B" w:rsidR="002F7865" w:rsidRPr="002F7865" w:rsidRDefault="002F7865" w:rsidP="002F7865">
      <w:pPr>
        <w:autoSpaceDE w:val="0"/>
        <w:autoSpaceDN w:val="0"/>
        <w:adjustRightInd w:val="0"/>
        <w:jc w:val="both"/>
        <w:rPr>
          <w:bCs/>
          <w:sz w:val="22"/>
          <w:szCs w:val="22"/>
          <w:lang w:eastAsia="en-US"/>
        </w:rPr>
      </w:pPr>
      <w:r w:rsidRPr="002F7865">
        <w:rPr>
          <w:bCs/>
          <w:sz w:val="22"/>
          <w:szCs w:val="22"/>
          <w:lang w:eastAsia="en-US"/>
        </w:rPr>
        <w:t xml:space="preserve">- в первый год аренды </w:t>
      </w:r>
      <w:r w:rsidR="00152B4F" w:rsidRPr="002F7865">
        <w:rPr>
          <w:bCs/>
          <w:sz w:val="22"/>
          <w:szCs w:val="22"/>
          <w:lang w:eastAsia="en-US"/>
        </w:rPr>
        <w:t>– 50</w:t>
      </w:r>
      <w:r w:rsidRPr="002F7865">
        <w:rPr>
          <w:bCs/>
          <w:sz w:val="22"/>
          <w:szCs w:val="22"/>
          <w:lang w:eastAsia="en-US"/>
        </w:rPr>
        <w:t xml:space="preserve"> % размера арендной платы, установленной для иных категорий арендаторов;</w:t>
      </w:r>
    </w:p>
    <w:p w14:paraId="31859329" w14:textId="77777777" w:rsidR="002F7865" w:rsidRPr="002F7865" w:rsidRDefault="002F7865" w:rsidP="002F7865">
      <w:pPr>
        <w:autoSpaceDE w:val="0"/>
        <w:autoSpaceDN w:val="0"/>
        <w:adjustRightInd w:val="0"/>
        <w:jc w:val="both"/>
        <w:rPr>
          <w:bCs/>
          <w:sz w:val="22"/>
          <w:szCs w:val="22"/>
          <w:lang w:eastAsia="en-US"/>
        </w:rPr>
      </w:pPr>
      <w:r w:rsidRPr="002F7865">
        <w:rPr>
          <w:bCs/>
          <w:sz w:val="22"/>
          <w:szCs w:val="22"/>
          <w:lang w:eastAsia="en-US"/>
        </w:rPr>
        <w:t>- во второй год аренды – 70 % размера арендной платы, установленной для иных категорий арендаторов;</w:t>
      </w:r>
    </w:p>
    <w:p w14:paraId="6C6B6A27" w14:textId="77777777" w:rsidR="002F7865" w:rsidRPr="0011632C" w:rsidRDefault="002F7865" w:rsidP="002F7865">
      <w:pPr>
        <w:autoSpaceDE w:val="0"/>
        <w:autoSpaceDN w:val="0"/>
        <w:adjustRightInd w:val="0"/>
        <w:jc w:val="both"/>
        <w:rPr>
          <w:bCs/>
          <w:sz w:val="22"/>
          <w:szCs w:val="22"/>
          <w:lang w:eastAsia="en-US"/>
        </w:rPr>
      </w:pPr>
      <w:r w:rsidRPr="002F7865">
        <w:rPr>
          <w:bCs/>
          <w:sz w:val="22"/>
          <w:szCs w:val="22"/>
          <w:lang w:eastAsia="en-US"/>
        </w:rPr>
        <w:t xml:space="preserve">- в третий год </w:t>
      </w:r>
      <w:r w:rsidRPr="00B24F55">
        <w:rPr>
          <w:bCs/>
          <w:lang w:eastAsia="en-US"/>
        </w:rPr>
        <w:t xml:space="preserve">и последующие годы аренды – 100% размера арендной платы, установленной </w:t>
      </w:r>
      <w:r w:rsidRPr="0011632C">
        <w:rPr>
          <w:bCs/>
          <w:sz w:val="22"/>
          <w:szCs w:val="22"/>
          <w:lang w:eastAsia="en-US"/>
        </w:rPr>
        <w:t>для иных категорий арендаторов.</w:t>
      </w:r>
    </w:p>
    <w:p w14:paraId="18D0AEDB" w14:textId="77777777" w:rsidR="00DE3DB6" w:rsidRPr="0011632C" w:rsidRDefault="00481C3C" w:rsidP="00DE3DB6">
      <w:pPr>
        <w:tabs>
          <w:tab w:val="left" w:pos="0"/>
        </w:tabs>
        <w:jc w:val="both"/>
        <w:rPr>
          <w:sz w:val="22"/>
          <w:szCs w:val="22"/>
        </w:rPr>
      </w:pPr>
      <w:r w:rsidRPr="0011632C">
        <w:rPr>
          <w:sz w:val="22"/>
          <w:szCs w:val="22"/>
        </w:rPr>
        <w:t xml:space="preserve">"Шаг аукциона" устанавливается в размере пяти процентов начальной </w:t>
      </w:r>
      <w:r w:rsidR="002F7865" w:rsidRPr="0011632C">
        <w:rPr>
          <w:sz w:val="22"/>
          <w:szCs w:val="22"/>
        </w:rPr>
        <w:t xml:space="preserve">(минимальной) цены договора – </w:t>
      </w:r>
      <w:r w:rsidR="00DE3DB6" w:rsidRPr="0011632C">
        <w:rPr>
          <w:sz w:val="22"/>
          <w:szCs w:val="22"/>
        </w:rPr>
        <w:t>703 (семьсот три) рубля 04 копейки.</w:t>
      </w:r>
    </w:p>
    <w:p w14:paraId="4E9E2EA2" w14:textId="1EE868CD" w:rsidR="00481C3C" w:rsidRPr="0011632C" w:rsidRDefault="00DE3DB6" w:rsidP="00DE3DB6">
      <w:pPr>
        <w:ind w:firstLine="708"/>
        <w:jc w:val="both"/>
        <w:rPr>
          <w:sz w:val="22"/>
          <w:szCs w:val="22"/>
        </w:rPr>
      </w:pPr>
      <w:r w:rsidRPr="0011632C">
        <w:rPr>
          <w:sz w:val="22"/>
          <w:szCs w:val="22"/>
        </w:rPr>
        <w:t xml:space="preserve"> </w:t>
      </w:r>
      <w:r w:rsidR="00481C3C" w:rsidRPr="0011632C">
        <w:rPr>
          <w:sz w:val="22"/>
          <w:szCs w:val="22"/>
        </w:rPr>
        <w:t>Существенные условия договора:</w:t>
      </w:r>
    </w:p>
    <w:p w14:paraId="256FD319" w14:textId="3AA6D6F8" w:rsidR="00481C3C" w:rsidRPr="0011632C" w:rsidRDefault="00481C3C" w:rsidP="00481C3C">
      <w:pPr>
        <w:ind w:firstLine="720"/>
        <w:jc w:val="both"/>
        <w:rPr>
          <w:b/>
          <w:sz w:val="22"/>
          <w:szCs w:val="22"/>
        </w:rPr>
      </w:pPr>
      <w:r w:rsidRPr="0011632C">
        <w:rPr>
          <w:sz w:val="22"/>
          <w:szCs w:val="22"/>
        </w:rPr>
        <w:t xml:space="preserve">- срок действия договора аренды – </w:t>
      </w:r>
      <w:r w:rsidR="00DE3DB6" w:rsidRPr="0011632C">
        <w:rPr>
          <w:sz w:val="22"/>
          <w:szCs w:val="22"/>
        </w:rPr>
        <w:t>5</w:t>
      </w:r>
      <w:r w:rsidRPr="0011632C">
        <w:rPr>
          <w:sz w:val="22"/>
          <w:szCs w:val="22"/>
        </w:rPr>
        <w:t xml:space="preserve"> лет</w:t>
      </w:r>
      <w:r w:rsidR="002915D7" w:rsidRPr="0011632C">
        <w:rPr>
          <w:sz w:val="22"/>
          <w:szCs w:val="22"/>
        </w:rPr>
        <w:t>;</w:t>
      </w:r>
    </w:p>
    <w:p w14:paraId="4E021C2E" w14:textId="42ECADE4" w:rsidR="00481C3C" w:rsidRPr="0011632C" w:rsidRDefault="00481C3C" w:rsidP="00481C3C">
      <w:pPr>
        <w:ind w:firstLine="720"/>
        <w:jc w:val="both"/>
        <w:rPr>
          <w:sz w:val="22"/>
          <w:szCs w:val="22"/>
        </w:rPr>
      </w:pPr>
      <w:r w:rsidRPr="0011632C">
        <w:rPr>
          <w:b/>
          <w:sz w:val="22"/>
          <w:szCs w:val="22"/>
        </w:rPr>
        <w:t>-</w:t>
      </w:r>
      <w:r w:rsidRPr="0011632C">
        <w:rPr>
          <w:sz w:val="22"/>
          <w:szCs w:val="22"/>
        </w:rPr>
        <w:t xml:space="preserve"> вид деятельности – для </w:t>
      </w:r>
      <w:r w:rsidR="002915D7" w:rsidRPr="0011632C">
        <w:rPr>
          <w:sz w:val="22"/>
          <w:szCs w:val="22"/>
        </w:rPr>
        <w:t>размещения офиса;</w:t>
      </w:r>
    </w:p>
    <w:p w14:paraId="41FFF018" w14:textId="77777777" w:rsidR="00481C3C" w:rsidRPr="0011632C" w:rsidRDefault="00481C3C" w:rsidP="00481C3C">
      <w:pPr>
        <w:ind w:firstLine="720"/>
        <w:jc w:val="both"/>
        <w:rPr>
          <w:sz w:val="22"/>
          <w:szCs w:val="22"/>
        </w:rPr>
      </w:pPr>
      <w:r w:rsidRPr="0011632C">
        <w:rPr>
          <w:sz w:val="22"/>
          <w:szCs w:val="22"/>
        </w:rPr>
        <w:t>- цена заключенного договора не может быть пересмотрена сторонами в сторону уменьшения;</w:t>
      </w:r>
    </w:p>
    <w:p w14:paraId="12AAAB54" w14:textId="7BE1FFDD" w:rsidR="00481C3C" w:rsidRPr="0011632C" w:rsidRDefault="00481C3C" w:rsidP="00481C3C">
      <w:pPr>
        <w:ind w:firstLine="720"/>
        <w:jc w:val="both"/>
        <w:rPr>
          <w:sz w:val="22"/>
          <w:szCs w:val="22"/>
        </w:rPr>
      </w:pPr>
      <w:r w:rsidRPr="0011632C">
        <w:rPr>
          <w:sz w:val="22"/>
          <w:szCs w:val="22"/>
        </w:rPr>
        <w:t xml:space="preserve">- арендная плата вносится арендатором равными </w:t>
      </w:r>
      <w:r w:rsidR="002915D7" w:rsidRPr="0011632C">
        <w:rPr>
          <w:sz w:val="22"/>
          <w:szCs w:val="22"/>
        </w:rPr>
        <w:t>частями</w:t>
      </w:r>
      <w:r w:rsidRPr="0011632C">
        <w:rPr>
          <w:sz w:val="22"/>
          <w:szCs w:val="22"/>
        </w:rPr>
        <w:t xml:space="preserve"> за каждый месяц </w:t>
      </w:r>
      <w:r w:rsidR="002915D7" w:rsidRPr="0011632C">
        <w:rPr>
          <w:sz w:val="22"/>
          <w:szCs w:val="22"/>
        </w:rPr>
        <w:t xml:space="preserve">не позднее 10 числа следующего за текущим месяцем </w:t>
      </w:r>
      <w:r w:rsidRPr="0011632C">
        <w:rPr>
          <w:sz w:val="22"/>
          <w:szCs w:val="22"/>
        </w:rPr>
        <w:t>на реквизиты, указанные в договоре аренды;</w:t>
      </w:r>
    </w:p>
    <w:p w14:paraId="387B6A7E" w14:textId="77777777" w:rsidR="00481C3C" w:rsidRPr="0011632C" w:rsidRDefault="00481C3C" w:rsidP="00481C3C">
      <w:pPr>
        <w:ind w:firstLine="720"/>
        <w:jc w:val="both"/>
        <w:rPr>
          <w:sz w:val="22"/>
          <w:szCs w:val="22"/>
        </w:rPr>
      </w:pPr>
      <w:r w:rsidRPr="0011632C">
        <w:rPr>
          <w:sz w:val="22"/>
          <w:szCs w:val="22"/>
        </w:rPr>
        <w:t>- сумма НДС оплачивается арендатором в соответствии с действующим законодательством о налогах и сборах.</w:t>
      </w:r>
    </w:p>
    <w:p w14:paraId="6A41F5F5" w14:textId="33DD3527" w:rsidR="005B66F7" w:rsidRPr="00DC671B" w:rsidRDefault="005B66F7" w:rsidP="005B66F7">
      <w:pPr>
        <w:autoSpaceDE w:val="0"/>
        <w:autoSpaceDN w:val="0"/>
        <w:adjustRightInd w:val="0"/>
        <w:ind w:firstLine="540"/>
        <w:jc w:val="both"/>
        <w:rPr>
          <w:sz w:val="22"/>
          <w:szCs w:val="22"/>
        </w:rPr>
      </w:pPr>
      <w:r w:rsidRPr="0011632C">
        <w:rPr>
          <w:sz w:val="22"/>
          <w:szCs w:val="22"/>
        </w:rPr>
        <w:t>2.2. С даты размещения извещения о проведении Аукциона на официальном сайте</w:t>
      </w:r>
      <w:r w:rsidR="002915D7" w:rsidRPr="0011632C">
        <w:rPr>
          <w:sz w:val="22"/>
          <w:szCs w:val="22"/>
        </w:rPr>
        <w:t xml:space="preserve"> </w:t>
      </w:r>
      <w:r w:rsidRPr="0011632C">
        <w:rPr>
          <w:sz w:val="22"/>
          <w:szCs w:val="22"/>
        </w:rPr>
        <w:t>организатор Аукциона обеспечивает проведение осмотра имущества, право на которое передается по договору.</w:t>
      </w:r>
      <w:r w:rsidRPr="00DC671B">
        <w:rPr>
          <w:sz w:val="22"/>
          <w:szCs w:val="22"/>
        </w:rPr>
        <w:t xml:space="preserve"> Осмотр обеспечивается без взимания платы. Проведение последнего осмотра осуществляется не позднее, чем за два рабочих дня до даты окончания срока подачи заявок на участие в Аукционе.</w:t>
      </w:r>
    </w:p>
    <w:p w14:paraId="4AFC7F2B" w14:textId="53A765B1" w:rsidR="001A3240" w:rsidRPr="00DC671B" w:rsidRDefault="001A3240" w:rsidP="005B66F7">
      <w:pPr>
        <w:autoSpaceDE w:val="0"/>
        <w:autoSpaceDN w:val="0"/>
        <w:adjustRightInd w:val="0"/>
        <w:ind w:firstLine="540"/>
        <w:jc w:val="both"/>
        <w:rPr>
          <w:sz w:val="22"/>
          <w:szCs w:val="22"/>
        </w:rPr>
      </w:pPr>
    </w:p>
    <w:p w14:paraId="4446E579" w14:textId="77777777" w:rsidR="005B66F7" w:rsidRPr="00DC671B" w:rsidRDefault="005B66F7" w:rsidP="005B66F7">
      <w:pPr>
        <w:pStyle w:val="1"/>
        <w:rPr>
          <w:bCs/>
          <w:sz w:val="22"/>
          <w:szCs w:val="22"/>
        </w:rPr>
      </w:pPr>
      <w:bookmarkStart w:id="17" w:name="_Toc268698382"/>
      <w:bookmarkStart w:id="18" w:name="_Toc268698539"/>
      <w:r w:rsidRPr="00DC671B">
        <w:rPr>
          <w:bCs/>
          <w:sz w:val="22"/>
          <w:szCs w:val="22"/>
        </w:rPr>
        <w:t xml:space="preserve">3. Требования к участникам </w:t>
      </w:r>
      <w:bookmarkEnd w:id="17"/>
      <w:bookmarkEnd w:id="18"/>
      <w:r w:rsidRPr="00DC671B">
        <w:rPr>
          <w:bCs/>
          <w:sz w:val="22"/>
          <w:szCs w:val="22"/>
        </w:rPr>
        <w:t>Аукциона</w:t>
      </w:r>
    </w:p>
    <w:p w14:paraId="6EDE3988" w14:textId="77777777" w:rsidR="005B66F7" w:rsidRPr="0011632C" w:rsidRDefault="005B66F7" w:rsidP="005B66F7">
      <w:pPr>
        <w:rPr>
          <w:sz w:val="22"/>
          <w:szCs w:val="22"/>
        </w:rPr>
      </w:pPr>
    </w:p>
    <w:p w14:paraId="5DBA3BA5" w14:textId="77777777" w:rsidR="002F7865" w:rsidRPr="0011632C" w:rsidRDefault="0017235A" w:rsidP="002F7865">
      <w:pPr>
        <w:ind w:firstLine="708"/>
        <w:jc w:val="both"/>
        <w:rPr>
          <w:sz w:val="22"/>
          <w:szCs w:val="22"/>
        </w:rPr>
      </w:pPr>
      <w:r w:rsidRPr="0011632C">
        <w:rPr>
          <w:sz w:val="22"/>
          <w:szCs w:val="22"/>
        </w:rPr>
        <w:t xml:space="preserve">3.1. </w:t>
      </w:r>
      <w:r w:rsidR="002F7865" w:rsidRPr="0011632C">
        <w:rPr>
          <w:sz w:val="22"/>
          <w:szCs w:val="22"/>
          <w:lang w:eastAsia="zh-CN"/>
        </w:rPr>
        <w:t xml:space="preserve">Участниками аукциона </w:t>
      </w:r>
      <w:r w:rsidR="002F7865" w:rsidRPr="0011632C">
        <w:rPr>
          <w:sz w:val="22"/>
          <w:szCs w:val="22"/>
        </w:rPr>
        <w:t>могут являться исключительно соответствующие условиям оказания имущественной поддержки следующие лица:</w:t>
      </w:r>
    </w:p>
    <w:p w14:paraId="4C8F0DB8" w14:textId="08F81651" w:rsidR="002F7865" w:rsidRPr="0011632C" w:rsidRDefault="002F7865" w:rsidP="002F7865">
      <w:pPr>
        <w:jc w:val="both"/>
        <w:rPr>
          <w:sz w:val="22"/>
          <w:szCs w:val="22"/>
        </w:rPr>
      </w:pPr>
      <w:r w:rsidRPr="0011632C">
        <w:rPr>
          <w:sz w:val="22"/>
          <w:szCs w:val="22"/>
        </w:rPr>
        <w:t>1)субъекты малого и среднего предпринимательства, за исключением субъектов малого и среднего предпринимательства, указанных в ч.3 ст.14 Федера</w:t>
      </w:r>
      <w:r w:rsidR="00B24F55" w:rsidRPr="0011632C">
        <w:rPr>
          <w:sz w:val="22"/>
          <w:szCs w:val="22"/>
        </w:rPr>
        <w:t>льного закона от 24.07.2007г. №</w:t>
      </w:r>
      <w:r w:rsidRPr="0011632C">
        <w:rPr>
          <w:sz w:val="22"/>
          <w:szCs w:val="22"/>
        </w:rPr>
        <w:t>209-ФЗ «О развитии малого и среднего предпринимательства в Российской Федерации»;</w:t>
      </w:r>
    </w:p>
    <w:p w14:paraId="270E3173" w14:textId="77777777" w:rsidR="002F7865" w:rsidRPr="0011632C" w:rsidRDefault="002F7865" w:rsidP="002F7865">
      <w:pPr>
        <w:jc w:val="both"/>
        <w:rPr>
          <w:sz w:val="22"/>
          <w:szCs w:val="22"/>
        </w:rPr>
      </w:pPr>
      <w:r w:rsidRPr="0011632C">
        <w:rPr>
          <w:sz w:val="22"/>
          <w:szCs w:val="22"/>
        </w:rPr>
        <w:t>2)организации, образующие инфраструктуру поддержки субъектов малого и среднего предпринимательства;</w:t>
      </w:r>
    </w:p>
    <w:p w14:paraId="668BC7F1" w14:textId="77777777" w:rsidR="002F7865" w:rsidRPr="0011632C" w:rsidRDefault="002F7865" w:rsidP="002F7865">
      <w:pPr>
        <w:jc w:val="both"/>
        <w:rPr>
          <w:sz w:val="22"/>
          <w:szCs w:val="22"/>
        </w:rPr>
      </w:pPr>
      <w:r w:rsidRPr="0011632C">
        <w:rPr>
          <w:sz w:val="22"/>
          <w:szCs w:val="22"/>
        </w:rPr>
        <w:t>3)физические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1B82471D" w14:textId="77777777" w:rsidR="002F7865" w:rsidRPr="0011632C" w:rsidRDefault="002F7865" w:rsidP="002F7865">
      <w:pPr>
        <w:suppressAutoHyphens/>
        <w:autoSpaceDE w:val="0"/>
        <w:ind w:firstLine="708"/>
        <w:jc w:val="both"/>
        <w:rPr>
          <w:rFonts w:ascii="Arial" w:hAnsi="Arial" w:cs="Arial"/>
          <w:sz w:val="22"/>
          <w:szCs w:val="22"/>
        </w:rPr>
      </w:pPr>
      <w:r w:rsidRPr="0011632C">
        <w:rPr>
          <w:sz w:val="22"/>
          <w:szCs w:val="22"/>
          <w:lang w:eastAsia="zh-CN"/>
        </w:rPr>
        <w:t>Субъекты малого и среднего предпринимательства</w:t>
      </w:r>
      <w:r w:rsidRPr="0011632C">
        <w:rPr>
          <w:rFonts w:ascii="Arial" w:hAnsi="Arial" w:cs="Arial"/>
          <w:sz w:val="22"/>
          <w:szCs w:val="22"/>
          <w:lang w:eastAsia="zh-CN"/>
        </w:rPr>
        <w:t xml:space="preserve"> – </w:t>
      </w:r>
      <w:r w:rsidRPr="0011632C">
        <w:rPr>
          <w:bCs/>
          <w:sz w:val="22"/>
          <w:szCs w:val="22"/>
        </w:rPr>
        <w:t xml:space="preserve">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w:t>
      </w:r>
      <w:r w:rsidRPr="0011632C">
        <w:rPr>
          <w:sz w:val="22"/>
          <w:szCs w:val="22"/>
        </w:rPr>
        <w:t>следующим условиям:</w:t>
      </w:r>
    </w:p>
    <w:p w14:paraId="6FEEDFDA" w14:textId="77777777" w:rsidR="002F7865" w:rsidRPr="0011632C" w:rsidRDefault="002F7865" w:rsidP="002F7865">
      <w:pPr>
        <w:autoSpaceDE w:val="0"/>
        <w:jc w:val="both"/>
        <w:rPr>
          <w:sz w:val="22"/>
          <w:szCs w:val="22"/>
        </w:rPr>
      </w:pPr>
      <w:r w:rsidRPr="0011632C">
        <w:rPr>
          <w:sz w:val="22"/>
          <w:szCs w:val="22"/>
        </w:rPr>
        <w:t>1)для хозяйственных обществ, хозяйственных партнерств должно быть выполнено хотя бы одно из следующих требований:</w:t>
      </w:r>
    </w:p>
    <w:p w14:paraId="3A0E9080" w14:textId="77777777" w:rsidR="002F7865" w:rsidRPr="0011632C" w:rsidRDefault="002F7865" w:rsidP="002F7865">
      <w:pPr>
        <w:jc w:val="both"/>
        <w:rPr>
          <w:sz w:val="22"/>
          <w:szCs w:val="22"/>
        </w:rPr>
      </w:pPr>
      <w:r w:rsidRPr="0011632C">
        <w:rPr>
          <w:sz w:val="22"/>
          <w:szCs w:val="22"/>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w:t>
      </w:r>
      <w:r w:rsidRPr="0011632C">
        <w:rPr>
          <w:color w:val="000000" w:themeColor="text1"/>
          <w:sz w:val="22"/>
          <w:szCs w:val="22"/>
        </w:rPr>
        <w:t xml:space="preserve">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r:id="rId14" w:anchor="Par2" w:history="1">
        <w:r w:rsidRPr="0011632C">
          <w:rPr>
            <w:color w:val="000000" w:themeColor="text1"/>
            <w:sz w:val="22"/>
            <w:szCs w:val="22"/>
          </w:rPr>
          <w:t>подпунктах "в"</w:t>
        </w:r>
      </w:hyperlink>
      <w:r w:rsidRPr="0011632C">
        <w:rPr>
          <w:color w:val="000000" w:themeColor="text1"/>
          <w:sz w:val="22"/>
          <w:szCs w:val="22"/>
        </w:rPr>
        <w:t xml:space="preserve"> - </w:t>
      </w:r>
      <w:hyperlink r:id="rId15" w:anchor="Par4" w:history="1">
        <w:r w:rsidRPr="0011632C">
          <w:rPr>
            <w:color w:val="000000" w:themeColor="text1"/>
            <w:sz w:val="22"/>
            <w:szCs w:val="22"/>
          </w:rPr>
          <w:t>"д"</w:t>
        </w:r>
      </w:hyperlink>
      <w:r w:rsidRPr="0011632C">
        <w:rPr>
          <w:color w:val="000000" w:themeColor="text1"/>
          <w:sz w:val="22"/>
          <w:szCs w:val="22"/>
        </w:rPr>
        <w:t>;</w:t>
      </w:r>
    </w:p>
    <w:p w14:paraId="5BCA6454" w14:textId="77777777" w:rsidR="002F7865" w:rsidRPr="0011632C" w:rsidRDefault="002F7865" w:rsidP="002F7865">
      <w:pPr>
        <w:autoSpaceDE w:val="0"/>
        <w:jc w:val="both"/>
        <w:rPr>
          <w:sz w:val="22"/>
          <w:szCs w:val="22"/>
        </w:rPr>
      </w:pPr>
      <w:r w:rsidRPr="0011632C">
        <w:rPr>
          <w:sz w:val="22"/>
          <w:szCs w:val="22"/>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14:paraId="7E77BE95" w14:textId="77777777" w:rsidR="002F7865" w:rsidRPr="0011632C" w:rsidRDefault="002F7865" w:rsidP="002F7865">
      <w:pPr>
        <w:autoSpaceDE w:val="0"/>
        <w:jc w:val="both"/>
        <w:rPr>
          <w:sz w:val="22"/>
          <w:szCs w:val="22"/>
        </w:rPr>
      </w:pPr>
      <w:bookmarkStart w:id="19" w:name="Par2"/>
      <w:bookmarkEnd w:id="19"/>
      <w:r w:rsidRPr="0011632C">
        <w:rPr>
          <w:sz w:val="22"/>
          <w:szCs w:val="22"/>
        </w:rPr>
        <w:t xml:space="preserve">в)деятельность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w:t>
      </w:r>
      <w:r w:rsidRPr="0011632C">
        <w:rPr>
          <w:sz w:val="22"/>
          <w:szCs w:val="22"/>
        </w:rPr>
        <w:lastRenderedPageBreak/>
        <w:t>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52D752B0" w14:textId="77777777" w:rsidR="002F7865" w:rsidRPr="0011632C" w:rsidRDefault="002F7865" w:rsidP="002F7865">
      <w:pPr>
        <w:autoSpaceDE w:val="0"/>
        <w:jc w:val="both"/>
        <w:rPr>
          <w:sz w:val="22"/>
          <w:szCs w:val="22"/>
        </w:rPr>
      </w:pPr>
      <w:r w:rsidRPr="0011632C">
        <w:rPr>
          <w:sz w:val="22"/>
          <w:szCs w:val="22"/>
        </w:rPr>
        <w:t>г) хозяйственные общества, хозяйственные партнерства получили статус участника проекта в соответствии с Федеральным законом от 28.09.2010г. № 244-ФЗ «Об инновационном центре "Сколково»;</w:t>
      </w:r>
    </w:p>
    <w:p w14:paraId="298C0DD2" w14:textId="77777777" w:rsidR="002F7865" w:rsidRPr="0011632C" w:rsidRDefault="002F7865" w:rsidP="002F7865">
      <w:pPr>
        <w:autoSpaceDE w:val="0"/>
        <w:jc w:val="both"/>
        <w:rPr>
          <w:sz w:val="22"/>
          <w:szCs w:val="22"/>
        </w:rPr>
      </w:pPr>
      <w:bookmarkStart w:id="20" w:name="Par4"/>
      <w:bookmarkEnd w:id="20"/>
      <w:r w:rsidRPr="0011632C">
        <w:rPr>
          <w:sz w:val="22"/>
          <w:szCs w:val="22"/>
        </w:rPr>
        <w:t>д)учредителями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23.08.1996г.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14:paraId="7CFAE9A2" w14:textId="77777777" w:rsidR="002F7865" w:rsidRPr="0011632C" w:rsidRDefault="002F7865" w:rsidP="002F7865">
      <w:pPr>
        <w:autoSpaceDE w:val="0"/>
        <w:ind w:firstLine="540"/>
        <w:jc w:val="both"/>
        <w:rPr>
          <w:sz w:val="22"/>
          <w:szCs w:val="22"/>
        </w:rPr>
      </w:pPr>
      <w:r w:rsidRPr="0011632C">
        <w:rPr>
          <w:sz w:val="22"/>
          <w:szCs w:val="22"/>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14:paraId="40E1DC78" w14:textId="77777777" w:rsidR="002F7865" w:rsidRPr="0011632C" w:rsidRDefault="002F7865" w:rsidP="002F7865">
      <w:pPr>
        <w:autoSpaceDE w:val="0"/>
        <w:ind w:firstLine="540"/>
        <w:jc w:val="both"/>
        <w:rPr>
          <w:sz w:val="22"/>
          <w:szCs w:val="22"/>
        </w:rPr>
      </w:pPr>
      <w:r w:rsidRPr="0011632C">
        <w:rPr>
          <w:sz w:val="22"/>
          <w:szCs w:val="22"/>
        </w:rPr>
        <w:t>юридические лица являются государственными корпорациями, учрежденными в соответствии с Федеральным законом от 12.01.1996г. №7-ФЗ «О некоммерческих организациях»;</w:t>
      </w:r>
    </w:p>
    <w:p w14:paraId="33D3C1BC" w14:textId="77777777" w:rsidR="002F7865" w:rsidRPr="0011632C" w:rsidRDefault="002F7865" w:rsidP="002F7865">
      <w:pPr>
        <w:autoSpaceDE w:val="0"/>
        <w:ind w:firstLine="540"/>
        <w:jc w:val="both"/>
        <w:rPr>
          <w:sz w:val="22"/>
          <w:szCs w:val="22"/>
        </w:rPr>
      </w:pPr>
      <w:r w:rsidRPr="0011632C">
        <w:rPr>
          <w:sz w:val="22"/>
          <w:szCs w:val="22"/>
        </w:rPr>
        <w:t>юридические лица созданы в соответствии с Федеральным законом от 27.07.2010г. №211-ФЗ «О реорганизации Российской корпорации нанотехнологий»;</w:t>
      </w:r>
    </w:p>
    <w:p w14:paraId="5DBC107A" w14:textId="77777777" w:rsidR="002F7865" w:rsidRPr="0011632C" w:rsidRDefault="002F7865" w:rsidP="002F7865">
      <w:pPr>
        <w:autoSpaceDE w:val="0"/>
        <w:jc w:val="both"/>
        <w:rPr>
          <w:sz w:val="22"/>
          <w:szCs w:val="22"/>
        </w:rPr>
      </w:pPr>
      <w:r w:rsidRPr="0011632C">
        <w:rPr>
          <w:sz w:val="22"/>
          <w:szCs w:val="22"/>
        </w:rPr>
        <w:t>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вышеуказанных требований,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14:paraId="12D10798" w14:textId="77777777" w:rsidR="002F7865" w:rsidRPr="0011632C" w:rsidRDefault="002F7865" w:rsidP="002F7865">
      <w:pPr>
        <w:autoSpaceDE w:val="0"/>
        <w:jc w:val="both"/>
        <w:rPr>
          <w:sz w:val="22"/>
          <w:szCs w:val="22"/>
        </w:rPr>
      </w:pPr>
      <w:r w:rsidRPr="0011632C">
        <w:rPr>
          <w:sz w:val="22"/>
          <w:szCs w:val="22"/>
        </w:rPr>
        <w:t>а) от ста одного до двухсот пятидесяти человек для средних предприятий;</w:t>
      </w:r>
    </w:p>
    <w:p w14:paraId="781CFB93" w14:textId="77777777" w:rsidR="002F7865" w:rsidRPr="0011632C" w:rsidRDefault="002F7865" w:rsidP="002F7865">
      <w:pPr>
        <w:autoSpaceDE w:val="0"/>
        <w:jc w:val="both"/>
        <w:rPr>
          <w:sz w:val="22"/>
          <w:szCs w:val="22"/>
        </w:rPr>
      </w:pPr>
      <w:r w:rsidRPr="0011632C">
        <w:rPr>
          <w:sz w:val="22"/>
          <w:szCs w:val="22"/>
        </w:rPr>
        <w:t>б) до ста человек для малых предприятий; среди малых предприятий выделяются микропредприятия - до пятнадцати человек;</w:t>
      </w:r>
    </w:p>
    <w:p w14:paraId="0AEC40CC" w14:textId="77777777" w:rsidR="002F7865" w:rsidRPr="0011632C" w:rsidRDefault="002F7865" w:rsidP="002F7865">
      <w:pPr>
        <w:autoSpaceDE w:val="0"/>
        <w:jc w:val="both"/>
        <w:rPr>
          <w:b/>
          <w:sz w:val="22"/>
          <w:szCs w:val="22"/>
        </w:rPr>
      </w:pPr>
      <w:r w:rsidRPr="0011632C">
        <w:rPr>
          <w:sz w:val="22"/>
          <w:szCs w:val="22"/>
        </w:rPr>
        <w:t>3) доход хозяйственных обществ, хозяйственных партнерств, соответствующих одному из вышеуказанных требований,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14:paraId="247E9878" w14:textId="77777777" w:rsidR="002F7865" w:rsidRPr="0011632C" w:rsidRDefault="002F7865" w:rsidP="002F7865">
      <w:pPr>
        <w:ind w:firstLine="708"/>
        <w:jc w:val="both"/>
        <w:rPr>
          <w:sz w:val="22"/>
          <w:szCs w:val="22"/>
        </w:rPr>
      </w:pPr>
      <w:r w:rsidRPr="0011632C">
        <w:rPr>
          <w:sz w:val="22"/>
          <w:szCs w:val="22"/>
        </w:rPr>
        <w:t>Объекты не предоставляются в аренду в качестве имущественной поддержки субъектам малого и среднего предпринимательства:</w:t>
      </w:r>
    </w:p>
    <w:p w14:paraId="27ABFC93" w14:textId="77777777" w:rsidR="002F7865" w:rsidRPr="0011632C" w:rsidRDefault="002F7865" w:rsidP="002F7865">
      <w:pPr>
        <w:jc w:val="both"/>
        <w:rPr>
          <w:sz w:val="22"/>
          <w:szCs w:val="22"/>
        </w:rPr>
      </w:pPr>
      <w:r w:rsidRPr="0011632C">
        <w:rPr>
          <w:sz w:val="22"/>
          <w:szCs w:val="22"/>
        </w:rPr>
        <w:t>- являющимися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C056A19" w14:textId="77777777" w:rsidR="002F7865" w:rsidRPr="0011632C" w:rsidRDefault="002F7865" w:rsidP="002F7865">
      <w:pPr>
        <w:jc w:val="both"/>
        <w:rPr>
          <w:sz w:val="22"/>
          <w:szCs w:val="22"/>
        </w:rPr>
      </w:pPr>
      <w:r w:rsidRPr="0011632C">
        <w:rPr>
          <w:sz w:val="22"/>
          <w:szCs w:val="22"/>
        </w:rPr>
        <w:t>- являющимися участниками соглашений о разделе продукции;</w:t>
      </w:r>
    </w:p>
    <w:p w14:paraId="46C3FAA0" w14:textId="77777777" w:rsidR="002F7865" w:rsidRPr="0011632C" w:rsidRDefault="002F7865" w:rsidP="002F7865">
      <w:pPr>
        <w:jc w:val="both"/>
        <w:rPr>
          <w:sz w:val="22"/>
          <w:szCs w:val="22"/>
        </w:rPr>
      </w:pPr>
      <w:r w:rsidRPr="0011632C">
        <w:rPr>
          <w:sz w:val="22"/>
          <w:szCs w:val="22"/>
        </w:rPr>
        <w:t>- осуществляющим предпринимательскую деятельность в сфере игорного бизнеса;</w:t>
      </w:r>
    </w:p>
    <w:p w14:paraId="6772B925" w14:textId="77777777" w:rsidR="002F7865" w:rsidRPr="0011632C" w:rsidRDefault="002F7865" w:rsidP="002F7865">
      <w:pPr>
        <w:jc w:val="both"/>
        <w:rPr>
          <w:sz w:val="22"/>
          <w:szCs w:val="22"/>
        </w:rPr>
      </w:pPr>
      <w:r w:rsidRPr="0011632C">
        <w:rPr>
          <w:sz w:val="22"/>
          <w:szCs w:val="22"/>
        </w:rPr>
        <w:t>- являющимися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200D30B" w14:textId="44326E32" w:rsidR="0090233F" w:rsidRPr="0011632C" w:rsidRDefault="0090233F" w:rsidP="002F7865">
      <w:pPr>
        <w:spacing w:line="237" w:lineRule="auto"/>
        <w:ind w:firstLine="483"/>
        <w:jc w:val="both"/>
        <w:rPr>
          <w:sz w:val="22"/>
          <w:szCs w:val="22"/>
        </w:rPr>
      </w:pPr>
      <w:r w:rsidRPr="0011632C">
        <w:rPr>
          <w:sz w:val="22"/>
          <w:szCs w:val="22"/>
        </w:rPr>
        <w:t>3.2 Участники Аукциона должны соответствовать требованиям, установленным законодательством РФ к таким участникам, в связи с чем, при проведении Аукциона устанавливаются следующие обязательные требования к его участникам:</w:t>
      </w:r>
    </w:p>
    <w:p w14:paraId="24AD47CE" w14:textId="77777777" w:rsidR="0090233F" w:rsidRPr="0011632C" w:rsidRDefault="0090233F" w:rsidP="0090233F">
      <w:pPr>
        <w:pStyle w:val="ConsPlusNormal"/>
        <w:ind w:firstLine="709"/>
        <w:jc w:val="both"/>
        <w:rPr>
          <w:rFonts w:ascii="Times New Roman" w:hAnsi="Times New Roman" w:cs="Times New Roman"/>
          <w:sz w:val="22"/>
          <w:szCs w:val="22"/>
        </w:rPr>
      </w:pPr>
      <w:r w:rsidRPr="0011632C">
        <w:rPr>
          <w:rFonts w:ascii="Times New Roman" w:hAnsi="Times New Roman" w:cs="Times New Roman"/>
          <w:sz w:val="22"/>
          <w:szCs w:val="22"/>
        </w:rPr>
        <w:t>1) участник не должен находиться в стадии ликвидации;</w:t>
      </w:r>
    </w:p>
    <w:p w14:paraId="26A87896" w14:textId="77777777" w:rsidR="0090233F" w:rsidRPr="0011632C" w:rsidRDefault="0090233F" w:rsidP="0090233F">
      <w:pPr>
        <w:pStyle w:val="ConsPlusNormal"/>
        <w:ind w:firstLine="709"/>
        <w:jc w:val="both"/>
        <w:rPr>
          <w:rFonts w:ascii="Times New Roman" w:hAnsi="Times New Roman" w:cs="Times New Roman"/>
          <w:sz w:val="22"/>
          <w:szCs w:val="22"/>
        </w:rPr>
      </w:pPr>
      <w:r w:rsidRPr="0011632C">
        <w:rPr>
          <w:rFonts w:ascii="Times New Roman" w:hAnsi="Times New Roman" w:cs="Times New Roman"/>
          <w:sz w:val="22"/>
          <w:szCs w:val="22"/>
        </w:rPr>
        <w:lastRenderedPageBreak/>
        <w:t>2) в отношении участника должно отсутствовать решение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14:paraId="2826E8A9" w14:textId="784E0644" w:rsidR="0090233F" w:rsidRPr="0011632C" w:rsidRDefault="0090233F" w:rsidP="0090233F">
      <w:pPr>
        <w:pStyle w:val="ConsPlusNormal"/>
        <w:ind w:firstLine="709"/>
        <w:jc w:val="both"/>
        <w:rPr>
          <w:rFonts w:ascii="Times New Roman" w:hAnsi="Times New Roman" w:cs="Times New Roman"/>
          <w:sz w:val="22"/>
          <w:szCs w:val="22"/>
        </w:rPr>
      </w:pPr>
      <w:r w:rsidRPr="0011632C">
        <w:rPr>
          <w:rFonts w:ascii="Times New Roman" w:hAnsi="Times New Roman" w:cs="Times New Roman"/>
          <w:sz w:val="22"/>
          <w:szCs w:val="22"/>
        </w:rPr>
        <w:t>3) в отношении участника должно отсутствовать решение о приостановлении деятельности участника в порядке, предусмотренном Кодексом Российской Федерации об административных правонарушениях, на день пода</w:t>
      </w:r>
      <w:r w:rsidR="002F7865" w:rsidRPr="0011632C">
        <w:rPr>
          <w:rFonts w:ascii="Times New Roman" w:hAnsi="Times New Roman" w:cs="Times New Roman"/>
          <w:sz w:val="22"/>
          <w:szCs w:val="22"/>
        </w:rPr>
        <w:t>чи заявки на участие в Аукционе.</w:t>
      </w:r>
    </w:p>
    <w:p w14:paraId="6B338725" w14:textId="77777777" w:rsidR="00BF2C64" w:rsidRPr="0011632C" w:rsidRDefault="00BF2C64" w:rsidP="005B66F7">
      <w:pPr>
        <w:autoSpaceDE w:val="0"/>
        <w:autoSpaceDN w:val="0"/>
        <w:adjustRightInd w:val="0"/>
        <w:ind w:firstLine="540"/>
        <w:jc w:val="both"/>
        <w:rPr>
          <w:sz w:val="22"/>
          <w:szCs w:val="22"/>
        </w:rPr>
      </w:pPr>
    </w:p>
    <w:p w14:paraId="32D4797F" w14:textId="77777777" w:rsidR="005B66F7" w:rsidRPr="0011632C" w:rsidRDefault="005B66F7" w:rsidP="005B66F7">
      <w:pPr>
        <w:pStyle w:val="1"/>
        <w:rPr>
          <w:bCs/>
          <w:sz w:val="22"/>
          <w:szCs w:val="22"/>
        </w:rPr>
      </w:pPr>
      <w:bookmarkStart w:id="21" w:name="_Toc268698383"/>
      <w:bookmarkStart w:id="22" w:name="_Toc268698540"/>
      <w:r w:rsidRPr="0011632C">
        <w:rPr>
          <w:bCs/>
          <w:sz w:val="22"/>
          <w:szCs w:val="22"/>
        </w:rPr>
        <w:t xml:space="preserve">4. Условия допуска к участию в </w:t>
      </w:r>
      <w:bookmarkEnd w:id="21"/>
      <w:bookmarkEnd w:id="22"/>
      <w:r w:rsidRPr="0011632C">
        <w:rPr>
          <w:bCs/>
          <w:sz w:val="22"/>
          <w:szCs w:val="22"/>
        </w:rPr>
        <w:t>Аукционе</w:t>
      </w:r>
    </w:p>
    <w:p w14:paraId="1C45DC13" w14:textId="77777777" w:rsidR="005B66F7" w:rsidRPr="0011632C" w:rsidRDefault="005B66F7" w:rsidP="005B66F7">
      <w:pPr>
        <w:rPr>
          <w:sz w:val="22"/>
          <w:szCs w:val="22"/>
        </w:rPr>
      </w:pPr>
    </w:p>
    <w:p w14:paraId="0B0A3C5A" w14:textId="1C8FFC79" w:rsidR="002F7865" w:rsidRPr="0011632C" w:rsidRDefault="002F7865" w:rsidP="002F7865">
      <w:pPr>
        <w:ind w:firstLine="708"/>
        <w:jc w:val="both"/>
        <w:rPr>
          <w:sz w:val="22"/>
          <w:szCs w:val="22"/>
        </w:rPr>
      </w:pPr>
      <w:r w:rsidRPr="0011632C">
        <w:rPr>
          <w:sz w:val="22"/>
          <w:szCs w:val="22"/>
        </w:rPr>
        <w:t>4.</w:t>
      </w:r>
      <w:r w:rsidR="0011632C" w:rsidRPr="0011632C">
        <w:rPr>
          <w:sz w:val="22"/>
          <w:szCs w:val="22"/>
        </w:rPr>
        <w:t>1. Заявителем</w:t>
      </w:r>
      <w:r w:rsidR="0017235A" w:rsidRPr="0011632C">
        <w:rPr>
          <w:sz w:val="22"/>
          <w:szCs w:val="22"/>
        </w:rPr>
        <w:t xml:space="preserve"> мо</w:t>
      </w:r>
      <w:r w:rsidRPr="0011632C">
        <w:rPr>
          <w:sz w:val="22"/>
          <w:szCs w:val="22"/>
        </w:rPr>
        <w:t>гут быть исключительно:</w:t>
      </w:r>
    </w:p>
    <w:p w14:paraId="47DBF9B5" w14:textId="6D1CB5C0" w:rsidR="002F7865" w:rsidRPr="0011632C" w:rsidRDefault="002F7865" w:rsidP="002F7865">
      <w:pPr>
        <w:ind w:firstLine="708"/>
        <w:jc w:val="both"/>
        <w:rPr>
          <w:sz w:val="22"/>
          <w:szCs w:val="22"/>
        </w:rPr>
      </w:pPr>
      <w:r w:rsidRPr="0011632C">
        <w:rPr>
          <w:sz w:val="22"/>
          <w:szCs w:val="22"/>
        </w:rPr>
        <w:t>-субъекты малого и среднего предпринимательства, за исключением субъектов малого и среднего предпринимательства, указанных в ч.3 ст.14 Федерального закона от 24.07.2007г. № 209-ФЗ «О развитии малого и среднего предпринимательства в Российской Федерации»;</w:t>
      </w:r>
    </w:p>
    <w:p w14:paraId="5D0773D6" w14:textId="1E644532" w:rsidR="002F7865" w:rsidRPr="0011632C" w:rsidRDefault="002F7865" w:rsidP="002F7865">
      <w:pPr>
        <w:ind w:firstLine="708"/>
        <w:jc w:val="both"/>
        <w:rPr>
          <w:sz w:val="22"/>
          <w:szCs w:val="22"/>
        </w:rPr>
      </w:pPr>
      <w:r w:rsidRPr="0011632C">
        <w:rPr>
          <w:sz w:val="22"/>
          <w:szCs w:val="22"/>
        </w:rPr>
        <w:t>-организации, образующие инфраструктуру поддержки субъектов малого и среднего предпринимательства;</w:t>
      </w:r>
    </w:p>
    <w:p w14:paraId="0638985D" w14:textId="47CE0813" w:rsidR="0017235A" w:rsidRPr="0011632C" w:rsidRDefault="002F7865" w:rsidP="0011632C">
      <w:pPr>
        <w:ind w:firstLine="540"/>
        <w:jc w:val="both"/>
        <w:rPr>
          <w:sz w:val="22"/>
          <w:szCs w:val="22"/>
        </w:rPr>
      </w:pPr>
      <w:r w:rsidRPr="0011632C">
        <w:rPr>
          <w:sz w:val="22"/>
          <w:szCs w:val="22"/>
        </w:rPr>
        <w:t>-физические лица, не являющиеся индивидуальными предпринимателями и применяющие специальный налоговый режим «Налог на профессиональный доход»,</w:t>
      </w:r>
      <w:r w:rsidR="0011632C">
        <w:rPr>
          <w:sz w:val="22"/>
          <w:szCs w:val="22"/>
        </w:rPr>
        <w:t xml:space="preserve"> </w:t>
      </w:r>
      <w:r w:rsidR="0017235A" w:rsidRPr="0011632C">
        <w:rPr>
          <w:sz w:val="22"/>
          <w:szCs w:val="22"/>
        </w:rPr>
        <w:t xml:space="preserve">претендующее на заключение договора и подавшее заявку на участие в </w:t>
      </w:r>
      <w:r w:rsidR="001411F1" w:rsidRPr="0011632C">
        <w:rPr>
          <w:sz w:val="22"/>
          <w:szCs w:val="22"/>
        </w:rPr>
        <w:t>Аукционе</w:t>
      </w:r>
      <w:r w:rsidR="0017235A" w:rsidRPr="0011632C">
        <w:rPr>
          <w:sz w:val="22"/>
          <w:szCs w:val="22"/>
        </w:rPr>
        <w:t xml:space="preserve"> (далее - заявитель).</w:t>
      </w:r>
    </w:p>
    <w:p w14:paraId="26690B8F" w14:textId="77777777" w:rsidR="0090233F" w:rsidRPr="0011632C" w:rsidRDefault="0090233F" w:rsidP="0090233F">
      <w:pPr>
        <w:autoSpaceDE w:val="0"/>
        <w:autoSpaceDN w:val="0"/>
        <w:adjustRightInd w:val="0"/>
        <w:ind w:firstLine="540"/>
        <w:jc w:val="both"/>
        <w:rPr>
          <w:sz w:val="22"/>
          <w:szCs w:val="22"/>
        </w:rPr>
      </w:pPr>
      <w:r w:rsidRPr="0011632C">
        <w:rPr>
          <w:sz w:val="22"/>
          <w:szCs w:val="22"/>
        </w:rPr>
        <w:t>4.2 Заявитель не допускается аукционной комиссией к участию в Аукционе в случаях:</w:t>
      </w:r>
    </w:p>
    <w:p w14:paraId="26ED2572" w14:textId="77777777" w:rsidR="0090233F" w:rsidRPr="0011632C" w:rsidRDefault="0090233F" w:rsidP="0090233F">
      <w:pPr>
        <w:autoSpaceDE w:val="0"/>
        <w:autoSpaceDN w:val="0"/>
        <w:adjustRightInd w:val="0"/>
        <w:ind w:firstLine="540"/>
        <w:jc w:val="both"/>
        <w:rPr>
          <w:sz w:val="22"/>
          <w:szCs w:val="22"/>
        </w:rPr>
      </w:pPr>
      <w:r w:rsidRPr="0011632C">
        <w:rPr>
          <w:sz w:val="22"/>
          <w:szCs w:val="22"/>
        </w:rPr>
        <w:t>1) непредставления документов, определенных пунктом</w:t>
      </w:r>
      <w:r w:rsidRPr="0011632C">
        <w:rPr>
          <w:color w:val="FF0000"/>
          <w:sz w:val="22"/>
          <w:szCs w:val="22"/>
        </w:rPr>
        <w:t xml:space="preserve"> </w:t>
      </w:r>
      <w:r w:rsidRPr="0011632C">
        <w:rPr>
          <w:sz w:val="22"/>
          <w:szCs w:val="22"/>
        </w:rPr>
        <w:t>5.2.</w:t>
      </w:r>
      <w:r w:rsidRPr="0011632C">
        <w:rPr>
          <w:color w:val="FF0000"/>
          <w:sz w:val="22"/>
          <w:szCs w:val="22"/>
        </w:rPr>
        <w:t xml:space="preserve"> </w:t>
      </w:r>
      <w:r w:rsidRPr="0011632C">
        <w:rPr>
          <w:sz w:val="22"/>
          <w:szCs w:val="22"/>
        </w:rPr>
        <w:t>настоящей аукционной документации, либо наличия в таких документах недостоверных сведений;</w:t>
      </w:r>
    </w:p>
    <w:p w14:paraId="72C25E9A" w14:textId="75731406" w:rsidR="0090233F" w:rsidRPr="0011632C" w:rsidRDefault="0090233F" w:rsidP="0090233F">
      <w:pPr>
        <w:autoSpaceDE w:val="0"/>
        <w:autoSpaceDN w:val="0"/>
        <w:adjustRightInd w:val="0"/>
        <w:ind w:firstLine="540"/>
        <w:jc w:val="both"/>
        <w:rPr>
          <w:sz w:val="22"/>
          <w:szCs w:val="22"/>
        </w:rPr>
      </w:pPr>
      <w:r w:rsidRPr="0011632C">
        <w:rPr>
          <w:sz w:val="22"/>
          <w:szCs w:val="22"/>
        </w:rPr>
        <w:t>2) несоответствия требованиям, указанным в пункт</w:t>
      </w:r>
      <w:r w:rsidR="002F7865" w:rsidRPr="0011632C">
        <w:rPr>
          <w:sz w:val="22"/>
          <w:szCs w:val="22"/>
        </w:rPr>
        <w:t>ах 3.1.-</w:t>
      </w:r>
      <w:r w:rsidRPr="0011632C">
        <w:rPr>
          <w:sz w:val="22"/>
          <w:szCs w:val="22"/>
        </w:rPr>
        <w:t>3.2</w:t>
      </w:r>
      <w:r w:rsidR="002F7865" w:rsidRPr="0011632C">
        <w:rPr>
          <w:sz w:val="22"/>
          <w:szCs w:val="22"/>
        </w:rPr>
        <w:t>.</w:t>
      </w:r>
      <w:r w:rsidRPr="0011632C">
        <w:rPr>
          <w:color w:val="FF0000"/>
          <w:sz w:val="22"/>
          <w:szCs w:val="22"/>
        </w:rPr>
        <w:t xml:space="preserve"> </w:t>
      </w:r>
      <w:r w:rsidRPr="0011632C">
        <w:rPr>
          <w:sz w:val="22"/>
          <w:szCs w:val="22"/>
        </w:rPr>
        <w:t>настоящей аукционной документации;</w:t>
      </w:r>
    </w:p>
    <w:p w14:paraId="25B43222" w14:textId="77777777" w:rsidR="0090233F" w:rsidRPr="0011632C" w:rsidRDefault="0090233F" w:rsidP="0090233F">
      <w:pPr>
        <w:autoSpaceDE w:val="0"/>
        <w:autoSpaceDN w:val="0"/>
        <w:adjustRightInd w:val="0"/>
        <w:ind w:firstLine="540"/>
        <w:jc w:val="both"/>
        <w:rPr>
          <w:sz w:val="22"/>
          <w:szCs w:val="22"/>
        </w:rPr>
      </w:pPr>
      <w:r w:rsidRPr="0011632C">
        <w:rPr>
          <w:sz w:val="22"/>
          <w:szCs w:val="22"/>
        </w:rPr>
        <w:t>3) несоответствия заявки на участие в Аукционе требованиям настоящей аукционной документации, в том числе наличия в таких заявках предложения о цене договора ниже начальной (минимальной) цены договора (цены лота);</w:t>
      </w:r>
    </w:p>
    <w:p w14:paraId="0CF40351" w14:textId="77777777" w:rsidR="0090233F" w:rsidRPr="0011632C" w:rsidRDefault="0090233F" w:rsidP="0090233F">
      <w:pPr>
        <w:autoSpaceDE w:val="0"/>
        <w:autoSpaceDN w:val="0"/>
        <w:adjustRightInd w:val="0"/>
        <w:ind w:firstLine="540"/>
        <w:jc w:val="both"/>
        <w:rPr>
          <w:sz w:val="22"/>
          <w:szCs w:val="22"/>
        </w:rPr>
      </w:pPr>
      <w:r w:rsidRPr="0011632C">
        <w:rPr>
          <w:sz w:val="22"/>
          <w:szCs w:val="22"/>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w:t>
      </w:r>
    </w:p>
    <w:p w14:paraId="0830006A" w14:textId="77777777" w:rsidR="0090233F" w:rsidRPr="0011632C" w:rsidRDefault="0090233F" w:rsidP="0090233F">
      <w:pPr>
        <w:autoSpaceDE w:val="0"/>
        <w:autoSpaceDN w:val="0"/>
        <w:adjustRightInd w:val="0"/>
        <w:ind w:firstLine="540"/>
        <w:jc w:val="both"/>
        <w:rPr>
          <w:sz w:val="22"/>
          <w:szCs w:val="22"/>
        </w:rPr>
      </w:pPr>
      <w:r w:rsidRPr="0011632C">
        <w:rPr>
          <w:sz w:val="22"/>
          <w:szCs w:val="22"/>
        </w:rPr>
        <w:t>5) наличия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Аукционе.</w:t>
      </w:r>
    </w:p>
    <w:p w14:paraId="561DB007" w14:textId="6FB6250C" w:rsidR="002915D7" w:rsidRPr="0011632C" w:rsidRDefault="002915D7" w:rsidP="002915D7">
      <w:pPr>
        <w:jc w:val="center"/>
        <w:rPr>
          <w:b/>
          <w:sz w:val="22"/>
          <w:szCs w:val="22"/>
        </w:rPr>
      </w:pPr>
      <w:r w:rsidRPr="0011632C">
        <w:rPr>
          <w:b/>
          <w:sz w:val="22"/>
          <w:szCs w:val="22"/>
        </w:rPr>
        <w:t>5. Задаток на участие в аукционе</w:t>
      </w:r>
    </w:p>
    <w:p w14:paraId="5AD41C98" w14:textId="77777777" w:rsidR="002F7865" w:rsidRPr="0011632C" w:rsidRDefault="002F7865" w:rsidP="002915D7">
      <w:pPr>
        <w:jc w:val="center"/>
        <w:rPr>
          <w:b/>
          <w:sz w:val="22"/>
          <w:szCs w:val="22"/>
        </w:rPr>
      </w:pPr>
    </w:p>
    <w:p w14:paraId="7466508A" w14:textId="0A0D3780" w:rsidR="005D3B01" w:rsidRPr="0011632C" w:rsidRDefault="00CB7170" w:rsidP="005D3B01">
      <w:pPr>
        <w:tabs>
          <w:tab w:val="left" w:pos="993"/>
        </w:tabs>
        <w:jc w:val="both"/>
        <w:rPr>
          <w:sz w:val="22"/>
          <w:szCs w:val="22"/>
        </w:rPr>
      </w:pPr>
      <w:r w:rsidRPr="0011632C">
        <w:rPr>
          <w:sz w:val="22"/>
          <w:szCs w:val="22"/>
        </w:rPr>
        <w:tab/>
        <w:t>5.</w:t>
      </w:r>
      <w:r w:rsidR="0011632C" w:rsidRPr="0011632C">
        <w:rPr>
          <w:sz w:val="22"/>
          <w:szCs w:val="22"/>
        </w:rPr>
        <w:t xml:space="preserve">1. </w:t>
      </w:r>
      <w:r w:rsidR="004946CB" w:rsidRPr="0011632C">
        <w:rPr>
          <w:sz w:val="22"/>
          <w:szCs w:val="22"/>
        </w:rPr>
        <w:t>Задаток на участие</w:t>
      </w:r>
      <w:r w:rsidR="002915D7" w:rsidRPr="0011632C">
        <w:rPr>
          <w:sz w:val="22"/>
          <w:szCs w:val="22"/>
        </w:rPr>
        <w:t xml:space="preserve"> в открытом аукционе вносится претендентом в размере 20% от </w:t>
      </w:r>
      <w:r w:rsidRPr="0011632C">
        <w:rPr>
          <w:sz w:val="22"/>
          <w:szCs w:val="22"/>
        </w:rPr>
        <w:t xml:space="preserve">начальной (минимальной) цены договора (цены </w:t>
      </w:r>
      <w:r w:rsidR="004946CB" w:rsidRPr="0011632C">
        <w:rPr>
          <w:sz w:val="22"/>
          <w:szCs w:val="22"/>
        </w:rPr>
        <w:t>лота) в</w:t>
      </w:r>
      <w:r w:rsidR="002915D7" w:rsidRPr="0011632C">
        <w:rPr>
          <w:sz w:val="22"/>
          <w:szCs w:val="22"/>
        </w:rPr>
        <w:t xml:space="preserve"> следующем размере:</w:t>
      </w:r>
      <w:r w:rsidRPr="0011632C">
        <w:rPr>
          <w:sz w:val="22"/>
          <w:szCs w:val="22"/>
        </w:rPr>
        <w:t xml:space="preserve"> </w:t>
      </w:r>
      <w:r w:rsidR="005D3B01" w:rsidRPr="0011632C">
        <w:rPr>
          <w:sz w:val="22"/>
          <w:szCs w:val="22"/>
        </w:rPr>
        <w:t>2 812,17 (две тысячи восемьсот двенадцать) рубль 17 копеек.</w:t>
      </w:r>
    </w:p>
    <w:p w14:paraId="7E39C6E9" w14:textId="215F4028" w:rsidR="00CB7170" w:rsidRPr="0011632C" w:rsidRDefault="005D3B01" w:rsidP="005D3B01">
      <w:pPr>
        <w:autoSpaceDE w:val="0"/>
        <w:autoSpaceDN w:val="0"/>
        <w:adjustRightInd w:val="0"/>
        <w:jc w:val="both"/>
        <w:rPr>
          <w:sz w:val="22"/>
          <w:szCs w:val="22"/>
        </w:rPr>
      </w:pPr>
      <w:r w:rsidRPr="0011632C">
        <w:rPr>
          <w:sz w:val="22"/>
          <w:szCs w:val="22"/>
        </w:rPr>
        <w:t xml:space="preserve"> </w:t>
      </w:r>
      <w:r w:rsidR="00CB7170" w:rsidRPr="0011632C">
        <w:rPr>
          <w:sz w:val="22"/>
          <w:szCs w:val="22"/>
        </w:rPr>
        <w:t>5.</w:t>
      </w:r>
      <w:r w:rsidR="0011632C" w:rsidRPr="0011632C">
        <w:rPr>
          <w:sz w:val="22"/>
          <w:szCs w:val="22"/>
        </w:rPr>
        <w:t>2. Настоящая аукционная</w:t>
      </w:r>
      <w:r w:rsidR="00CB7170" w:rsidRPr="0011632C">
        <w:rPr>
          <w:sz w:val="22"/>
          <w:szCs w:val="22"/>
        </w:rPr>
        <w:t xml:space="preserve"> документация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0990C884" w14:textId="3210B3F4" w:rsidR="00CB7170" w:rsidRPr="0011632C" w:rsidRDefault="00CB7170" w:rsidP="00CB7170">
      <w:pPr>
        <w:pStyle w:val="Default"/>
        <w:ind w:firstLine="708"/>
        <w:jc w:val="both"/>
        <w:rPr>
          <w:color w:val="auto"/>
          <w:sz w:val="22"/>
          <w:szCs w:val="22"/>
        </w:rPr>
      </w:pPr>
      <w:r w:rsidRPr="0011632C">
        <w:rPr>
          <w:color w:val="auto"/>
          <w:sz w:val="22"/>
          <w:szCs w:val="22"/>
        </w:rPr>
        <w:t xml:space="preserve">5.3. Порядок перечисления (либо возврата) задатка установлен Соглашением о гарантийном обеспечении на электронной площадке «РТС-тендер» Имущественные торги, размещенном в разделе «Документы электронной площадки «РТС-тендер» для проведения имущественных торгов». </w:t>
      </w:r>
    </w:p>
    <w:p w14:paraId="12692AC6" w14:textId="243346F3" w:rsidR="00CB7170" w:rsidRPr="0011632C" w:rsidRDefault="00CB7170" w:rsidP="00CB7170">
      <w:pPr>
        <w:autoSpaceDE w:val="0"/>
        <w:autoSpaceDN w:val="0"/>
        <w:adjustRightInd w:val="0"/>
        <w:ind w:firstLine="708"/>
        <w:jc w:val="both"/>
        <w:rPr>
          <w:color w:val="FF0000"/>
          <w:sz w:val="22"/>
          <w:szCs w:val="22"/>
        </w:rPr>
      </w:pPr>
      <w:r w:rsidRPr="0011632C">
        <w:rPr>
          <w:sz w:val="22"/>
          <w:szCs w:val="22"/>
        </w:rPr>
        <w:t>5.4. Для целей выдачи продавцу задатка Претендент перечисляет на счет</w:t>
      </w:r>
      <w:r w:rsidRPr="0011632C">
        <w:rPr>
          <w:color w:val="FF0000"/>
          <w:sz w:val="22"/>
          <w:szCs w:val="22"/>
        </w:rPr>
        <w:t xml:space="preserve"> </w:t>
      </w:r>
      <w:r w:rsidRPr="0011632C">
        <w:rPr>
          <w:sz w:val="22"/>
          <w:szCs w:val="22"/>
        </w:rPr>
        <w:t>Оператора электронной площадки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w:t>
      </w:r>
      <w:r w:rsidRPr="0011632C">
        <w:rPr>
          <w:color w:val="FF0000"/>
          <w:sz w:val="22"/>
          <w:szCs w:val="22"/>
        </w:rPr>
        <w:t xml:space="preserve"> </w:t>
      </w:r>
      <w:r w:rsidRPr="0011632C">
        <w:rPr>
          <w:sz w:val="22"/>
          <w:szCs w:val="22"/>
        </w:rPr>
        <w:t>Оператора электронной площадки</w:t>
      </w:r>
      <w:r w:rsidRPr="0011632C">
        <w:rPr>
          <w:color w:val="FF0000"/>
          <w:sz w:val="22"/>
          <w:szCs w:val="22"/>
        </w:rPr>
        <w:t xml:space="preserve">. </w:t>
      </w:r>
    </w:p>
    <w:p w14:paraId="679AB7F5" w14:textId="15F052B4" w:rsidR="00CB7170" w:rsidRPr="0011632C" w:rsidRDefault="00CB7170" w:rsidP="00CB7170">
      <w:pPr>
        <w:ind w:firstLine="708"/>
        <w:jc w:val="both"/>
        <w:rPr>
          <w:rStyle w:val="rts-text"/>
          <w:rFonts w:ascii="Trebushet" w:hAnsi="Trebushet" w:cs="Arial"/>
          <w:color w:val="000000"/>
          <w:sz w:val="22"/>
          <w:szCs w:val="22"/>
        </w:rPr>
      </w:pPr>
      <w:r w:rsidRPr="0011632C">
        <w:rPr>
          <w:sz w:val="22"/>
          <w:szCs w:val="22"/>
        </w:rPr>
        <w:t>5.5. Гарантийное обеспечение перечисляется претендентом на следующие реквизиты</w:t>
      </w:r>
      <w:r w:rsidRPr="0011632C">
        <w:rPr>
          <w:color w:val="FF0000"/>
          <w:sz w:val="22"/>
          <w:szCs w:val="22"/>
        </w:rPr>
        <w:t xml:space="preserve"> </w:t>
      </w:r>
      <w:r w:rsidRPr="0011632C">
        <w:rPr>
          <w:sz w:val="22"/>
          <w:szCs w:val="22"/>
        </w:rPr>
        <w:t>Оператора электронной площадки</w:t>
      </w:r>
      <w:r w:rsidRPr="0011632C">
        <w:rPr>
          <w:color w:val="FF0000"/>
          <w:sz w:val="22"/>
          <w:szCs w:val="22"/>
        </w:rPr>
        <w:t xml:space="preserve">: </w:t>
      </w:r>
      <w:r w:rsidRPr="0011632C">
        <w:rPr>
          <w:sz w:val="22"/>
          <w:szCs w:val="22"/>
        </w:rPr>
        <w:t xml:space="preserve">Получатель: ООО «РТС-тендер», наименование банка </w:t>
      </w:r>
      <w:r w:rsidRPr="0011632C">
        <w:rPr>
          <w:rStyle w:val="rts-text"/>
          <w:rFonts w:ascii="Trebushet" w:hAnsi="Trebushet" w:cs="Arial"/>
          <w:color w:val="000000"/>
          <w:sz w:val="22"/>
          <w:szCs w:val="22"/>
        </w:rPr>
        <w:t>Филиал «Корпоративный» ПАО «</w:t>
      </w:r>
      <w:proofErr w:type="spellStart"/>
      <w:r w:rsidRPr="0011632C">
        <w:rPr>
          <w:rStyle w:val="rts-text"/>
          <w:rFonts w:ascii="Trebushet" w:hAnsi="Trebushet" w:cs="Arial"/>
          <w:color w:val="000000"/>
          <w:sz w:val="22"/>
          <w:szCs w:val="22"/>
        </w:rPr>
        <w:t>Совкомбанк</w:t>
      </w:r>
      <w:proofErr w:type="spellEnd"/>
      <w:r w:rsidRPr="0011632C">
        <w:rPr>
          <w:rStyle w:val="rts-text"/>
          <w:rFonts w:ascii="Trebushet" w:hAnsi="Trebushet" w:cs="Arial"/>
          <w:color w:val="000000"/>
          <w:sz w:val="22"/>
          <w:szCs w:val="22"/>
        </w:rPr>
        <w:t xml:space="preserve">», расчетный счет 40702810512030016362, Корр. счёт 30101810445250000360, БИК 044525360,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14:paraId="35901D87" w14:textId="630602AB" w:rsidR="00CB7170" w:rsidRPr="0011632C" w:rsidRDefault="00CB7170" w:rsidP="00CB7170">
      <w:pPr>
        <w:autoSpaceDE w:val="0"/>
        <w:autoSpaceDN w:val="0"/>
        <w:adjustRightInd w:val="0"/>
        <w:ind w:firstLine="708"/>
        <w:jc w:val="both"/>
        <w:rPr>
          <w:sz w:val="22"/>
          <w:szCs w:val="22"/>
        </w:rPr>
      </w:pPr>
      <w:r w:rsidRPr="0011632C">
        <w:rPr>
          <w:sz w:val="22"/>
          <w:szCs w:val="22"/>
        </w:rPr>
        <w:t xml:space="preserve">5.6. Основанием для блокирования средств гарантийного обеспечения является заявка Претендента. </w:t>
      </w:r>
    </w:p>
    <w:p w14:paraId="74C9909E" w14:textId="2E254BCC" w:rsidR="00CB7170" w:rsidRPr="0011632C" w:rsidRDefault="00CB7170" w:rsidP="00CB7170">
      <w:pPr>
        <w:autoSpaceDE w:val="0"/>
        <w:autoSpaceDN w:val="0"/>
        <w:adjustRightInd w:val="0"/>
        <w:ind w:firstLine="709"/>
        <w:jc w:val="both"/>
        <w:rPr>
          <w:sz w:val="22"/>
          <w:szCs w:val="22"/>
        </w:rPr>
      </w:pPr>
      <w:r w:rsidRPr="0011632C">
        <w:rPr>
          <w:sz w:val="22"/>
          <w:szCs w:val="22"/>
        </w:rPr>
        <w:t xml:space="preserve">Средства гарантийного обеспечения блокируются в объеме задатка, размер которого указан в настоящей аукционной документации о проведении аукциона, для участия в котором подана заявка, </w:t>
      </w:r>
      <w:r w:rsidRPr="0011632C">
        <w:rPr>
          <w:sz w:val="22"/>
          <w:szCs w:val="22"/>
        </w:rPr>
        <w:lastRenderedPageBreak/>
        <w:t xml:space="preserve">при условии наличия на аналитическом счете претендента средств гарантийного обеспечения, не блокированных в размере указанного задатка (свободные средства). </w:t>
      </w:r>
    </w:p>
    <w:p w14:paraId="73BDEFA9" w14:textId="77777777" w:rsidR="00CB7170" w:rsidRPr="0011632C" w:rsidRDefault="00CB7170" w:rsidP="00CB7170">
      <w:pPr>
        <w:autoSpaceDE w:val="0"/>
        <w:autoSpaceDN w:val="0"/>
        <w:adjustRightInd w:val="0"/>
        <w:ind w:firstLine="708"/>
        <w:jc w:val="both"/>
        <w:rPr>
          <w:sz w:val="22"/>
          <w:szCs w:val="22"/>
        </w:rPr>
      </w:pPr>
      <w:r w:rsidRPr="0011632C">
        <w:rPr>
          <w:sz w:val="22"/>
          <w:szCs w:val="22"/>
        </w:rPr>
        <w:t xml:space="preserve">Блокирование средств гарантийного обеспечения в счет задатка для участия в аукционе, прекращается в следующем порядке: </w:t>
      </w:r>
    </w:p>
    <w:p w14:paraId="58A026BF" w14:textId="77777777" w:rsidR="00CB7170" w:rsidRPr="0011632C" w:rsidRDefault="00CB7170" w:rsidP="00CB7170">
      <w:pPr>
        <w:autoSpaceDE w:val="0"/>
        <w:autoSpaceDN w:val="0"/>
        <w:adjustRightInd w:val="0"/>
        <w:ind w:firstLine="708"/>
        <w:jc w:val="both"/>
        <w:rPr>
          <w:sz w:val="22"/>
          <w:szCs w:val="22"/>
        </w:rPr>
      </w:pPr>
      <w:r w:rsidRPr="0011632C">
        <w:rPr>
          <w:sz w:val="22"/>
          <w:szCs w:val="22"/>
        </w:rPr>
        <w:t xml:space="preserve">а) Участникам, за исключением победителя, – в течение 5 (пяти) календарных дней со дня подведения итогов аукциона; </w:t>
      </w:r>
    </w:p>
    <w:p w14:paraId="12FB4D13" w14:textId="77777777" w:rsidR="00CB7170" w:rsidRPr="0011632C" w:rsidRDefault="00CB7170" w:rsidP="00CB7170">
      <w:pPr>
        <w:autoSpaceDE w:val="0"/>
        <w:autoSpaceDN w:val="0"/>
        <w:adjustRightInd w:val="0"/>
        <w:ind w:firstLine="708"/>
        <w:jc w:val="both"/>
        <w:rPr>
          <w:sz w:val="22"/>
          <w:szCs w:val="22"/>
        </w:rPr>
      </w:pPr>
      <w:r w:rsidRPr="0011632C">
        <w:rPr>
          <w:sz w:val="22"/>
          <w:szCs w:val="22"/>
        </w:rPr>
        <w:t xml:space="preserve">б) Претендентам, не допущенным к участию в аукционе – в течение 5 (пяти) календарных дней со дня подписания протокола о признании Претендентов Участниками; </w:t>
      </w:r>
    </w:p>
    <w:p w14:paraId="4DC883A7" w14:textId="77777777" w:rsidR="00CB7170" w:rsidRPr="0011632C" w:rsidRDefault="00CB7170" w:rsidP="00CB7170">
      <w:pPr>
        <w:autoSpaceDE w:val="0"/>
        <w:autoSpaceDN w:val="0"/>
        <w:adjustRightInd w:val="0"/>
        <w:ind w:firstLine="708"/>
        <w:jc w:val="both"/>
        <w:rPr>
          <w:sz w:val="22"/>
          <w:szCs w:val="22"/>
        </w:rPr>
      </w:pPr>
      <w:r w:rsidRPr="0011632C">
        <w:rPr>
          <w:sz w:val="22"/>
          <w:szCs w:val="22"/>
        </w:rPr>
        <w:t xml:space="preserve">в) в случае отзыва Претендентом заявки на участие в аукционе до даты (времени) окончания приема заявок – в течение 5 (пяти) календарных дней со дня поступления Оператору электронной площадки от Претендента уведомления об отзыве заявки; </w:t>
      </w:r>
    </w:p>
    <w:p w14:paraId="206F8EE3" w14:textId="77777777" w:rsidR="00CB7170" w:rsidRPr="0011632C" w:rsidRDefault="00CB7170" w:rsidP="00CB7170">
      <w:pPr>
        <w:autoSpaceDE w:val="0"/>
        <w:autoSpaceDN w:val="0"/>
        <w:adjustRightInd w:val="0"/>
        <w:ind w:firstLine="708"/>
        <w:jc w:val="both"/>
        <w:rPr>
          <w:sz w:val="22"/>
          <w:szCs w:val="22"/>
        </w:rPr>
      </w:pPr>
      <w:r w:rsidRPr="0011632C">
        <w:rPr>
          <w:sz w:val="22"/>
          <w:szCs w:val="22"/>
        </w:rPr>
        <w:t xml:space="preserve">г) в случае отзыва Претендентом заявки позднее даты (времени) окончания приема заявок задаток возвращается в порядке, установленном для Претендентов, не допущенных к участию в аукционе; </w:t>
      </w:r>
    </w:p>
    <w:p w14:paraId="72C95F8C" w14:textId="77777777" w:rsidR="00CB7170" w:rsidRPr="0011632C" w:rsidRDefault="00CB7170" w:rsidP="00CB7170">
      <w:pPr>
        <w:autoSpaceDE w:val="0"/>
        <w:autoSpaceDN w:val="0"/>
        <w:adjustRightInd w:val="0"/>
        <w:ind w:firstLine="708"/>
        <w:jc w:val="both"/>
        <w:rPr>
          <w:sz w:val="22"/>
          <w:szCs w:val="22"/>
        </w:rPr>
      </w:pPr>
      <w:r w:rsidRPr="0011632C">
        <w:rPr>
          <w:sz w:val="22"/>
          <w:szCs w:val="22"/>
        </w:rPr>
        <w:t xml:space="preserve">д) в случае признания аукциона, несостоявшимся Оператор электронной площадки, обязуется возвратить сумму внесенного Претендентом задатка в течение 5 (пяти) календарных дней со дня подписания протокола признания аукциона; </w:t>
      </w:r>
    </w:p>
    <w:p w14:paraId="326369D5" w14:textId="77777777" w:rsidR="00CB7170" w:rsidRPr="0011632C" w:rsidRDefault="00CB7170" w:rsidP="00CB7170">
      <w:pPr>
        <w:autoSpaceDE w:val="0"/>
        <w:autoSpaceDN w:val="0"/>
        <w:adjustRightInd w:val="0"/>
        <w:ind w:firstLine="708"/>
        <w:jc w:val="both"/>
        <w:rPr>
          <w:sz w:val="22"/>
          <w:szCs w:val="22"/>
        </w:rPr>
      </w:pPr>
      <w:r w:rsidRPr="0011632C">
        <w:rPr>
          <w:sz w:val="22"/>
          <w:szCs w:val="22"/>
        </w:rPr>
        <w:t>е) в случае отмены аукциона Оператор электронной площадки обязуется возвратить сумму внесенного претендентом задатка в течение 5 (пяти) календарных дней со дня принятия решения об отмене аукциона.</w:t>
      </w:r>
    </w:p>
    <w:p w14:paraId="2ADFE07B" w14:textId="5AD59174" w:rsidR="00CB7170" w:rsidRPr="0011632C" w:rsidRDefault="00CB7170" w:rsidP="00CB7170">
      <w:pPr>
        <w:autoSpaceDE w:val="0"/>
        <w:autoSpaceDN w:val="0"/>
        <w:adjustRightInd w:val="0"/>
        <w:ind w:firstLine="708"/>
        <w:jc w:val="both"/>
        <w:rPr>
          <w:sz w:val="22"/>
          <w:szCs w:val="22"/>
        </w:rPr>
      </w:pPr>
      <w:r w:rsidRPr="0011632C">
        <w:rPr>
          <w:sz w:val="22"/>
          <w:szCs w:val="22"/>
        </w:rPr>
        <w:t>5.7. Задаток победителя аукциона засчитывается в счет оплаты обязательств по договору аренды муниципального имущества и подлежит перечислению в установленном порядке в местный бюджет в течение 5 календарных дней со дня истечения срока, установленного для заключения договора купли-продажи имущества.</w:t>
      </w:r>
    </w:p>
    <w:p w14:paraId="345249C0" w14:textId="77777777" w:rsidR="002915D7" w:rsidRPr="0011632C" w:rsidRDefault="002915D7" w:rsidP="00CB7170">
      <w:pPr>
        <w:ind w:firstLine="708"/>
        <w:jc w:val="both"/>
        <w:rPr>
          <w:sz w:val="22"/>
          <w:szCs w:val="22"/>
        </w:rPr>
      </w:pPr>
      <w:r w:rsidRPr="0011632C">
        <w:rPr>
          <w:sz w:val="22"/>
          <w:szCs w:val="22"/>
        </w:rPr>
        <w:t>В случае если Победитель аукциона уклонился от подписания протокола, о результатах аукциона или от заключения договора аренды, аукцион признается несостоявшимся, внесенный Победителем аукциона задаток ему не возвращается.</w:t>
      </w:r>
    </w:p>
    <w:p w14:paraId="5FBFA4AF" w14:textId="77777777" w:rsidR="002915D7" w:rsidRPr="0011632C" w:rsidRDefault="002915D7" w:rsidP="0090233F">
      <w:pPr>
        <w:autoSpaceDE w:val="0"/>
        <w:autoSpaceDN w:val="0"/>
        <w:adjustRightInd w:val="0"/>
        <w:ind w:firstLine="540"/>
        <w:jc w:val="both"/>
        <w:rPr>
          <w:sz w:val="22"/>
          <w:szCs w:val="22"/>
        </w:rPr>
      </w:pPr>
    </w:p>
    <w:p w14:paraId="1578218F" w14:textId="5CCD5409" w:rsidR="0090233F" w:rsidRPr="0011632C" w:rsidRDefault="00F02A8F" w:rsidP="0090233F">
      <w:pPr>
        <w:pStyle w:val="1"/>
        <w:rPr>
          <w:bCs/>
          <w:sz w:val="22"/>
          <w:szCs w:val="22"/>
        </w:rPr>
      </w:pPr>
      <w:bookmarkStart w:id="23" w:name="_Toc268698384"/>
      <w:bookmarkStart w:id="24" w:name="_Toc268698541"/>
      <w:bookmarkStart w:id="25" w:name="_Toc268698385"/>
      <w:bookmarkStart w:id="26" w:name="_Toc268698542"/>
      <w:r w:rsidRPr="0011632C">
        <w:rPr>
          <w:bCs/>
          <w:sz w:val="22"/>
          <w:szCs w:val="22"/>
        </w:rPr>
        <w:t>6</w:t>
      </w:r>
      <w:r w:rsidR="0090233F" w:rsidRPr="0011632C">
        <w:rPr>
          <w:bCs/>
          <w:sz w:val="22"/>
          <w:szCs w:val="22"/>
        </w:rPr>
        <w:t xml:space="preserve">. Порядок приема/подачи/отзыва заявок на участие в </w:t>
      </w:r>
      <w:bookmarkEnd w:id="23"/>
      <w:bookmarkEnd w:id="24"/>
      <w:r w:rsidR="0090233F" w:rsidRPr="0011632C">
        <w:rPr>
          <w:bCs/>
          <w:sz w:val="22"/>
          <w:szCs w:val="22"/>
        </w:rPr>
        <w:t>Аукционе</w:t>
      </w:r>
    </w:p>
    <w:p w14:paraId="3CAC39D9" w14:textId="77777777" w:rsidR="0090233F" w:rsidRPr="0011632C" w:rsidRDefault="0090233F" w:rsidP="0090233F">
      <w:pPr>
        <w:rPr>
          <w:sz w:val="22"/>
          <w:szCs w:val="22"/>
        </w:rPr>
      </w:pPr>
    </w:p>
    <w:p w14:paraId="36341DF0" w14:textId="2A710592" w:rsidR="0090233F" w:rsidRPr="0011632C" w:rsidRDefault="00F02A8F" w:rsidP="0090233F">
      <w:pPr>
        <w:ind w:firstLine="567"/>
        <w:jc w:val="both"/>
        <w:rPr>
          <w:color w:val="000000" w:themeColor="text1"/>
          <w:sz w:val="22"/>
          <w:szCs w:val="22"/>
        </w:rPr>
      </w:pPr>
      <w:r w:rsidRPr="0011632C">
        <w:rPr>
          <w:sz w:val="22"/>
          <w:szCs w:val="22"/>
        </w:rPr>
        <w:t>6</w:t>
      </w:r>
      <w:r w:rsidR="0090233F" w:rsidRPr="0011632C">
        <w:rPr>
          <w:sz w:val="22"/>
          <w:szCs w:val="22"/>
        </w:rPr>
        <w:t xml:space="preserve">.1 Место приема/подачи заявок: электронная </w:t>
      </w:r>
      <w:r w:rsidR="0090233F" w:rsidRPr="0011632C">
        <w:rPr>
          <w:color w:val="000000" w:themeColor="text1"/>
          <w:sz w:val="22"/>
          <w:szCs w:val="22"/>
        </w:rPr>
        <w:t xml:space="preserve">площадка </w:t>
      </w:r>
      <w:hyperlink r:id="rId16" w:history="1">
        <w:r w:rsidR="0090233F" w:rsidRPr="0011632C">
          <w:rPr>
            <w:rStyle w:val="af"/>
            <w:color w:val="000000" w:themeColor="text1"/>
            <w:sz w:val="22"/>
            <w:szCs w:val="22"/>
            <w:u w:val="none"/>
          </w:rPr>
          <w:t>www.rts-tender.ru</w:t>
        </w:r>
      </w:hyperlink>
      <w:r w:rsidR="0090233F" w:rsidRPr="0011632C">
        <w:rPr>
          <w:color w:val="000000" w:themeColor="text1"/>
          <w:sz w:val="22"/>
          <w:szCs w:val="22"/>
        </w:rPr>
        <w:t>.</w:t>
      </w:r>
    </w:p>
    <w:p w14:paraId="086D4D71" w14:textId="7859E014" w:rsidR="0090233F" w:rsidRPr="0011632C" w:rsidRDefault="0090233F" w:rsidP="0090233F">
      <w:pPr>
        <w:jc w:val="both"/>
        <w:rPr>
          <w:color w:val="000000" w:themeColor="text1"/>
          <w:sz w:val="22"/>
          <w:szCs w:val="22"/>
        </w:rPr>
      </w:pPr>
      <w:r w:rsidRPr="0011632C">
        <w:rPr>
          <w:color w:val="000000" w:themeColor="text1"/>
          <w:sz w:val="22"/>
          <w:szCs w:val="22"/>
        </w:rPr>
        <w:t xml:space="preserve">Дата и время начала приема/подачи заявок: </w:t>
      </w:r>
      <w:r w:rsidR="00AB6E6C" w:rsidRPr="0011632C">
        <w:rPr>
          <w:b/>
          <w:color w:val="000000" w:themeColor="text1"/>
          <w:sz w:val="22"/>
          <w:szCs w:val="22"/>
        </w:rPr>
        <w:t>1</w:t>
      </w:r>
      <w:r w:rsidR="005D3B01" w:rsidRPr="0011632C">
        <w:rPr>
          <w:b/>
          <w:color w:val="000000" w:themeColor="text1"/>
          <w:sz w:val="22"/>
          <w:szCs w:val="22"/>
        </w:rPr>
        <w:t>2</w:t>
      </w:r>
      <w:r w:rsidRPr="0011632C">
        <w:rPr>
          <w:b/>
          <w:color w:val="000000" w:themeColor="text1"/>
          <w:sz w:val="22"/>
          <w:szCs w:val="22"/>
        </w:rPr>
        <w:t>.</w:t>
      </w:r>
      <w:r w:rsidR="005D3B01" w:rsidRPr="0011632C">
        <w:rPr>
          <w:b/>
          <w:color w:val="000000" w:themeColor="text1"/>
          <w:sz w:val="22"/>
          <w:szCs w:val="22"/>
        </w:rPr>
        <w:t>10</w:t>
      </w:r>
      <w:r w:rsidRPr="0011632C">
        <w:rPr>
          <w:b/>
          <w:color w:val="000000" w:themeColor="text1"/>
          <w:sz w:val="22"/>
          <w:szCs w:val="22"/>
        </w:rPr>
        <w:t>.202</w:t>
      </w:r>
      <w:r w:rsidR="00AB6E6C" w:rsidRPr="0011632C">
        <w:rPr>
          <w:b/>
          <w:color w:val="000000" w:themeColor="text1"/>
          <w:sz w:val="22"/>
          <w:szCs w:val="22"/>
        </w:rPr>
        <w:t>4</w:t>
      </w:r>
      <w:r w:rsidR="00F02A8F" w:rsidRPr="0011632C">
        <w:rPr>
          <w:b/>
          <w:color w:val="000000" w:themeColor="text1"/>
          <w:sz w:val="22"/>
          <w:szCs w:val="22"/>
        </w:rPr>
        <w:t>г.</w:t>
      </w:r>
      <w:r w:rsidRPr="0011632C">
        <w:rPr>
          <w:b/>
          <w:color w:val="000000" w:themeColor="text1"/>
          <w:sz w:val="22"/>
          <w:szCs w:val="22"/>
        </w:rPr>
        <w:t xml:space="preserve"> в </w:t>
      </w:r>
      <w:r w:rsidR="00F02A8F" w:rsidRPr="0011632C">
        <w:rPr>
          <w:b/>
          <w:color w:val="000000" w:themeColor="text1"/>
          <w:sz w:val="22"/>
          <w:szCs w:val="22"/>
        </w:rPr>
        <w:t>14</w:t>
      </w:r>
      <w:r w:rsidRPr="0011632C">
        <w:rPr>
          <w:b/>
          <w:color w:val="000000" w:themeColor="text1"/>
          <w:sz w:val="22"/>
          <w:szCs w:val="22"/>
        </w:rPr>
        <w:t xml:space="preserve"> час. 00 мин</w:t>
      </w:r>
      <w:r w:rsidR="00D14648">
        <w:rPr>
          <w:color w:val="000000" w:themeColor="text1"/>
          <w:sz w:val="22"/>
          <w:szCs w:val="22"/>
        </w:rPr>
        <w:t xml:space="preserve">ут </w:t>
      </w:r>
      <w:r w:rsidR="00F02A8F" w:rsidRPr="0011632C">
        <w:rPr>
          <w:color w:val="000000" w:themeColor="text1"/>
          <w:sz w:val="22"/>
          <w:szCs w:val="22"/>
        </w:rPr>
        <w:t>(время местное, иркутское)</w:t>
      </w:r>
      <w:r w:rsidR="00D14648">
        <w:rPr>
          <w:color w:val="000000" w:themeColor="text1"/>
          <w:sz w:val="22"/>
          <w:szCs w:val="22"/>
        </w:rPr>
        <w:t>.</w:t>
      </w:r>
    </w:p>
    <w:p w14:paraId="312E79E2" w14:textId="121797F0" w:rsidR="00F02A8F" w:rsidRPr="0011632C" w:rsidRDefault="0090233F" w:rsidP="00F02A8F">
      <w:pPr>
        <w:jc w:val="both"/>
        <w:rPr>
          <w:color w:val="000000" w:themeColor="text1"/>
          <w:sz w:val="22"/>
          <w:szCs w:val="22"/>
        </w:rPr>
      </w:pPr>
      <w:r w:rsidRPr="0011632C">
        <w:rPr>
          <w:color w:val="000000" w:themeColor="text1"/>
          <w:sz w:val="22"/>
          <w:szCs w:val="22"/>
        </w:rPr>
        <w:t xml:space="preserve">Дата и время окончания приема/подачи заявок: </w:t>
      </w:r>
      <w:r w:rsidR="00C0109C" w:rsidRPr="0011632C">
        <w:rPr>
          <w:b/>
          <w:color w:val="000000" w:themeColor="text1"/>
          <w:sz w:val="22"/>
          <w:szCs w:val="22"/>
        </w:rPr>
        <w:t>11</w:t>
      </w:r>
      <w:r w:rsidRPr="0011632C">
        <w:rPr>
          <w:b/>
          <w:color w:val="000000" w:themeColor="text1"/>
          <w:sz w:val="22"/>
          <w:szCs w:val="22"/>
        </w:rPr>
        <w:t>.</w:t>
      </w:r>
      <w:r w:rsidR="00C0109C" w:rsidRPr="0011632C">
        <w:rPr>
          <w:b/>
          <w:color w:val="000000" w:themeColor="text1"/>
          <w:sz w:val="22"/>
          <w:szCs w:val="22"/>
        </w:rPr>
        <w:t>11</w:t>
      </w:r>
      <w:r w:rsidRPr="0011632C">
        <w:rPr>
          <w:b/>
          <w:color w:val="000000" w:themeColor="text1"/>
          <w:sz w:val="22"/>
          <w:szCs w:val="22"/>
        </w:rPr>
        <w:t>.202</w:t>
      </w:r>
      <w:r w:rsidR="00AB6E6C" w:rsidRPr="0011632C">
        <w:rPr>
          <w:b/>
          <w:color w:val="000000" w:themeColor="text1"/>
          <w:sz w:val="22"/>
          <w:szCs w:val="22"/>
        </w:rPr>
        <w:t>4</w:t>
      </w:r>
      <w:r w:rsidR="00F02A8F" w:rsidRPr="0011632C">
        <w:rPr>
          <w:b/>
          <w:color w:val="000000" w:themeColor="text1"/>
          <w:sz w:val="22"/>
          <w:szCs w:val="22"/>
        </w:rPr>
        <w:t>г. в 23 час. 00</w:t>
      </w:r>
      <w:r w:rsidRPr="0011632C">
        <w:rPr>
          <w:b/>
          <w:color w:val="000000" w:themeColor="text1"/>
          <w:sz w:val="22"/>
          <w:szCs w:val="22"/>
        </w:rPr>
        <w:t xml:space="preserve"> мин</w:t>
      </w:r>
      <w:r w:rsidRPr="0011632C">
        <w:rPr>
          <w:color w:val="000000" w:themeColor="text1"/>
          <w:sz w:val="22"/>
          <w:szCs w:val="22"/>
        </w:rPr>
        <w:t>.</w:t>
      </w:r>
      <w:r w:rsidR="00F02A8F" w:rsidRPr="0011632C">
        <w:rPr>
          <w:color w:val="000000" w:themeColor="text1"/>
          <w:sz w:val="22"/>
          <w:szCs w:val="22"/>
        </w:rPr>
        <w:t xml:space="preserve"> (время местное, иркутское)</w:t>
      </w:r>
      <w:r w:rsidR="00D14648">
        <w:rPr>
          <w:color w:val="000000" w:themeColor="text1"/>
          <w:sz w:val="22"/>
          <w:szCs w:val="22"/>
        </w:rPr>
        <w:t>.</w:t>
      </w:r>
    </w:p>
    <w:p w14:paraId="3C100D85" w14:textId="2E2C7C4C" w:rsidR="00F02A8F" w:rsidRPr="0011632C" w:rsidRDefault="0090233F" w:rsidP="00F02A8F">
      <w:pPr>
        <w:jc w:val="both"/>
        <w:rPr>
          <w:sz w:val="22"/>
          <w:szCs w:val="22"/>
        </w:rPr>
      </w:pPr>
      <w:r w:rsidRPr="0011632C">
        <w:rPr>
          <w:sz w:val="22"/>
          <w:szCs w:val="22"/>
        </w:rPr>
        <w:t xml:space="preserve">Дата рассмотрения поступивших заявок: </w:t>
      </w:r>
      <w:r w:rsidR="007A2FE3" w:rsidRPr="0011632C">
        <w:rPr>
          <w:b/>
          <w:sz w:val="22"/>
          <w:szCs w:val="22"/>
        </w:rPr>
        <w:t>1</w:t>
      </w:r>
      <w:r w:rsidR="00C0109C" w:rsidRPr="0011632C">
        <w:rPr>
          <w:b/>
          <w:sz w:val="22"/>
          <w:szCs w:val="22"/>
        </w:rPr>
        <w:t>2</w:t>
      </w:r>
      <w:r w:rsidRPr="0011632C">
        <w:rPr>
          <w:b/>
          <w:sz w:val="22"/>
          <w:szCs w:val="22"/>
        </w:rPr>
        <w:t>.</w:t>
      </w:r>
      <w:r w:rsidR="00C0109C" w:rsidRPr="0011632C">
        <w:rPr>
          <w:b/>
          <w:sz w:val="22"/>
          <w:szCs w:val="22"/>
        </w:rPr>
        <w:t>11</w:t>
      </w:r>
      <w:r w:rsidRPr="0011632C">
        <w:rPr>
          <w:b/>
          <w:sz w:val="22"/>
          <w:szCs w:val="22"/>
        </w:rPr>
        <w:t>.202</w:t>
      </w:r>
      <w:r w:rsidR="00AB6E6C" w:rsidRPr="0011632C">
        <w:rPr>
          <w:b/>
          <w:sz w:val="22"/>
          <w:szCs w:val="22"/>
        </w:rPr>
        <w:t>4</w:t>
      </w:r>
      <w:r w:rsidR="00F02A8F" w:rsidRPr="0011632C">
        <w:rPr>
          <w:b/>
          <w:sz w:val="22"/>
          <w:szCs w:val="22"/>
        </w:rPr>
        <w:t>г. в 1</w:t>
      </w:r>
      <w:r w:rsidR="007A2FE3" w:rsidRPr="0011632C">
        <w:rPr>
          <w:b/>
          <w:sz w:val="22"/>
          <w:szCs w:val="22"/>
        </w:rPr>
        <w:t>4</w:t>
      </w:r>
      <w:r w:rsidR="00F02A8F" w:rsidRPr="0011632C">
        <w:rPr>
          <w:b/>
          <w:sz w:val="22"/>
          <w:szCs w:val="22"/>
        </w:rPr>
        <w:t xml:space="preserve"> часов </w:t>
      </w:r>
      <w:r w:rsidR="007A2FE3" w:rsidRPr="0011632C">
        <w:rPr>
          <w:b/>
          <w:sz w:val="22"/>
          <w:szCs w:val="22"/>
        </w:rPr>
        <w:t>0</w:t>
      </w:r>
      <w:r w:rsidR="00F02A8F" w:rsidRPr="0011632C">
        <w:rPr>
          <w:b/>
          <w:sz w:val="22"/>
          <w:szCs w:val="22"/>
        </w:rPr>
        <w:t>0 минут</w:t>
      </w:r>
      <w:r w:rsidR="00D14648">
        <w:rPr>
          <w:b/>
          <w:sz w:val="22"/>
          <w:szCs w:val="22"/>
        </w:rPr>
        <w:t xml:space="preserve"> </w:t>
      </w:r>
      <w:r w:rsidR="00F02A8F" w:rsidRPr="0011632C">
        <w:rPr>
          <w:sz w:val="22"/>
          <w:szCs w:val="22"/>
        </w:rPr>
        <w:t>(время местное, иркутское)</w:t>
      </w:r>
      <w:r w:rsidR="00D14648">
        <w:rPr>
          <w:sz w:val="22"/>
          <w:szCs w:val="22"/>
        </w:rPr>
        <w:t>.</w:t>
      </w:r>
    </w:p>
    <w:p w14:paraId="2C61F525" w14:textId="18FEC9E9" w:rsidR="00F02A8F" w:rsidRPr="0011632C" w:rsidRDefault="0090233F" w:rsidP="00F02A8F">
      <w:pPr>
        <w:jc w:val="both"/>
        <w:rPr>
          <w:b/>
          <w:sz w:val="22"/>
          <w:szCs w:val="22"/>
        </w:rPr>
      </w:pPr>
      <w:r w:rsidRPr="0011632C">
        <w:rPr>
          <w:sz w:val="22"/>
          <w:szCs w:val="22"/>
        </w:rPr>
        <w:t>Дата проведения Аукциона</w:t>
      </w:r>
      <w:r w:rsidR="00AB6E6C" w:rsidRPr="0011632C">
        <w:rPr>
          <w:sz w:val="22"/>
          <w:szCs w:val="22"/>
        </w:rPr>
        <w:t>:</w:t>
      </w:r>
      <w:r w:rsidRPr="0011632C">
        <w:rPr>
          <w:sz w:val="22"/>
          <w:szCs w:val="22"/>
        </w:rPr>
        <w:t xml:space="preserve"> </w:t>
      </w:r>
      <w:r w:rsidR="00C0109C" w:rsidRPr="0011632C">
        <w:rPr>
          <w:b/>
          <w:sz w:val="22"/>
          <w:szCs w:val="22"/>
        </w:rPr>
        <w:t>14</w:t>
      </w:r>
      <w:r w:rsidRPr="0011632C">
        <w:rPr>
          <w:b/>
          <w:sz w:val="22"/>
          <w:szCs w:val="22"/>
        </w:rPr>
        <w:t>.</w:t>
      </w:r>
      <w:r w:rsidR="00C0109C" w:rsidRPr="0011632C">
        <w:rPr>
          <w:b/>
          <w:sz w:val="22"/>
          <w:szCs w:val="22"/>
        </w:rPr>
        <w:t>11</w:t>
      </w:r>
      <w:r w:rsidRPr="0011632C">
        <w:rPr>
          <w:b/>
          <w:sz w:val="22"/>
          <w:szCs w:val="22"/>
        </w:rPr>
        <w:t>.202</w:t>
      </w:r>
      <w:r w:rsidR="00AB6E6C" w:rsidRPr="0011632C">
        <w:rPr>
          <w:b/>
          <w:sz w:val="22"/>
          <w:szCs w:val="22"/>
        </w:rPr>
        <w:t>4г.</w:t>
      </w:r>
      <w:r w:rsidRPr="0011632C">
        <w:rPr>
          <w:b/>
          <w:sz w:val="22"/>
          <w:szCs w:val="22"/>
        </w:rPr>
        <w:t xml:space="preserve"> в 1</w:t>
      </w:r>
      <w:r w:rsidR="007A2FE3" w:rsidRPr="0011632C">
        <w:rPr>
          <w:b/>
          <w:sz w:val="22"/>
          <w:szCs w:val="22"/>
        </w:rPr>
        <w:t>4</w:t>
      </w:r>
      <w:r w:rsidRPr="0011632C">
        <w:rPr>
          <w:b/>
          <w:sz w:val="22"/>
          <w:szCs w:val="22"/>
        </w:rPr>
        <w:t xml:space="preserve"> часов </w:t>
      </w:r>
      <w:r w:rsidR="007A2FE3" w:rsidRPr="0011632C">
        <w:rPr>
          <w:b/>
          <w:sz w:val="22"/>
          <w:szCs w:val="22"/>
        </w:rPr>
        <w:t>0</w:t>
      </w:r>
      <w:r w:rsidRPr="0011632C">
        <w:rPr>
          <w:b/>
          <w:sz w:val="22"/>
          <w:szCs w:val="22"/>
        </w:rPr>
        <w:t>0 мин</w:t>
      </w:r>
      <w:r w:rsidRPr="0011632C">
        <w:rPr>
          <w:sz w:val="22"/>
          <w:szCs w:val="22"/>
        </w:rPr>
        <w:t>.</w:t>
      </w:r>
      <w:r w:rsidR="00C0109C" w:rsidRPr="0011632C">
        <w:rPr>
          <w:sz w:val="22"/>
          <w:szCs w:val="22"/>
        </w:rPr>
        <w:t xml:space="preserve"> </w:t>
      </w:r>
      <w:r w:rsidR="00F02A8F" w:rsidRPr="0011632C">
        <w:rPr>
          <w:sz w:val="22"/>
          <w:szCs w:val="22"/>
        </w:rPr>
        <w:t>(время местное, иркутское)</w:t>
      </w:r>
      <w:r w:rsidR="00AB6E6C" w:rsidRPr="0011632C">
        <w:rPr>
          <w:sz w:val="22"/>
          <w:szCs w:val="22"/>
        </w:rPr>
        <w:t>.</w:t>
      </w:r>
    </w:p>
    <w:p w14:paraId="13A6496D" w14:textId="77777777" w:rsidR="0090233F" w:rsidRPr="0011632C" w:rsidRDefault="0090233F" w:rsidP="0090233F">
      <w:pPr>
        <w:jc w:val="both"/>
        <w:rPr>
          <w:sz w:val="22"/>
          <w:szCs w:val="22"/>
        </w:rPr>
      </w:pPr>
      <w:r w:rsidRPr="0011632C">
        <w:rPr>
          <w:sz w:val="22"/>
          <w:szCs w:val="22"/>
        </w:rPr>
        <w:t>Подача Заявок осуществляется круглосуточно.</w:t>
      </w:r>
    </w:p>
    <w:p w14:paraId="6D5B8933" w14:textId="77777777" w:rsidR="0090233F" w:rsidRPr="0011632C" w:rsidRDefault="0090233F" w:rsidP="0090233F">
      <w:pPr>
        <w:autoSpaceDE w:val="0"/>
        <w:autoSpaceDN w:val="0"/>
        <w:adjustRightInd w:val="0"/>
        <w:jc w:val="both"/>
        <w:rPr>
          <w:sz w:val="22"/>
          <w:szCs w:val="22"/>
        </w:rPr>
      </w:pPr>
      <w:r w:rsidRPr="0011632C">
        <w:rPr>
          <w:sz w:val="22"/>
          <w:szCs w:val="22"/>
        </w:rPr>
        <w:t>Подача заявки на участие в Аукционе является акцептом оферты в соответствии со статьей 438 Гражданского кодекса РФ.</w:t>
      </w:r>
    </w:p>
    <w:p w14:paraId="6BAB68FA" w14:textId="74D2F00A"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.2</w:t>
      </w:r>
      <w:r w:rsidRPr="0011632C">
        <w:rPr>
          <w:sz w:val="22"/>
          <w:szCs w:val="22"/>
        </w:rPr>
        <w:t>.</w:t>
      </w:r>
      <w:r w:rsidR="0090233F" w:rsidRPr="0011632C">
        <w:rPr>
          <w:sz w:val="22"/>
          <w:szCs w:val="22"/>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сканирование в режиме полной цветопередачи осуществляется при наличии в документе цветных графических изображений либо цветного текста.</w:t>
      </w:r>
    </w:p>
    <w:p w14:paraId="29E73DFA" w14:textId="5B4FA498"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.3</w:t>
      </w:r>
      <w:r w:rsidRPr="0011632C">
        <w:rPr>
          <w:sz w:val="22"/>
          <w:szCs w:val="22"/>
        </w:rPr>
        <w:t>.</w:t>
      </w:r>
      <w:r w:rsidR="0090233F" w:rsidRPr="0011632C">
        <w:rPr>
          <w:sz w:val="22"/>
          <w:szCs w:val="22"/>
        </w:rPr>
        <w:t xml:space="preserve"> Одно лицо имеет право подать только одну заявку по одному лоту.</w:t>
      </w:r>
    </w:p>
    <w:p w14:paraId="27415CBD" w14:textId="196A49E4"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.4</w:t>
      </w:r>
      <w:r w:rsidRPr="0011632C">
        <w:rPr>
          <w:sz w:val="22"/>
          <w:szCs w:val="22"/>
        </w:rPr>
        <w:t>.</w:t>
      </w:r>
      <w:r w:rsidR="0090233F" w:rsidRPr="0011632C">
        <w:rPr>
          <w:sz w:val="22"/>
          <w:szCs w:val="22"/>
        </w:rPr>
        <w:t xml:space="preserve"> Заявки подаются на электронную площадку начиная с даты начала приема/подачи заявок до времени и даты окончания приема/подачи заявок, указанных в информационном сообщении.</w:t>
      </w:r>
    </w:p>
    <w:p w14:paraId="118F8BFD" w14:textId="1DA16E2C"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.5</w:t>
      </w:r>
      <w:r w:rsidRPr="0011632C">
        <w:rPr>
          <w:sz w:val="22"/>
          <w:szCs w:val="22"/>
        </w:rPr>
        <w:t>.</w:t>
      </w:r>
      <w:r w:rsidR="0090233F" w:rsidRPr="0011632C">
        <w:rPr>
          <w:sz w:val="22"/>
          <w:szCs w:val="22"/>
        </w:rPr>
        <w:t xml:space="preserve"> При приеме заявок от заявителей </w:t>
      </w:r>
      <w:bookmarkStart w:id="27" w:name="_Hlk117689852"/>
      <w:r w:rsidR="0090233F" w:rsidRPr="0011632C">
        <w:rPr>
          <w:sz w:val="22"/>
          <w:szCs w:val="22"/>
        </w:rPr>
        <w:t xml:space="preserve">оператор электронной площадки </w:t>
      </w:r>
      <w:bookmarkEnd w:id="27"/>
      <w:r w:rsidR="0090233F" w:rsidRPr="0011632C">
        <w:rPr>
          <w:sz w:val="22"/>
          <w:szCs w:val="22"/>
        </w:rPr>
        <w:t>обеспечивает:</w:t>
      </w:r>
    </w:p>
    <w:p w14:paraId="4AFA2DC5" w14:textId="77777777" w:rsidR="0090233F" w:rsidRPr="0011632C" w:rsidRDefault="0090233F" w:rsidP="0090233F">
      <w:pPr>
        <w:autoSpaceDE w:val="0"/>
        <w:autoSpaceDN w:val="0"/>
        <w:adjustRightInd w:val="0"/>
        <w:ind w:firstLine="540"/>
        <w:jc w:val="both"/>
        <w:rPr>
          <w:sz w:val="22"/>
          <w:szCs w:val="22"/>
        </w:rPr>
      </w:pPr>
      <w:r w:rsidRPr="0011632C">
        <w:rPr>
          <w:sz w:val="22"/>
          <w:szCs w:val="22"/>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7ABAB5A1" w14:textId="77777777" w:rsidR="0090233F" w:rsidRPr="0011632C" w:rsidRDefault="0090233F" w:rsidP="0090233F">
      <w:pPr>
        <w:autoSpaceDE w:val="0"/>
        <w:autoSpaceDN w:val="0"/>
        <w:adjustRightInd w:val="0"/>
        <w:ind w:firstLine="540"/>
        <w:jc w:val="both"/>
        <w:rPr>
          <w:sz w:val="22"/>
          <w:szCs w:val="22"/>
        </w:rPr>
      </w:pPr>
      <w:r w:rsidRPr="0011632C">
        <w:rPr>
          <w:sz w:val="22"/>
          <w:szCs w:val="22"/>
        </w:rPr>
        <w:t>- конфиденциальность данных о заявителях и участниках.</w:t>
      </w:r>
    </w:p>
    <w:p w14:paraId="67D6E43C" w14:textId="550C4641"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.6</w:t>
      </w:r>
      <w:r w:rsidRPr="0011632C">
        <w:rPr>
          <w:sz w:val="22"/>
          <w:szCs w:val="22"/>
        </w:rPr>
        <w:t>.</w:t>
      </w:r>
      <w:r w:rsidR="0090233F" w:rsidRPr="0011632C">
        <w:rPr>
          <w:sz w:val="22"/>
          <w:szCs w:val="22"/>
        </w:rPr>
        <w:t xml:space="preserve">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w:t>
      </w:r>
    </w:p>
    <w:p w14:paraId="39FED0A7" w14:textId="52F01543"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.7</w:t>
      </w:r>
      <w:r w:rsidRPr="0011632C">
        <w:rPr>
          <w:sz w:val="22"/>
          <w:szCs w:val="22"/>
        </w:rPr>
        <w:t>.</w:t>
      </w:r>
      <w:r w:rsidR="0090233F" w:rsidRPr="0011632C">
        <w:rPr>
          <w:sz w:val="22"/>
          <w:szCs w:val="22"/>
        </w:rPr>
        <w:t xml:space="preserve"> Заявки с прилагаемыми к ним документами, поданные с нарушением установленного срока, на электронной площадке не регистрируются.</w:t>
      </w:r>
    </w:p>
    <w:p w14:paraId="7F975DFF" w14:textId="5F6C8986" w:rsidR="0090233F" w:rsidRPr="0011632C" w:rsidRDefault="00F02A8F" w:rsidP="0090233F">
      <w:pPr>
        <w:autoSpaceDE w:val="0"/>
        <w:autoSpaceDN w:val="0"/>
        <w:adjustRightInd w:val="0"/>
        <w:ind w:firstLine="540"/>
        <w:jc w:val="both"/>
        <w:rPr>
          <w:sz w:val="22"/>
          <w:szCs w:val="22"/>
        </w:rPr>
      </w:pPr>
      <w:r w:rsidRPr="0011632C">
        <w:rPr>
          <w:sz w:val="22"/>
          <w:szCs w:val="22"/>
        </w:rPr>
        <w:lastRenderedPageBreak/>
        <w:t>6</w:t>
      </w:r>
      <w:r w:rsidR="0090233F" w:rsidRPr="0011632C">
        <w:rPr>
          <w:sz w:val="22"/>
          <w:szCs w:val="22"/>
        </w:rPr>
        <w:t>.8</w:t>
      </w:r>
      <w:r w:rsidRPr="0011632C">
        <w:rPr>
          <w:sz w:val="22"/>
          <w:szCs w:val="22"/>
        </w:rPr>
        <w:t>.</w:t>
      </w:r>
      <w:r w:rsidR="0090233F" w:rsidRPr="0011632C">
        <w:rPr>
          <w:sz w:val="22"/>
          <w:szCs w:val="22"/>
        </w:rPr>
        <w:t xml:space="preserve"> 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14:paraId="6CFDFCD7" w14:textId="1D4842DC"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w:t>
      </w:r>
      <w:r w:rsidR="00CD46E5" w:rsidRPr="0011632C">
        <w:rPr>
          <w:sz w:val="22"/>
          <w:szCs w:val="22"/>
        </w:rPr>
        <w:t>9. Заявитель</w:t>
      </w:r>
      <w:r w:rsidR="0090233F" w:rsidRPr="0011632C">
        <w:rPr>
          <w:sz w:val="22"/>
          <w:szCs w:val="22"/>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14:paraId="66D9B206" w14:textId="278BF143"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.10</w:t>
      </w:r>
      <w:r w:rsidRPr="0011632C">
        <w:rPr>
          <w:sz w:val="22"/>
          <w:szCs w:val="22"/>
        </w:rPr>
        <w:t>.</w:t>
      </w:r>
      <w:r w:rsidR="0090233F" w:rsidRPr="0011632C">
        <w:rPr>
          <w:sz w:val="22"/>
          <w:szCs w:val="22"/>
        </w:rPr>
        <w:t xml:space="preserve"> В случае отзыва заявителем заявки, уведомление об отзыве заявки вместе с заявкой в течение одного часа поступает в «личный кабинет» организатора, о чем заявителю направляется соответствующее уведомление. </w:t>
      </w:r>
    </w:p>
    <w:p w14:paraId="488F7C00" w14:textId="3EB356A8"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.11</w:t>
      </w:r>
      <w:r w:rsidRPr="0011632C">
        <w:rPr>
          <w:sz w:val="22"/>
          <w:szCs w:val="22"/>
        </w:rPr>
        <w:t>.</w:t>
      </w:r>
      <w:r w:rsidR="0090233F" w:rsidRPr="0011632C">
        <w:rPr>
          <w:sz w:val="22"/>
          <w:szCs w:val="22"/>
        </w:rPr>
        <w:t xml:space="preserve"> Заявитель вправе повторно подать заявку в порядке, установленном в информационном сообщении, при условии отзыва ранее поданной заявки.</w:t>
      </w:r>
    </w:p>
    <w:p w14:paraId="4394F473" w14:textId="0110312B" w:rsidR="0090233F" w:rsidRPr="0011632C" w:rsidRDefault="00F02A8F" w:rsidP="0090233F">
      <w:pPr>
        <w:autoSpaceDE w:val="0"/>
        <w:autoSpaceDN w:val="0"/>
        <w:adjustRightInd w:val="0"/>
        <w:ind w:firstLine="540"/>
        <w:jc w:val="both"/>
        <w:rPr>
          <w:sz w:val="22"/>
          <w:szCs w:val="22"/>
        </w:rPr>
      </w:pPr>
      <w:r w:rsidRPr="0011632C">
        <w:rPr>
          <w:sz w:val="22"/>
          <w:szCs w:val="22"/>
        </w:rPr>
        <w:t>6</w:t>
      </w:r>
      <w:r w:rsidR="0090233F" w:rsidRPr="0011632C">
        <w:rPr>
          <w:sz w:val="22"/>
          <w:szCs w:val="22"/>
        </w:rPr>
        <w:t>.12</w:t>
      </w:r>
      <w:r w:rsidRPr="0011632C">
        <w:rPr>
          <w:sz w:val="22"/>
          <w:szCs w:val="22"/>
        </w:rPr>
        <w:t>.</w:t>
      </w:r>
      <w:r w:rsidR="0090233F" w:rsidRPr="0011632C">
        <w:rPr>
          <w:sz w:val="22"/>
          <w:szCs w:val="22"/>
        </w:rPr>
        <w:t xml:space="preserve"> Одновременно с заявкой на участие в Аукционе заявители представляют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14:paraId="18BFCBF2" w14:textId="77777777" w:rsidR="0090233F" w:rsidRPr="0011632C" w:rsidRDefault="0090233F" w:rsidP="0090233F">
      <w:pPr>
        <w:autoSpaceDE w:val="0"/>
        <w:autoSpaceDN w:val="0"/>
        <w:adjustRightInd w:val="0"/>
        <w:ind w:firstLine="540"/>
        <w:jc w:val="both"/>
        <w:rPr>
          <w:sz w:val="22"/>
          <w:szCs w:val="22"/>
        </w:rPr>
      </w:pPr>
    </w:p>
    <w:p w14:paraId="4EF09972" w14:textId="217D79B9" w:rsidR="0090233F" w:rsidRPr="0011632C" w:rsidRDefault="00F02A8F" w:rsidP="0090233F">
      <w:pPr>
        <w:ind w:firstLine="709"/>
        <w:jc w:val="center"/>
        <w:rPr>
          <w:b/>
          <w:color w:val="000000"/>
          <w:sz w:val="22"/>
          <w:szCs w:val="22"/>
        </w:rPr>
      </w:pPr>
      <w:r w:rsidRPr="0011632C">
        <w:rPr>
          <w:b/>
          <w:color w:val="000000"/>
          <w:sz w:val="22"/>
          <w:szCs w:val="22"/>
        </w:rPr>
        <w:t>7</w:t>
      </w:r>
      <w:r w:rsidR="0090233F" w:rsidRPr="0011632C">
        <w:rPr>
          <w:b/>
          <w:color w:val="000000"/>
          <w:sz w:val="22"/>
          <w:szCs w:val="22"/>
        </w:rPr>
        <w:t>. Требования к содержанию и составу заявки на участие в Аукционе</w:t>
      </w:r>
    </w:p>
    <w:p w14:paraId="7F3B7A5C" w14:textId="77777777" w:rsidR="0090233F" w:rsidRPr="0011632C" w:rsidRDefault="0090233F" w:rsidP="0090233F">
      <w:pPr>
        <w:ind w:firstLine="709"/>
        <w:jc w:val="center"/>
        <w:rPr>
          <w:b/>
          <w:color w:val="000000"/>
          <w:sz w:val="22"/>
          <w:szCs w:val="22"/>
        </w:rPr>
      </w:pPr>
    </w:p>
    <w:p w14:paraId="27D2145C" w14:textId="302CCBED" w:rsidR="0090233F" w:rsidRPr="0011632C" w:rsidRDefault="00F02A8F" w:rsidP="0090233F">
      <w:pPr>
        <w:ind w:firstLine="709"/>
        <w:jc w:val="both"/>
        <w:rPr>
          <w:sz w:val="22"/>
          <w:szCs w:val="22"/>
        </w:rPr>
      </w:pPr>
      <w:r w:rsidRPr="0011632C">
        <w:rPr>
          <w:sz w:val="22"/>
          <w:szCs w:val="22"/>
        </w:rPr>
        <w:t>7</w:t>
      </w:r>
      <w:r w:rsidR="0090233F" w:rsidRPr="0011632C">
        <w:rPr>
          <w:sz w:val="22"/>
          <w:szCs w:val="22"/>
        </w:rPr>
        <w:t>.1 Заявка на участие в Аукционе должна содержать:</w:t>
      </w:r>
    </w:p>
    <w:p w14:paraId="4163C77E" w14:textId="77777777" w:rsidR="0090233F" w:rsidRPr="0011632C" w:rsidRDefault="0090233F" w:rsidP="0090233F">
      <w:pPr>
        <w:ind w:firstLine="709"/>
        <w:jc w:val="both"/>
        <w:rPr>
          <w:sz w:val="22"/>
          <w:szCs w:val="22"/>
        </w:rPr>
      </w:pPr>
      <w:r w:rsidRPr="0011632C">
        <w:rPr>
          <w:sz w:val="22"/>
          <w:szCs w:val="22"/>
        </w:rPr>
        <w:t>1) сведения и документы о заявителе, подавшем такую заявку:</w:t>
      </w:r>
    </w:p>
    <w:p w14:paraId="2BE8FDD9" w14:textId="1311E570" w:rsidR="0090233F" w:rsidRPr="0011632C" w:rsidRDefault="0090233F" w:rsidP="0090233F">
      <w:pPr>
        <w:ind w:firstLine="709"/>
        <w:jc w:val="both"/>
        <w:rPr>
          <w:sz w:val="22"/>
          <w:szCs w:val="22"/>
        </w:rPr>
      </w:pPr>
      <w:r w:rsidRPr="0011632C">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индивидуального предпринимателя), фамилия, имя, отчество, паспортные данные, сведения о месте жительства (для физического лица</w:t>
      </w:r>
      <w:r w:rsidR="007A2FE3" w:rsidRPr="0011632C">
        <w:rPr>
          <w:sz w:val="22"/>
          <w:szCs w:val="22"/>
        </w:rPr>
        <w:t>, не являющимся индивидуальными предпринимателями и применяющим специальный налоговый режим «Налог на профессиональный доход»</w:t>
      </w:r>
      <w:r w:rsidRPr="0011632C">
        <w:rPr>
          <w:sz w:val="22"/>
          <w:szCs w:val="22"/>
        </w:rPr>
        <w:t>), номер контактного телефона;</w:t>
      </w:r>
    </w:p>
    <w:p w14:paraId="245F35D7" w14:textId="077AF4E7" w:rsidR="0090233F" w:rsidRPr="0011632C" w:rsidRDefault="0090233F" w:rsidP="0090233F">
      <w:pPr>
        <w:ind w:firstLine="709"/>
        <w:jc w:val="both"/>
        <w:rPr>
          <w:sz w:val="22"/>
          <w:szCs w:val="22"/>
        </w:rPr>
      </w:pPr>
      <w:r w:rsidRPr="0011632C">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физических лиц</w:t>
      </w:r>
      <w:r w:rsidR="007A2FE3" w:rsidRPr="0011632C">
        <w:rPr>
          <w:sz w:val="22"/>
          <w:szCs w:val="22"/>
        </w:rPr>
        <w:t>, не являющимся индивидуальными предпринимателями и применяющим специальный налоговый режим «Налог на профессиональный доход»</w:t>
      </w:r>
      <w:r w:rsidRPr="0011632C">
        <w:rPr>
          <w:sz w:val="22"/>
          <w:szCs w:val="22"/>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3A141EF" w14:textId="77777777" w:rsidR="0090233F" w:rsidRPr="0011632C" w:rsidRDefault="0090233F" w:rsidP="0090233F">
      <w:pPr>
        <w:ind w:firstLine="709"/>
        <w:jc w:val="both"/>
        <w:rPr>
          <w:sz w:val="22"/>
          <w:szCs w:val="22"/>
        </w:rPr>
      </w:pPr>
      <w:r w:rsidRPr="0011632C">
        <w:rPr>
          <w:sz w:val="22"/>
          <w:szCs w:val="22"/>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C6B5CF2" w14:textId="77777777" w:rsidR="0090233F" w:rsidRPr="0011632C" w:rsidRDefault="0090233F" w:rsidP="0090233F">
      <w:pPr>
        <w:ind w:firstLine="709"/>
        <w:jc w:val="both"/>
        <w:rPr>
          <w:sz w:val="22"/>
          <w:szCs w:val="22"/>
        </w:rPr>
      </w:pPr>
      <w:r w:rsidRPr="0011632C">
        <w:rPr>
          <w:sz w:val="22"/>
          <w:szCs w:val="22"/>
        </w:rPr>
        <w:t>г) копии учредительных документов заявителя (для юридических лиц);</w:t>
      </w:r>
    </w:p>
    <w:p w14:paraId="0DD971C8" w14:textId="77777777" w:rsidR="0090233F" w:rsidRPr="0011632C" w:rsidRDefault="0090233F" w:rsidP="0090233F">
      <w:pPr>
        <w:ind w:firstLine="709"/>
        <w:jc w:val="both"/>
        <w:rPr>
          <w:sz w:val="22"/>
          <w:szCs w:val="22"/>
        </w:rPr>
      </w:pPr>
      <w:r w:rsidRPr="0011632C">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9EEAC2B" w14:textId="77777777" w:rsidR="0090233F" w:rsidRPr="0011632C" w:rsidRDefault="0090233F" w:rsidP="0090233F">
      <w:pPr>
        <w:ind w:firstLine="709"/>
        <w:jc w:val="both"/>
        <w:rPr>
          <w:sz w:val="22"/>
          <w:szCs w:val="22"/>
        </w:rPr>
      </w:pPr>
      <w:r w:rsidRPr="0011632C">
        <w:rPr>
          <w:sz w:val="22"/>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044FD567" w14:textId="0084786E" w:rsidR="0090233F" w:rsidRPr="0011632C" w:rsidRDefault="00F02A8F" w:rsidP="0090233F">
      <w:pPr>
        <w:autoSpaceDE w:val="0"/>
        <w:autoSpaceDN w:val="0"/>
        <w:adjustRightInd w:val="0"/>
        <w:ind w:firstLine="540"/>
        <w:jc w:val="both"/>
        <w:rPr>
          <w:sz w:val="22"/>
          <w:szCs w:val="22"/>
        </w:rPr>
      </w:pPr>
      <w:r w:rsidRPr="0011632C">
        <w:rPr>
          <w:sz w:val="22"/>
          <w:szCs w:val="22"/>
        </w:rPr>
        <w:lastRenderedPageBreak/>
        <w:t>7</w:t>
      </w:r>
      <w:r w:rsidR="0090233F" w:rsidRPr="0011632C">
        <w:rPr>
          <w:sz w:val="22"/>
          <w:szCs w:val="22"/>
        </w:rPr>
        <w:t>.2. Заявитель вправе подать только одну заявку на участие в Аукционе в отношении предмета Аукциона (лота).</w:t>
      </w:r>
    </w:p>
    <w:p w14:paraId="05BA737D" w14:textId="03972488" w:rsidR="0090233F" w:rsidRPr="0011632C" w:rsidRDefault="00F02A8F" w:rsidP="0090233F">
      <w:pPr>
        <w:autoSpaceDE w:val="0"/>
        <w:autoSpaceDN w:val="0"/>
        <w:adjustRightInd w:val="0"/>
        <w:ind w:firstLine="540"/>
        <w:jc w:val="both"/>
        <w:rPr>
          <w:sz w:val="22"/>
          <w:szCs w:val="22"/>
        </w:rPr>
      </w:pPr>
      <w:r w:rsidRPr="0011632C">
        <w:rPr>
          <w:sz w:val="22"/>
          <w:szCs w:val="22"/>
        </w:rPr>
        <w:t>7</w:t>
      </w:r>
      <w:r w:rsidR="0090233F" w:rsidRPr="0011632C">
        <w:rPr>
          <w:sz w:val="22"/>
          <w:szCs w:val="22"/>
        </w:rPr>
        <w:t>.3.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органов власти в соответствии с их компетенцией и иных лиц, за исключением лиц, подавших заявку на участие в Аукционе.</w:t>
      </w:r>
    </w:p>
    <w:p w14:paraId="7E81A700" w14:textId="77777777" w:rsidR="0090233F" w:rsidRPr="0011632C" w:rsidRDefault="0090233F" w:rsidP="0090233F">
      <w:pPr>
        <w:autoSpaceDE w:val="0"/>
        <w:autoSpaceDN w:val="0"/>
        <w:adjustRightInd w:val="0"/>
        <w:ind w:firstLine="540"/>
        <w:jc w:val="both"/>
        <w:rPr>
          <w:sz w:val="22"/>
          <w:szCs w:val="22"/>
        </w:rPr>
      </w:pPr>
    </w:p>
    <w:bookmarkEnd w:id="25"/>
    <w:bookmarkEnd w:id="26"/>
    <w:p w14:paraId="5FD67A72" w14:textId="5BB9473C" w:rsidR="00144638" w:rsidRPr="0011632C" w:rsidRDefault="002F59F3" w:rsidP="00144638">
      <w:pPr>
        <w:pStyle w:val="1"/>
        <w:rPr>
          <w:bCs/>
          <w:sz w:val="22"/>
          <w:szCs w:val="22"/>
        </w:rPr>
      </w:pPr>
      <w:r w:rsidRPr="0011632C">
        <w:rPr>
          <w:rFonts w:eastAsiaTheme="minorHAnsi"/>
          <w:bCs/>
          <w:color w:val="26282F"/>
          <w:sz w:val="22"/>
          <w:szCs w:val="22"/>
          <w:lang w:eastAsia="en-US"/>
        </w:rPr>
        <w:t>8</w:t>
      </w:r>
      <w:r w:rsidR="00144638" w:rsidRPr="0011632C">
        <w:rPr>
          <w:rFonts w:eastAsiaTheme="minorHAnsi"/>
          <w:bCs/>
          <w:color w:val="26282F"/>
          <w:sz w:val="22"/>
          <w:szCs w:val="22"/>
          <w:lang w:eastAsia="en-US"/>
        </w:rPr>
        <w:t xml:space="preserve">. Порядок </w:t>
      </w:r>
      <w:r w:rsidR="00144638" w:rsidRPr="0011632C">
        <w:rPr>
          <w:bCs/>
          <w:sz w:val="22"/>
          <w:szCs w:val="22"/>
        </w:rPr>
        <w:t xml:space="preserve">рассмотрения заявок на участие в Аукционе </w:t>
      </w:r>
    </w:p>
    <w:p w14:paraId="42245269" w14:textId="77777777" w:rsidR="00144638" w:rsidRPr="0011632C" w:rsidRDefault="00144638" w:rsidP="00144638">
      <w:pPr>
        <w:autoSpaceDE w:val="0"/>
        <w:autoSpaceDN w:val="0"/>
        <w:adjustRightInd w:val="0"/>
        <w:ind w:firstLine="708"/>
        <w:jc w:val="both"/>
        <w:rPr>
          <w:sz w:val="22"/>
          <w:szCs w:val="22"/>
        </w:rPr>
      </w:pPr>
    </w:p>
    <w:p w14:paraId="067A6EAC" w14:textId="19F3CE92" w:rsidR="00144638" w:rsidRPr="0011632C" w:rsidRDefault="002F59F3" w:rsidP="00144638">
      <w:pPr>
        <w:autoSpaceDE w:val="0"/>
        <w:autoSpaceDN w:val="0"/>
        <w:adjustRightInd w:val="0"/>
        <w:ind w:firstLine="540"/>
        <w:jc w:val="both"/>
        <w:rPr>
          <w:sz w:val="22"/>
          <w:szCs w:val="22"/>
        </w:rPr>
      </w:pPr>
      <w:r w:rsidRPr="0011632C">
        <w:rPr>
          <w:sz w:val="22"/>
          <w:szCs w:val="22"/>
        </w:rPr>
        <w:t>8</w:t>
      </w:r>
      <w:r w:rsidR="00144638" w:rsidRPr="0011632C">
        <w:rPr>
          <w:sz w:val="22"/>
          <w:szCs w:val="22"/>
        </w:rPr>
        <w:t>.1</w:t>
      </w:r>
      <w:r w:rsidR="00AB6E6C" w:rsidRPr="0011632C">
        <w:rPr>
          <w:sz w:val="22"/>
          <w:szCs w:val="22"/>
        </w:rPr>
        <w:t>.</w:t>
      </w:r>
      <w:r w:rsidR="00144638" w:rsidRPr="0011632C">
        <w:rPr>
          <w:sz w:val="22"/>
          <w:szCs w:val="22"/>
        </w:rPr>
        <w:t xml:space="preserve"> Прием заявок на участие в Аукционе прекращается в указанный в извещении о проведении Аукциона день и время рассмотрения заявок на участие в Аукционе. </w:t>
      </w:r>
    </w:p>
    <w:p w14:paraId="21F47EDF" w14:textId="39487049" w:rsidR="00144638" w:rsidRPr="0011632C" w:rsidRDefault="002F59F3" w:rsidP="00144638">
      <w:pPr>
        <w:ind w:firstLine="540"/>
        <w:jc w:val="both"/>
        <w:rPr>
          <w:sz w:val="22"/>
          <w:szCs w:val="22"/>
        </w:rPr>
      </w:pPr>
      <w:r w:rsidRPr="0011632C">
        <w:rPr>
          <w:sz w:val="22"/>
          <w:szCs w:val="22"/>
        </w:rPr>
        <w:t>8</w:t>
      </w:r>
      <w:r w:rsidR="00144638" w:rsidRPr="0011632C">
        <w:rPr>
          <w:sz w:val="22"/>
          <w:szCs w:val="22"/>
        </w:rPr>
        <w:t>.2</w:t>
      </w:r>
      <w:r w:rsidR="00AB6E6C" w:rsidRPr="0011632C">
        <w:rPr>
          <w:sz w:val="22"/>
          <w:szCs w:val="22"/>
        </w:rPr>
        <w:t>.</w:t>
      </w:r>
      <w:r w:rsidR="00144638" w:rsidRPr="0011632C">
        <w:rPr>
          <w:sz w:val="22"/>
          <w:szCs w:val="22"/>
        </w:rPr>
        <w:t xml:space="preserve"> В день окончания приема заявок и определения участников оператор электронной площадки обеспечивает доступ организатора к поданным заявителями заявкам и прилагаемым к ним документам, а также к журналу приема заявок.</w:t>
      </w:r>
    </w:p>
    <w:p w14:paraId="3BB4084E" w14:textId="2B0871AB" w:rsidR="00144638" w:rsidRPr="0011632C" w:rsidRDefault="002F59F3" w:rsidP="00144638">
      <w:pPr>
        <w:autoSpaceDE w:val="0"/>
        <w:autoSpaceDN w:val="0"/>
        <w:adjustRightInd w:val="0"/>
        <w:ind w:firstLine="540"/>
        <w:jc w:val="both"/>
        <w:rPr>
          <w:rFonts w:eastAsiaTheme="minorHAnsi"/>
          <w:sz w:val="22"/>
          <w:szCs w:val="22"/>
          <w:lang w:eastAsia="en-US"/>
        </w:rPr>
      </w:pPr>
      <w:bookmarkStart w:id="28" w:name="sub_1070"/>
      <w:r w:rsidRPr="0011632C">
        <w:rPr>
          <w:rFonts w:eastAsiaTheme="minorHAnsi"/>
          <w:sz w:val="22"/>
          <w:szCs w:val="22"/>
          <w:lang w:eastAsia="en-US"/>
        </w:rPr>
        <w:t>8</w:t>
      </w:r>
      <w:r w:rsidR="00144638" w:rsidRPr="0011632C">
        <w:rPr>
          <w:rFonts w:eastAsiaTheme="minorHAnsi"/>
          <w:sz w:val="22"/>
          <w:szCs w:val="22"/>
          <w:lang w:eastAsia="en-US"/>
        </w:rPr>
        <w:t>.3</w:t>
      </w:r>
      <w:r w:rsidR="00AB6E6C" w:rsidRPr="0011632C">
        <w:rPr>
          <w:rFonts w:eastAsiaTheme="minorHAnsi"/>
          <w:sz w:val="22"/>
          <w:szCs w:val="22"/>
          <w:lang w:eastAsia="en-US"/>
        </w:rPr>
        <w:t>.</w:t>
      </w:r>
      <w:r w:rsidR="00144638" w:rsidRPr="0011632C">
        <w:rPr>
          <w:rFonts w:eastAsiaTheme="minorHAnsi"/>
          <w:sz w:val="22"/>
          <w:szCs w:val="22"/>
          <w:lang w:eastAsia="en-US"/>
        </w:rPr>
        <w:t xml:space="preserve"> Аукционная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аукционной в течение 1 рабочего дня с даты получения доступа к заявкам на участие в Аукционе.</w:t>
      </w:r>
    </w:p>
    <w:bookmarkEnd w:id="28"/>
    <w:p w14:paraId="04AF6345" w14:textId="3DEF51AF" w:rsidR="00144638" w:rsidRPr="0011632C" w:rsidRDefault="002F59F3" w:rsidP="00144638">
      <w:pPr>
        <w:autoSpaceDE w:val="0"/>
        <w:autoSpaceDN w:val="0"/>
        <w:adjustRightInd w:val="0"/>
        <w:ind w:firstLine="540"/>
        <w:jc w:val="both"/>
        <w:rPr>
          <w:rFonts w:eastAsiaTheme="minorHAnsi"/>
          <w:sz w:val="22"/>
          <w:szCs w:val="22"/>
          <w:lang w:eastAsia="en-US"/>
        </w:rPr>
      </w:pPr>
      <w:r w:rsidRPr="0011632C">
        <w:rPr>
          <w:rFonts w:eastAsiaTheme="minorHAnsi"/>
          <w:sz w:val="22"/>
          <w:szCs w:val="22"/>
          <w:lang w:eastAsia="en-US"/>
        </w:rPr>
        <w:t>8</w:t>
      </w:r>
      <w:r w:rsidR="00144638" w:rsidRPr="0011632C">
        <w:rPr>
          <w:rFonts w:eastAsiaTheme="minorHAnsi"/>
          <w:sz w:val="22"/>
          <w:szCs w:val="22"/>
          <w:lang w:eastAsia="en-US"/>
        </w:rPr>
        <w:t>.4</w:t>
      </w:r>
      <w:r w:rsidR="00AB6E6C" w:rsidRPr="0011632C">
        <w:rPr>
          <w:rFonts w:eastAsiaTheme="minorHAnsi"/>
          <w:sz w:val="22"/>
          <w:szCs w:val="22"/>
          <w:lang w:eastAsia="en-US"/>
        </w:rPr>
        <w:t>.</w:t>
      </w:r>
      <w:r w:rsidR="00144638" w:rsidRPr="0011632C">
        <w:rPr>
          <w:rFonts w:eastAsiaTheme="minorHAnsi"/>
          <w:sz w:val="22"/>
          <w:szCs w:val="22"/>
          <w:lang w:eastAsia="en-US"/>
        </w:rPr>
        <w:t xml:space="preserve"> На основании результатов рассмотрения заявок на участие в Аукционе </w:t>
      </w:r>
      <w:r w:rsidR="00C0109C" w:rsidRPr="0011632C">
        <w:rPr>
          <w:rFonts w:eastAsiaTheme="minorHAnsi"/>
          <w:sz w:val="22"/>
          <w:szCs w:val="22"/>
          <w:lang w:eastAsia="en-US"/>
        </w:rPr>
        <w:t>аукционной комиссией</w:t>
      </w:r>
      <w:r w:rsidR="00144638" w:rsidRPr="0011632C">
        <w:rPr>
          <w:rFonts w:eastAsiaTheme="minorHAnsi"/>
          <w:sz w:val="22"/>
          <w:szCs w:val="22"/>
          <w:lang w:eastAsia="en-US"/>
        </w:rPr>
        <w:t xml:space="preserve"> принимается решение о допуске заявителя к участию в Аукционе и о признании заявителя участником Аукциона или об отказе в допуске заявителя к участию в Аукционе в порядке и по основаниям, предусмотренным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о признании его участником Аукциона или об отказе в допуске заявителя к участию в Аукционе с обоснованием такого решения и с указанием положений аукционной документации,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 </w:t>
      </w:r>
    </w:p>
    <w:p w14:paraId="577FF3C1" w14:textId="77777777" w:rsidR="00144638" w:rsidRPr="0011632C" w:rsidRDefault="00144638" w:rsidP="00144638">
      <w:pPr>
        <w:autoSpaceDE w:val="0"/>
        <w:autoSpaceDN w:val="0"/>
        <w:adjustRightInd w:val="0"/>
        <w:ind w:firstLine="720"/>
        <w:jc w:val="both"/>
        <w:rPr>
          <w:rFonts w:eastAsiaTheme="minorHAnsi"/>
          <w:sz w:val="22"/>
          <w:szCs w:val="22"/>
          <w:lang w:eastAsia="en-US"/>
        </w:rPr>
      </w:pPr>
      <w:r w:rsidRPr="0011632C">
        <w:rPr>
          <w:sz w:val="22"/>
          <w:szCs w:val="22"/>
        </w:rPr>
        <w:t xml:space="preserve">Указанный протокол рассмотрения заявок подписывается всеми членами аукционной комиссии и </w:t>
      </w:r>
      <w:r w:rsidRPr="0011632C">
        <w:rPr>
          <w:rFonts w:eastAsiaTheme="minorHAnsi"/>
          <w:sz w:val="22"/>
          <w:szCs w:val="22"/>
          <w:lang w:eastAsia="en-US"/>
        </w:rPr>
        <w:t xml:space="preserve">в день окончания рассмотрения заявок на участие в Аукционе </w:t>
      </w:r>
      <w:r w:rsidRPr="0011632C">
        <w:rPr>
          <w:sz w:val="22"/>
          <w:szCs w:val="22"/>
        </w:rPr>
        <w:t xml:space="preserve">размещается организатором на электронной площадке. </w:t>
      </w:r>
    </w:p>
    <w:p w14:paraId="62B71AF6" w14:textId="12E8DAE0" w:rsidR="00144638" w:rsidRPr="0011632C" w:rsidRDefault="002F59F3" w:rsidP="00144638">
      <w:pPr>
        <w:autoSpaceDE w:val="0"/>
        <w:autoSpaceDN w:val="0"/>
        <w:adjustRightInd w:val="0"/>
        <w:ind w:firstLine="708"/>
        <w:jc w:val="both"/>
        <w:rPr>
          <w:rFonts w:eastAsiaTheme="minorHAnsi"/>
          <w:sz w:val="22"/>
          <w:szCs w:val="22"/>
          <w:lang w:eastAsia="en-US"/>
        </w:rPr>
      </w:pPr>
      <w:r w:rsidRPr="0011632C">
        <w:rPr>
          <w:rFonts w:eastAsiaTheme="minorHAnsi"/>
          <w:sz w:val="22"/>
          <w:szCs w:val="22"/>
          <w:lang w:eastAsia="en-US"/>
        </w:rPr>
        <w:t>8</w:t>
      </w:r>
      <w:r w:rsidR="00144638" w:rsidRPr="0011632C">
        <w:rPr>
          <w:rFonts w:eastAsiaTheme="minorHAnsi"/>
          <w:sz w:val="22"/>
          <w:szCs w:val="22"/>
          <w:lang w:eastAsia="en-US"/>
        </w:rPr>
        <w:t xml:space="preserve">.5. 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14:paraId="25924621" w14:textId="77777777" w:rsidR="00144638" w:rsidRPr="0011632C" w:rsidRDefault="00144638" w:rsidP="00144638">
      <w:pPr>
        <w:pStyle w:val="1"/>
        <w:rPr>
          <w:bCs/>
          <w:sz w:val="22"/>
          <w:szCs w:val="22"/>
        </w:rPr>
      </w:pPr>
    </w:p>
    <w:p w14:paraId="77993601" w14:textId="44E42C4F" w:rsidR="00144638" w:rsidRPr="0011632C" w:rsidRDefault="002F59F3" w:rsidP="00144638">
      <w:pPr>
        <w:pStyle w:val="1"/>
        <w:rPr>
          <w:bCs/>
          <w:sz w:val="22"/>
          <w:szCs w:val="22"/>
        </w:rPr>
      </w:pPr>
      <w:bookmarkStart w:id="29" w:name="_Toc268698386"/>
      <w:bookmarkStart w:id="30" w:name="_Toc268698543"/>
      <w:r w:rsidRPr="0011632C">
        <w:rPr>
          <w:bCs/>
          <w:sz w:val="22"/>
          <w:szCs w:val="22"/>
        </w:rPr>
        <w:t>9</w:t>
      </w:r>
      <w:r w:rsidR="00144638" w:rsidRPr="0011632C">
        <w:rPr>
          <w:bCs/>
          <w:sz w:val="22"/>
          <w:szCs w:val="22"/>
        </w:rPr>
        <w:t xml:space="preserve">. Порядок </w:t>
      </w:r>
      <w:bookmarkEnd w:id="29"/>
      <w:bookmarkEnd w:id="30"/>
      <w:r w:rsidR="00144638" w:rsidRPr="0011632C">
        <w:rPr>
          <w:bCs/>
          <w:sz w:val="22"/>
          <w:szCs w:val="22"/>
        </w:rPr>
        <w:t>проведения Аукциона</w:t>
      </w:r>
    </w:p>
    <w:p w14:paraId="4BB9B248" w14:textId="77777777" w:rsidR="00144638" w:rsidRPr="0011632C" w:rsidRDefault="00144638" w:rsidP="00144638">
      <w:pPr>
        <w:rPr>
          <w:sz w:val="22"/>
          <w:szCs w:val="22"/>
          <w:highlight w:val="yellow"/>
        </w:rPr>
      </w:pPr>
    </w:p>
    <w:p w14:paraId="52E3E245" w14:textId="5C26D6F4" w:rsidR="00144638" w:rsidRPr="0011632C" w:rsidRDefault="002F59F3" w:rsidP="002F59F3">
      <w:pPr>
        <w:spacing w:line="235" w:lineRule="auto"/>
        <w:ind w:firstLine="428"/>
        <w:jc w:val="both"/>
        <w:rPr>
          <w:sz w:val="22"/>
          <w:szCs w:val="22"/>
        </w:rPr>
      </w:pPr>
      <w:r w:rsidRPr="0011632C">
        <w:rPr>
          <w:sz w:val="22"/>
          <w:szCs w:val="22"/>
        </w:rPr>
        <w:t>9</w:t>
      </w:r>
      <w:r w:rsidR="00144638" w:rsidRPr="0011632C">
        <w:rPr>
          <w:sz w:val="22"/>
          <w:szCs w:val="22"/>
        </w:rPr>
        <w:t>.1</w:t>
      </w:r>
      <w:r w:rsidRPr="0011632C">
        <w:rPr>
          <w:sz w:val="22"/>
          <w:szCs w:val="22"/>
        </w:rPr>
        <w:t>.</w:t>
      </w:r>
      <w:r w:rsidR="00144638" w:rsidRPr="0011632C">
        <w:rPr>
          <w:sz w:val="22"/>
          <w:szCs w:val="22"/>
        </w:rPr>
        <w:t xml:space="preserve"> В Аукционе могут участвовать только заявители, признанные участниками Аукциона. Оператор электронной площадки обеспечивает участникам Аукциона возможнос</w:t>
      </w:r>
      <w:r w:rsidRPr="0011632C">
        <w:rPr>
          <w:sz w:val="22"/>
          <w:szCs w:val="22"/>
        </w:rPr>
        <w:t xml:space="preserve">ть принять участие в Аукционе. </w:t>
      </w:r>
    </w:p>
    <w:p w14:paraId="0B6C52DA" w14:textId="3DF0DBA3" w:rsidR="00144638" w:rsidRPr="0011632C" w:rsidRDefault="002F59F3" w:rsidP="00144638">
      <w:pPr>
        <w:spacing w:line="237" w:lineRule="auto"/>
        <w:ind w:firstLine="428"/>
        <w:jc w:val="both"/>
        <w:rPr>
          <w:sz w:val="22"/>
          <w:szCs w:val="22"/>
        </w:rPr>
      </w:pPr>
      <w:r w:rsidRPr="0011632C">
        <w:rPr>
          <w:sz w:val="22"/>
          <w:szCs w:val="22"/>
        </w:rPr>
        <w:t>9</w:t>
      </w:r>
      <w:r w:rsidR="00144638" w:rsidRPr="0011632C">
        <w:rPr>
          <w:sz w:val="22"/>
          <w:szCs w:val="22"/>
        </w:rPr>
        <w:t>.2</w:t>
      </w:r>
      <w:r w:rsidRPr="0011632C">
        <w:rPr>
          <w:sz w:val="22"/>
          <w:szCs w:val="22"/>
        </w:rPr>
        <w:t>.</w:t>
      </w:r>
      <w:r w:rsidR="00144638" w:rsidRPr="0011632C">
        <w:rPr>
          <w:sz w:val="22"/>
          <w:szCs w:val="22"/>
        </w:rPr>
        <w:t xml:space="preserve"> Процедура Аукциона проводится в соответствии с регламентом оператора электронной площадки и инструкциями </w:t>
      </w:r>
      <w:r w:rsidR="00A85A06" w:rsidRPr="0011632C">
        <w:rPr>
          <w:sz w:val="22"/>
          <w:szCs w:val="22"/>
        </w:rPr>
        <w:t>Участника аукциона</w:t>
      </w:r>
      <w:r w:rsidR="00144638" w:rsidRPr="0011632C">
        <w:rPr>
          <w:sz w:val="22"/>
          <w:szCs w:val="22"/>
        </w:rPr>
        <w:t>, размещенными на электронной площадке.</w:t>
      </w:r>
    </w:p>
    <w:p w14:paraId="55B32A3E" w14:textId="77777777" w:rsidR="00144638" w:rsidRPr="0011632C" w:rsidRDefault="00144638" w:rsidP="00144638">
      <w:pPr>
        <w:spacing w:line="11" w:lineRule="exact"/>
        <w:rPr>
          <w:sz w:val="22"/>
          <w:szCs w:val="22"/>
        </w:rPr>
      </w:pPr>
    </w:p>
    <w:p w14:paraId="55687D70" w14:textId="10E1B531" w:rsidR="00144638" w:rsidRPr="0011632C" w:rsidRDefault="002F59F3" w:rsidP="00144638">
      <w:pPr>
        <w:spacing w:line="236" w:lineRule="auto"/>
        <w:ind w:firstLine="428"/>
        <w:jc w:val="both"/>
        <w:rPr>
          <w:sz w:val="22"/>
          <w:szCs w:val="22"/>
        </w:rPr>
      </w:pPr>
      <w:r w:rsidRPr="0011632C">
        <w:rPr>
          <w:sz w:val="22"/>
          <w:szCs w:val="22"/>
        </w:rPr>
        <w:t>9</w:t>
      </w:r>
      <w:r w:rsidR="00144638" w:rsidRPr="0011632C">
        <w:rPr>
          <w:sz w:val="22"/>
          <w:szCs w:val="22"/>
        </w:rPr>
        <w:t>.3</w:t>
      </w:r>
      <w:r w:rsidRPr="0011632C">
        <w:rPr>
          <w:sz w:val="22"/>
          <w:szCs w:val="22"/>
        </w:rPr>
        <w:t>.</w:t>
      </w:r>
      <w:r w:rsidR="00144638" w:rsidRPr="0011632C">
        <w:rPr>
          <w:sz w:val="22"/>
          <w:szCs w:val="22"/>
        </w:rPr>
        <w:t xml:space="preserve"> Аукцион проводится в указанные в извещении о проведении Аукциона день и время путем повышения начальной (минимальной) цены договора (цены лота) на «шаг аукциона» - 5% от начальной (минимальной) цены договора (цены лота).</w:t>
      </w:r>
    </w:p>
    <w:p w14:paraId="24A127A0" w14:textId="77777777" w:rsidR="00144638" w:rsidRPr="0011632C" w:rsidRDefault="00144638" w:rsidP="00144638">
      <w:pPr>
        <w:spacing w:line="1" w:lineRule="exact"/>
        <w:rPr>
          <w:sz w:val="22"/>
          <w:szCs w:val="22"/>
        </w:rPr>
      </w:pPr>
    </w:p>
    <w:p w14:paraId="5579FB37" w14:textId="4BBC464C" w:rsidR="00144638" w:rsidRPr="0011632C" w:rsidRDefault="002F59F3" w:rsidP="00144638">
      <w:pPr>
        <w:ind w:firstLine="420"/>
        <w:jc w:val="both"/>
        <w:rPr>
          <w:sz w:val="22"/>
          <w:szCs w:val="22"/>
        </w:rPr>
      </w:pPr>
      <w:r w:rsidRPr="0011632C">
        <w:rPr>
          <w:sz w:val="22"/>
          <w:szCs w:val="22"/>
        </w:rPr>
        <w:t>9</w:t>
      </w:r>
      <w:r w:rsidR="00144638" w:rsidRPr="0011632C">
        <w:rPr>
          <w:sz w:val="22"/>
          <w:szCs w:val="22"/>
        </w:rPr>
        <w:t>.4</w:t>
      </w:r>
      <w:r w:rsidRPr="0011632C">
        <w:rPr>
          <w:sz w:val="22"/>
          <w:szCs w:val="22"/>
        </w:rPr>
        <w:t>.</w:t>
      </w:r>
      <w:r w:rsidR="00144638" w:rsidRPr="0011632C">
        <w:rPr>
          <w:sz w:val="22"/>
          <w:szCs w:val="22"/>
        </w:rPr>
        <w:t xml:space="preserve"> В случае поступления предложений о цене договора (цене лота) в течение 10 (десяти) минут с</w:t>
      </w:r>
      <w:r w:rsidR="00144638" w:rsidRPr="0011632C">
        <w:rPr>
          <w:b/>
          <w:bCs/>
          <w:sz w:val="22"/>
          <w:szCs w:val="22"/>
        </w:rPr>
        <w:t xml:space="preserve"> </w:t>
      </w:r>
      <w:r w:rsidR="00144638" w:rsidRPr="0011632C">
        <w:rPr>
          <w:sz w:val="22"/>
          <w:szCs w:val="22"/>
        </w:rPr>
        <w:t>момента начала представления предложений, время представления предложений о цене договора (цене лота) продлевается еще на 10 (десять) минут.</w:t>
      </w:r>
    </w:p>
    <w:p w14:paraId="43A761DE" w14:textId="77777777" w:rsidR="00144638" w:rsidRPr="0011632C" w:rsidRDefault="00144638" w:rsidP="00144638">
      <w:pPr>
        <w:spacing w:line="13" w:lineRule="exact"/>
        <w:rPr>
          <w:sz w:val="22"/>
          <w:szCs w:val="22"/>
        </w:rPr>
      </w:pPr>
    </w:p>
    <w:p w14:paraId="07626947" w14:textId="1E80BC15" w:rsidR="00144638" w:rsidRPr="0011632C" w:rsidRDefault="002F59F3" w:rsidP="00144638">
      <w:pPr>
        <w:spacing w:line="238" w:lineRule="auto"/>
        <w:ind w:firstLine="428"/>
        <w:jc w:val="both"/>
        <w:rPr>
          <w:sz w:val="22"/>
          <w:szCs w:val="22"/>
        </w:rPr>
      </w:pPr>
      <w:r w:rsidRPr="0011632C">
        <w:rPr>
          <w:sz w:val="22"/>
          <w:szCs w:val="22"/>
        </w:rPr>
        <w:t>9</w:t>
      </w:r>
      <w:r w:rsidR="00144638" w:rsidRPr="0011632C">
        <w:rPr>
          <w:sz w:val="22"/>
          <w:szCs w:val="22"/>
        </w:rPr>
        <w:t>.5</w:t>
      </w:r>
      <w:r w:rsidRPr="0011632C">
        <w:rPr>
          <w:sz w:val="22"/>
          <w:szCs w:val="22"/>
        </w:rPr>
        <w:t>.</w:t>
      </w:r>
      <w:r w:rsidR="00144638" w:rsidRPr="0011632C">
        <w:rPr>
          <w:sz w:val="22"/>
          <w:szCs w:val="22"/>
        </w:rPr>
        <w:t xml:space="preserve"> В случае если в течение 10 (десяти) минут с начала аукциона или последующих предложений цены договора (цены лота), ни один из Участников не предложил более высокую цену договора (цену лота), «шаг аукциона» с помощью программно-аппаратных средств снижается на 0,5 процента начальной (минимальной) цены договора (цены лота), но не ниже 0,5 процента начальной (минимальной) цены договора (цены лота), при этом время представления предложений о цене договора (цене лота) продлевается еще на 10 (десять) минут.</w:t>
      </w:r>
    </w:p>
    <w:p w14:paraId="656D8449" w14:textId="77777777" w:rsidR="00144638" w:rsidRPr="0011632C" w:rsidRDefault="00144638" w:rsidP="00144638">
      <w:pPr>
        <w:spacing w:line="13" w:lineRule="exact"/>
        <w:rPr>
          <w:sz w:val="22"/>
          <w:szCs w:val="22"/>
        </w:rPr>
      </w:pPr>
    </w:p>
    <w:p w14:paraId="3578C6E7" w14:textId="4942B0AD" w:rsidR="00144638" w:rsidRPr="0011632C" w:rsidRDefault="002F59F3" w:rsidP="00144638">
      <w:pPr>
        <w:spacing w:line="237" w:lineRule="auto"/>
        <w:ind w:firstLine="428"/>
        <w:jc w:val="both"/>
        <w:rPr>
          <w:sz w:val="22"/>
          <w:szCs w:val="22"/>
        </w:rPr>
      </w:pPr>
      <w:r w:rsidRPr="0011632C">
        <w:rPr>
          <w:sz w:val="22"/>
          <w:szCs w:val="22"/>
        </w:rPr>
        <w:lastRenderedPageBreak/>
        <w:t>9</w:t>
      </w:r>
      <w:r w:rsidR="00144638" w:rsidRPr="0011632C">
        <w:rPr>
          <w:sz w:val="22"/>
          <w:szCs w:val="22"/>
        </w:rPr>
        <w:t>.6</w:t>
      </w:r>
      <w:r w:rsidRPr="0011632C">
        <w:rPr>
          <w:sz w:val="22"/>
          <w:szCs w:val="22"/>
        </w:rPr>
        <w:t>.</w:t>
      </w:r>
      <w:r w:rsidR="00144638" w:rsidRPr="0011632C">
        <w:rPr>
          <w:sz w:val="22"/>
          <w:szCs w:val="22"/>
        </w:rPr>
        <w:t xml:space="preserve"> Аукцион завершается автоматически с помощью программно-аппаратных средств электронной площадки, если в течение 10 (десяти) минут после поступления последнего предложения о цене договора аренды либо после начала аукциона ни один Участник не повысил текущее ценовое предложение на величину «шага аукциона», «шаг аукциона» достиг своего минимального значения.</w:t>
      </w:r>
    </w:p>
    <w:p w14:paraId="75735259" w14:textId="77777777" w:rsidR="00144638" w:rsidRPr="0011632C" w:rsidRDefault="00144638" w:rsidP="00144638">
      <w:pPr>
        <w:spacing w:line="16" w:lineRule="exact"/>
        <w:rPr>
          <w:sz w:val="22"/>
          <w:szCs w:val="22"/>
        </w:rPr>
      </w:pPr>
    </w:p>
    <w:p w14:paraId="642B16A4" w14:textId="77777777" w:rsidR="00144638" w:rsidRPr="0011632C" w:rsidRDefault="00144638" w:rsidP="00144638">
      <w:pPr>
        <w:spacing w:line="10" w:lineRule="exact"/>
        <w:rPr>
          <w:sz w:val="22"/>
          <w:szCs w:val="22"/>
        </w:rPr>
      </w:pPr>
    </w:p>
    <w:p w14:paraId="64108A96" w14:textId="44BAB1C5" w:rsidR="00144638" w:rsidRPr="0011632C" w:rsidRDefault="002F59F3" w:rsidP="00144638">
      <w:pPr>
        <w:spacing w:line="235" w:lineRule="auto"/>
        <w:ind w:firstLine="428"/>
        <w:jc w:val="both"/>
        <w:rPr>
          <w:sz w:val="22"/>
          <w:szCs w:val="22"/>
        </w:rPr>
      </w:pPr>
      <w:r w:rsidRPr="0011632C">
        <w:rPr>
          <w:sz w:val="22"/>
          <w:szCs w:val="22"/>
        </w:rPr>
        <w:t>9</w:t>
      </w:r>
      <w:r w:rsidR="00144638" w:rsidRPr="0011632C">
        <w:rPr>
          <w:sz w:val="22"/>
          <w:szCs w:val="22"/>
        </w:rPr>
        <w:t>.7</w:t>
      </w:r>
      <w:r w:rsidRPr="0011632C">
        <w:rPr>
          <w:sz w:val="22"/>
          <w:szCs w:val="22"/>
        </w:rPr>
        <w:t>.</w:t>
      </w:r>
      <w:r w:rsidR="00144638" w:rsidRPr="0011632C">
        <w:rPr>
          <w:sz w:val="22"/>
          <w:szCs w:val="22"/>
        </w:rPr>
        <w:t xml:space="preserve"> Победителем аукциона признается лицо, предложившее наиболее высокую цену договора (цену лота).</w:t>
      </w:r>
    </w:p>
    <w:p w14:paraId="69A183BE" w14:textId="77777777" w:rsidR="00144638" w:rsidRPr="0011632C" w:rsidRDefault="00144638" w:rsidP="00144638">
      <w:pPr>
        <w:spacing w:line="10" w:lineRule="exact"/>
        <w:rPr>
          <w:sz w:val="22"/>
          <w:szCs w:val="22"/>
        </w:rPr>
      </w:pPr>
    </w:p>
    <w:p w14:paraId="7447F566" w14:textId="362857BD" w:rsidR="00144638" w:rsidRPr="0011632C" w:rsidRDefault="002F59F3" w:rsidP="00144638">
      <w:pPr>
        <w:spacing w:line="237" w:lineRule="auto"/>
        <w:ind w:firstLine="428"/>
        <w:jc w:val="both"/>
        <w:rPr>
          <w:color w:val="000000" w:themeColor="text1"/>
          <w:sz w:val="22"/>
          <w:szCs w:val="22"/>
        </w:rPr>
      </w:pPr>
      <w:r w:rsidRPr="0011632C">
        <w:rPr>
          <w:sz w:val="22"/>
          <w:szCs w:val="22"/>
        </w:rPr>
        <w:t>9</w:t>
      </w:r>
      <w:r w:rsidR="00144638" w:rsidRPr="0011632C">
        <w:rPr>
          <w:sz w:val="22"/>
          <w:szCs w:val="22"/>
        </w:rPr>
        <w:t>.8</w:t>
      </w:r>
      <w:r w:rsidRPr="0011632C">
        <w:rPr>
          <w:sz w:val="22"/>
          <w:szCs w:val="22"/>
        </w:rPr>
        <w:t>.</w:t>
      </w:r>
      <w:r w:rsidR="00144638" w:rsidRPr="0011632C">
        <w:rPr>
          <w:sz w:val="22"/>
          <w:szCs w:val="22"/>
        </w:rPr>
        <w:t xml:space="preserve"> Ход проведения процедуры Аукциона фиксируется оператором электронной площадки в электронном журнале, который направляется организатору аукциона в электронной форме для подведения аукционной </w:t>
      </w:r>
      <w:r w:rsidR="00144638" w:rsidRPr="0011632C">
        <w:rPr>
          <w:color w:val="000000" w:themeColor="text1"/>
          <w:sz w:val="22"/>
          <w:szCs w:val="22"/>
        </w:rPr>
        <w:t>комиссией итогов Аукциона путем оформления протокола Аукциона.</w:t>
      </w:r>
    </w:p>
    <w:p w14:paraId="079E410B" w14:textId="77777777" w:rsidR="00144638" w:rsidRPr="0011632C" w:rsidRDefault="00144638" w:rsidP="00144638">
      <w:pPr>
        <w:spacing w:line="13" w:lineRule="exact"/>
        <w:rPr>
          <w:color w:val="000000" w:themeColor="text1"/>
          <w:sz w:val="22"/>
          <w:szCs w:val="22"/>
        </w:rPr>
      </w:pPr>
    </w:p>
    <w:p w14:paraId="5D32078E" w14:textId="2D6FD59B" w:rsidR="00144638" w:rsidRPr="0011632C" w:rsidRDefault="002F59F3" w:rsidP="00144638">
      <w:pPr>
        <w:spacing w:line="234" w:lineRule="auto"/>
        <w:ind w:firstLine="428"/>
        <w:jc w:val="both"/>
        <w:rPr>
          <w:color w:val="000000" w:themeColor="text1"/>
          <w:sz w:val="22"/>
          <w:szCs w:val="22"/>
        </w:rPr>
      </w:pPr>
      <w:r w:rsidRPr="0011632C">
        <w:rPr>
          <w:color w:val="000000" w:themeColor="text1"/>
          <w:sz w:val="22"/>
          <w:szCs w:val="22"/>
        </w:rPr>
        <w:t>9</w:t>
      </w:r>
      <w:r w:rsidR="00144638" w:rsidRPr="0011632C">
        <w:rPr>
          <w:color w:val="000000" w:themeColor="text1"/>
          <w:sz w:val="22"/>
          <w:szCs w:val="22"/>
        </w:rPr>
        <w:t>.9</w:t>
      </w:r>
      <w:r w:rsidRPr="0011632C">
        <w:rPr>
          <w:color w:val="000000" w:themeColor="text1"/>
          <w:sz w:val="22"/>
          <w:szCs w:val="22"/>
        </w:rPr>
        <w:t>.</w:t>
      </w:r>
      <w:r w:rsidR="00144638" w:rsidRPr="0011632C">
        <w:rPr>
          <w:color w:val="000000" w:themeColor="text1"/>
          <w:sz w:val="22"/>
          <w:szCs w:val="22"/>
        </w:rPr>
        <w:t xml:space="preserve"> Организатор аукциона размещает протокол аукциона на официальных сайтах </w:t>
      </w:r>
      <w:hyperlink r:id="rId17"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rStyle w:val="af"/>
          <w:color w:val="000000" w:themeColor="text1"/>
          <w:sz w:val="22"/>
          <w:szCs w:val="22"/>
          <w:u w:val="none"/>
        </w:rPr>
        <w:t>,</w:t>
      </w:r>
      <w:r w:rsidR="00144638" w:rsidRPr="0011632C">
        <w:rPr>
          <w:color w:val="000000" w:themeColor="text1"/>
          <w:sz w:val="22"/>
          <w:szCs w:val="22"/>
        </w:rPr>
        <w:t xml:space="preserve"> </w:t>
      </w:r>
      <w:hyperlink r:id="rId18"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rStyle w:val="af"/>
          <w:color w:val="000000" w:themeColor="text1"/>
          <w:sz w:val="22"/>
          <w:szCs w:val="22"/>
          <w:u w:val="none"/>
        </w:rPr>
        <w:t xml:space="preserve"> </w:t>
      </w:r>
      <w:r w:rsidR="00144638" w:rsidRPr="0011632C">
        <w:rPr>
          <w:color w:val="000000" w:themeColor="text1"/>
          <w:sz w:val="22"/>
          <w:szCs w:val="22"/>
        </w:rPr>
        <w:t xml:space="preserve">и </w:t>
      </w:r>
      <w:r w:rsidR="00C0109C" w:rsidRPr="0011632C">
        <w:rPr>
          <w:bCs/>
          <w:color w:val="000000" w:themeColor="text1"/>
          <w:sz w:val="22"/>
          <w:szCs w:val="22"/>
          <w:lang w:val="en-US"/>
        </w:rPr>
        <w:t>www</w:t>
      </w:r>
      <w:r w:rsidR="00C0109C" w:rsidRPr="0011632C">
        <w:rPr>
          <w:bCs/>
          <w:color w:val="000000" w:themeColor="text1"/>
          <w:sz w:val="22"/>
          <w:szCs w:val="22"/>
        </w:rPr>
        <w:t>.</w:t>
      </w:r>
      <w:r w:rsidR="00C0109C" w:rsidRPr="0011632C">
        <w:rPr>
          <w:sz w:val="22"/>
          <w:szCs w:val="22"/>
        </w:rPr>
        <w:t>мишелёвка.рф</w:t>
      </w:r>
      <w:r w:rsidR="008B0F7B" w:rsidRPr="0011632C">
        <w:rPr>
          <w:rStyle w:val="af"/>
          <w:bCs/>
          <w:color w:val="000000" w:themeColor="text1"/>
          <w:sz w:val="22"/>
          <w:szCs w:val="22"/>
          <w:u w:val="none"/>
        </w:rPr>
        <w:t xml:space="preserve"> </w:t>
      </w:r>
      <w:r w:rsidR="00144638" w:rsidRPr="0011632C">
        <w:rPr>
          <w:color w:val="000000" w:themeColor="text1"/>
          <w:sz w:val="22"/>
          <w:szCs w:val="22"/>
        </w:rPr>
        <w:t>в течение дня, следующего за днем подписания указанного протокола.</w:t>
      </w:r>
    </w:p>
    <w:p w14:paraId="6358B424" w14:textId="77777777" w:rsidR="00144638" w:rsidRPr="0011632C" w:rsidRDefault="00144638" w:rsidP="00144638">
      <w:pPr>
        <w:spacing w:line="13" w:lineRule="exact"/>
        <w:rPr>
          <w:sz w:val="22"/>
          <w:szCs w:val="22"/>
        </w:rPr>
      </w:pPr>
    </w:p>
    <w:p w14:paraId="5D03B5F3" w14:textId="77777777" w:rsidR="00144638" w:rsidRPr="0011632C" w:rsidRDefault="00144638" w:rsidP="00144638">
      <w:pPr>
        <w:autoSpaceDE w:val="0"/>
        <w:autoSpaceDN w:val="0"/>
        <w:adjustRightInd w:val="0"/>
        <w:ind w:firstLine="540"/>
        <w:jc w:val="both"/>
        <w:rPr>
          <w:b/>
          <w:sz w:val="22"/>
          <w:szCs w:val="22"/>
          <w:highlight w:val="yellow"/>
        </w:rPr>
      </w:pPr>
    </w:p>
    <w:p w14:paraId="72680231" w14:textId="5F3AC9C3" w:rsidR="00144638" w:rsidRPr="0011632C" w:rsidRDefault="002F59F3" w:rsidP="00144638">
      <w:pPr>
        <w:autoSpaceDE w:val="0"/>
        <w:autoSpaceDN w:val="0"/>
        <w:adjustRightInd w:val="0"/>
        <w:jc w:val="center"/>
        <w:outlineLvl w:val="1"/>
        <w:rPr>
          <w:b/>
          <w:sz w:val="22"/>
          <w:szCs w:val="22"/>
        </w:rPr>
      </w:pPr>
      <w:r w:rsidRPr="0011632C">
        <w:rPr>
          <w:b/>
          <w:sz w:val="22"/>
          <w:szCs w:val="22"/>
        </w:rPr>
        <w:t>10</w:t>
      </w:r>
      <w:r w:rsidR="00144638" w:rsidRPr="0011632C">
        <w:rPr>
          <w:b/>
          <w:sz w:val="22"/>
          <w:szCs w:val="22"/>
        </w:rPr>
        <w:t>. Заключение договора по результатам Аукциона</w:t>
      </w:r>
    </w:p>
    <w:p w14:paraId="1B29069E" w14:textId="77777777" w:rsidR="00144638" w:rsidRPr="0011632C" w:rsidRDefault="00144638" w:rsidP="00144638">
      <w:pPr>
        <w:autoSpaceDE w:val="0"/>
        <w:autoSpaceDN w:val="0"/>
        <w:adjustRightInd w:val="0"/>
        <w:jc w:val="center"/>
        <w:outlineLvl w:val="1"/>
        <w:rPr>
          <w:b/>
          <w:sz w:val="22"/>
          <w:szCs w:val="22"/>
        </w:rPr>
      </w:pPr>
    </w:p>
    <w:p w14:paraId="0FEF95C5" w14:textId="6B5FCB26" w:rsidR="00144638" w:rsidRPr="0011632C" w:rsidRDefault="002F59F3" w:rsidP="00144638">
      <w:pPr>
        <w:autoSpaceDE w:val="0"/>
        <w:ind w:firstLine="540"/>
        <w:jc w:val="both"/>
        <w:rPr>
          <w:color w:val="000000" w:themeColor="text1"/>
          <w:sz w:val="22"/>
          <w:szCs w:val="22"/>
        </w:rPr>
      </w:pPr>
      <w:r w:rsidRPr="0011632C">
        <w:rPr>
          <w:sz w:val="22"/>
          <w:szCs w:val="22"/>
        </w:rPr>
        <w:t>10</w:t>
      </w:r>
      <w:r w:rsidR="00144638" w:rsidRPr="0011632C">
        <w:rPr>
          <w:sz w:val="22"/>
          <w:szCs w:val="22"/>
        </w:rPr>
        <w:t>.1</w:t>
      </w:r>
      <w:r w:rsidR="00FC701B" w:rsidRPr="0011632C">
        <w:rPr>
          <w:sz w:val="22"/>
          <w:szCs w:val="22"/>
        </w:rPr>
        <w:t>.</w:t>
      </w:r>
      <w:r w:rsidR="00144638" w:rsidRPr="0011632C">
        <w:rPr>
          <w:sz w:val="22"/>
          <w:szCs w:val="22"/>
        </w:rPr>
        <w:t xml:space="preserve">Заключение договора осуществляется в срок и в порядке, предусмотренном Гражданским кодексом Российской Федерации и иными федеральными законами, но не ранее чем через 10 дней со дня размещение </w:t>
      </w:r>
      <w:r w:rsidR="00144638" w:rsidRPr="0011632C">
        <w:rPr>
          <w:color w:val="000000" w:themeColor="text1"/>
          <w:sz w:val="22"/>
          <w:szCs w:val="22"/>
        </w:rPr>
        <w:t xml:space="preserve">информации о результатах Аукциона на официальных сайтах </w:t>
      </w:r>
      <w:hyperlink r:id="rId19"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color w:val="000000" w:themeColor="text1"/>
          <w:sz w:val="22"/>
          <w:szCs w:val="22"/>
        </w:rPr>
        <w:t xml:space="preserve">, </w:t>
      </w:r>
      <w:hyperlink r:id="rId20"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color w:val="000000" w:themeColor="text1"/>
          <w:sz w:val="22"/>
          <w:szCs w:val="22"/>
        </w:rPr>
        <w:t xml:space="preserve"> и </w:t>
      </w:r>
      <w:r w:rsidR="00227400" w:rsidRPr="0011632C">
        <w:rPr>
          <w:bCs/>
          <w:color w:val="000000" w:themeColor="text1"/>
          <w:sz w:val="22"/>
          <w:szCs w:val="22"/>
          <w:lang w:val="en-US"/>
        </w:rPr>
        <w:t>www</w:t>
      </w:r>
      <w:r w:rsidR="00227400" w:rsidRPr="0011632C">
        <w:rPr>
          <w:bCs/>
          <w:color w:val="000000" w:themeColor="text1"/>
          <w:sz w:val="22"/>
          <w:szCs w:val="22"/>
        </w:rPr>
        <w:t>.</w:t>
      </w:r>
      <w:r w:rsidR="00227400" w:rsidRPr="0011632C">
        <w:rPr>
          <w:sz w:val="22"/>
          <w:szCs w:val="22"/>
        </w:rPr>
        <w:t>мишелёвка.рф</w:t>
      </w:r>
    </w:p>
    <w:p w14:paraId="37481C4F" w14:textId="49C1BB64" w:rsidR="002F59F3" w:rsidRPr="0011632C" w:rsidRDefault="002F59F3" w:rsidP="002F59F3">
      <w:pPr>
        <w:autoSpaceDE w:val="0"/>
        <w:autoSpaceDN w:val="0"/>
        <w:adjustRightInd w:val="0"/>
        <w:ind w:firstLine="540"/>
        <w:jc w:val="both"/>
        <w:rPr>
          <w:bCs/>
          <w:color w:val="000000" w:themeColor="text1"/>
          <w:sz w:val="22"/>
          <w:szCs w:val="22"/>
        </w:rPr>
      </w:pPr>
      <w:r w:rsidRPr="0011632C">
        <w:rPr>
          <w:color w:val="000000" w:themeColor="text1"/>
          <w:sz w:val="22"/>
          <w:szCs w:val="22"/>
        </w:rPr>
        <w:t>10</w:t>
      </w:r>
      <w:r w:rsidR="00144638" w:rsidRPr="0011632C">
        <w:rPr>
          <w:color w:val="000000" w:themeColor="text1"/>
          <w:sz w:val="22"/>
          <w:szCs w:val="22"/>
        </w:rPr>
        <w:t>.2</w:t>
      </w:r>
      <w:r w:rsidR="00FC701B" w:rsidRPr="0011632C">
        <w:rPr>
          <w:color w:val="000000" w:themeColor="text1"/>
          <w:sz w:val="22"/>
          <w:szCs w:val="22"/>
        </w:rPr>
        <w:t>.</w:t>
      </w:r>
      <w:r w:rsidR="00144638" w:rsidRPr="0011632C">
        <w:rPr>
          <w:color w:val="000000" w:themeColor="text1"/>
          <w:sz w:val="22"/>
          <w:szCs w:val="22"/>
        </w:rPr>
        <w:t xml:space="preserve"> В случае признания Аукциона несостоявшимся в связи с участием в нем одного участника, договор заключается с единственным участником Аукциона не ранее чем через 10 дней со дня размещение информации о результатах аукциона на официальном сайте </w:t>
      </w:r>
      <w:hyperlink r:id="rId21"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color w:val="000000" w:themeColor="text1"/>
          <w:sz w:val="22"/>
          <w:szCs w:val="22"/>
        </w:rPr>
        <w:t xml:space="preserve">, </w:t>
      </w:r>
      <w:hyperlink r:id="rId22"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color w:val="000000" w:themeColor="text1"/>
          <w:sz w:val="22"/>
          <w:szCs w:val="22"/>
        </w:rPr>
        <w:t xml:space="preserve"> и </w:t>
      </w:r>
      <w:bookmarkStart w:id="31" w:name="_Hlk179359656"/>
      <w:r w:rsidRPr="0011632C">
        <w:rPr>
          <w:bCs/>
          <w:color w:val="000000" w:themeColor="text1"/>
          <w:sz w:val="22"/>
          <w:szCs w:val="22"/>
          <w:lang w:val="en-US"/>
        </w:rPr>
        <w:t>www</w:t>
      </w:r>
      <w:r w:rsidR="008B0F7B" w:rsidRPr="0011632C">
        <w:rPr>
          <w:bCs/>
          <w:color w:val="000000" w:themeColor="text1"/>
          <w:sz w:val="22"/>
          <w:szCs w:val="22"/>
        </w:rPr>
        <w:t>.</w:t>
      </w:r>
      <w:r w:rsidR="00C0109C" w:rsidRPr="0011632C">
        <w:rPr>
          <w:sz w:val="22"/>
          <w:szCs w:val="22"/>
        </w:rPr>
        <w:t>мишелёвка.рф</w:t>
      </w:r>
      <w:bookmarkEnd w:id="31"/>
    </w:p>
    <w:p w14:paraId="4FD528B0" w14:textId="406FB4E7" w:rsidR="00144638" w:rsidRPr="0011632C" w:rsidRDefault="002F59F3" w:rsidP="002F59F3">
      <w:pPr>
        <w:autoSpaceDE w:val="0"/>
        <w:autoSpaceDN w:val="0"/>
        <w:adjustRightInd w:val="0"/>
        <w:ind w:firstLine="540"/>
        <w:jc w:val="both"/>
        <w:rPr>
          <w:color w:val="000000" w:themeColor="text1"/>
          <w:sz w:val="22"/>
          <w:szCs w:val="22"/>
        </w:rPr>
      </w:pPr>
      <w:r w:rsidRPr="0011632C">
        <w:rPr>
          <w:color w:val="000000" w:themeColor="text1"/>
          <w:sz w:val="22"/>
          <w:szCs w:val="22"/>
        </w:rPr>
        <w:t>10</w:t>
      </w:r>
      <w:r w:rsidR="00144638" w:rsidRPr="0011632C">
        <w:rPr>
          <w:color w:val="000000" w:themeColor="text1"/>
          <w:sz w:val="22"/>
          <w:szCs w:val="22"/>
        </w:rPr>
        <w:t>.3</w:t>
      </w:r>
      <w:r w:rsidR="00FC701B" w:rsidRPr="0011632C">
        <w:rPr>
          <w:color w:val="000000" w:themeColor="text1"/>
          <w:sz w:val="22"/>
          <w:szCs w:val="22"/>
        </w:rPr>
        <w:t>.</w:t>
      </w:r>
      <w:r w:rsidR="00144638" w:rsidRPr="0011632C">
        <w:rPr>
          <w:color w:val="000000" w:themeColor="text1"/>
          <w:sz w:val="22"/>
          <w:szCs w:val="22"/>
        </w:rPr>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14:paraId="3F86D8B4" w14:textId="77777777" w:rsidR="00144638" w:rsidRPr="0011632C" w:rsidRDefault="00144638" w:rsidP="00144638">
      <w:pPr>
        <w:autoSpaceDE w:val="0"/>
        <w:ind w:firstLine="540"/>
        <w:jc w:val="both"/>
        <w:rPr>
          <w:color w:val="000000" w:themeColor="text1"/>
          <w:sz w:val="22"/>
          <w:szCs w:val="22"/>
        </w:rPr>
      </w:pPr>
      <w:r w:rsidRPr="0011632C">
        <w:rPr>
          <w:color w:val="000000" w:themeColor="text1"/>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33345964" w14:textId="77777777" w:rsidR="00144638" w:rsidRPr="0011632C" w:rsidRDefault="00144638" w:rsidP="00144638">
      <w:pPr>
        <w:autoSpaceDE w:val="0"/>
        <w:ind w:firstLine="540"/>
        <w:jc w:val="both"/>
        <w:rPr>
          <w:color w:val="000000" w:themeColor="text1"/>
          <w:sz w:val="22"/>
          <w:szCs w:val="22"/>
        </w:rPr>
      </w:pPr>
      <w:r w:rsidRPr="0011632C">
        <w:rPr>
          <w:color w:val="000000" w:themeColor="text1"/>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A562FA9" w14:textId="3CF35D3A" w:rsidR="00144638" w:rsidRPr="0011632C" w:rsidRDefault="00144638" w:rsidP="00144638">
      <w:pPr>
        <w:autoSpaceDE w:val="0"/>
        <w:ind w:firstLine="540"/>
        <w:jc w:val="both"/>
        <w:rPr>
          <w:color w:val="000000" w:themeColor="text1"/>
          <w:sz w:val="22"/>
          <w:szCs w:val="22"/>
        </w:rPr>
      </w:pPr>
      <w:r w:rsidRPr="0011632C">
        <w:rPr>
          <w:color w:val="000000" w:themeColor="text1"/>
          <w:sz w:val="22"/>
          <w:szCs w:val="22"/>
        </w:rPr>
        <w:t xml:space="preserve">3) предоставления таким лицом заведомо ложных сведений, содержащихся в документах, предусмотренных пунктом </w:t>
      </w:r>
      <w:r w:rsidR="00FC701B" w:rsidRPr="0011632C">
        <w:rPr>
          <w:color w:val="000000" w:themeColor="text1"/>
          <w:sz w:val="22"/>
          <w:szCs w:val="22"/>
        </w:rPr>
        <w:t>6</w:t>
      </w:r>
      <w:r w:rsidRPr="0011632C">
        <w:rPr>
          <w:color w:val="000000" w:themeColor="text1"/>
          <w:sz w:val="22"/>
          <w:szCs w:val="22"/>
        </w:rPr>
        <w:t>.2.  настоящей</w:t>
      </w:r>
      <w:r w:rsidR="00FC701B" w:rsidRPr="0011632C">
        <w:rPr>
          <w:color w:val="000000" w:themeColor="text1"/>
          <w:sz w:val="22"/>
          <w:szCs w:val="22"/>
        </w:rPr>
        <w:t xml:space="preserve"> аукционной</w:t>
      </w:r>
      <w:r w:rsidRPr="0011632C">
        <w:rPr>
          <w:color w:val="000000" w:themeColor="text1"/>
          <w:sz w:val="22"/>
          <w:szCs w:val="22"/>
        </w:rPr>
        <w:t xml:space="preserve"> документации.</w:t>
      </w:r>
    </w:p>
    <w:p w14:paraId="576F5A88" w14:textId="126C0962" w:rsidR="00144638" w:rsidRPr="0011632C" w:rsidRDefault="002F59F3" w:rsidP="00144638">
      <w:pPr>
        <w:autoSpaceDE w:val="0"/>
        <w:autoSpaceDN w:val="0"/>
        <w:adjustRightInd w:val="0"/>
        <w:ind w:firstLine="540"/>
        <w:jc w:val="both"/>
        <w:rPr>
          <w:color w:val="000000" w:themeColor="text1"/>
          <w:sz w:val="22"/>
          <w:szCs w:val="22"/>
        </w:rPr>
      </w:pPr>
      <w:r w:rsidRPr="0011632C">
        <w:rPr>
          <w:color w:val="000000" w:themeColor="text1"/>
          <w:sz w:val="22"/>
          <w:szCs w:val="22"/>
        </w:rPr>
        <w:t>10</w:t>
      </w:r>
      <w:r w:rsidR="00144638" w:rsidRPr="0011632C">
        <w:rPr>
          <w:color w:val="000000" w:themeColor="text1"/>
          <w:sz w:val="22"/>
          <w:szCs w:val="22"/>
        </w:rPr>
        <w:t>.4</w:t>
      </w:r>
      <w:r w:rsidRPr="0011632C">
        <w:rPr>
          <w:color w:val="000000" w:themeColor="text1"/>
          <w:sz w:val="22"/>
          <w:szCs w:val="22"/>
        </w:rPr>
        <w:t>.</w:t>
      </w:r>
      <w:r w:rsidR="00144638" w:rsidRPr="0011632C">
        <w:rPr>
          <w:color w:val="000000" w:themeColor="text1"/>
          <w:sz w:val="22"/>
          <w:szCs w:val="22"/>
        </w:rPr>
        <w:t xml:space="preserve"> В случае отказа от заключения договора с победителем Аукциона либо при уклонении победителя Аукциона от заключения договора с организатором Аукциона, с 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w:t>
      </w:r>
    </w:p>
    <w:p w14:paraId="65F10239" w14:textId="77777777" w:rsidR="00144638" w:rsidRPr="0011632C" w:rsidRDefault="00144638" w:rsidP="00144638">
      <w:pPr>
        <w:numPr>
          <w:ilvl w:val="0"/>
          <w:numId w:val="3"/>
        </w:numPr>
        <w:autoSpaceDE w:val="0"/>
        <w:autoSpaceDN w:val="0"/>
        <w:adjustRightInd w:val="0"/>
        <w:jc w:val="both"/>
        <w:rPr>
          <w:color w:val="000000" w:themeColor="text1"/>
          <w:sz w:val="22"/>
          <w:szCs w:val="22"/>
        </w:rPr>
      </w:pPr>
      <w:r w:rsidRPr="0011632C">
        <w:rPr>
          <w:color w:val="000000" w:themeColor="text1"/>
          <w:sz w:val="22"/>
          <w:szCs w:val="22"/>
        </w:rPr>
        <w:t xml:space="preserve">сведения о месте, дате и времени его составления, о лице, с которым организатор Аукциона отказывается заключить договор, </w:t>
      </w:r>
    </w:p>
    <w:p w14:paraId="69EF3758" w14:textId="77777777" w:rsidR="00144638" w:rsidRPr="0011632C" w:rsidRDefault="00144638" w:rsidP="00144638">
      <w:pPr>
        <w:numPr>
          <w:ilvl w:val="0"/>
          <w:numId w:val="3"/>
        </w:numPr>
        <w:autoSpaceDE w:val="0"/>
        <w:autoSpaceDN w:val="0"/>
        <w:adjustRightInd w:val="0"/>
        <w:jc w:val="both"/>
        <w:rPr>
          <w:color w:val="000000" w:themeColor="text1"/>
          <w:sz w:val="22"/>
          <w:szCs w:val="22"/>
        </w:rPr>
      </w:pPr>
      <w:r w:rsidRPr="0011632C">
        <w:rPr>
          <w:color w:val="000000" w:themeColor="text1"/>
          <w:sz w:val="22"/>
          <w:szCs w:val="22"/>
        </w:rPr>
        <w:t xml:space="preserve">сведения о фактах, являющихся основанием для отказа от заключения договора, </w:t>
      </w:r>
    </w:p>
    <w:p w14:paraId="192B27BA" w14:textId="77777777" w:rsidR="00144638" w:rsidRPr="0011632C" w:rsidRDefault="00144638" w:rsidP="00144638">
      <w:pPr>
        <w:numPr>
          <w:ilvl w:val="0"/>
          <w:numId w:val="3"/>
        </w:numPr>
        <w:autoSpaceDE w:val="0"/>
        <w:autoSpaceDN w:val="0"/>
        <w:adjustRightInd w:val="0"/>
        <w:jc w:val="both"/>
        <w:rPr>
          <w:color w:val="000000" w:themeColor="text1"/>
          <w:sz w:val="22"/>
          <w:szCs w:val="22"/>
        </w:rPr>
      </w:pPr>
      <w:r w:rsidRPr="0011632C">
        <w:rPr>
          <w:color w:val="000000" w:themeColor="text1"/>
          <w:sz w:val="22"/>
          <w:szCs w:val="22"/>
        </w:rPr>
        <w:t>реквизиты документов, подтверждающих такие факты.</w:t>
      </w:r>
    </w:p>
    <w:p w14:paraId="279FCE9B" w14:textId="5D42A9CF" w:rsidR="00144638" w:rsidRPr="0011632C" w:rsidRDefault="002F59F3" w:rsidP="00144638">
      <w:pPr>
        <w:autoSpaceDE w:val="0"/>
        <w:autoSpaceDN w:val="0"/>
        <w:adjustRightInd w:val="0"/>
        <w:ind w:firstLine="540"/>
        <w:jc w:val="both"/>
        <w:rPr>
          <w:color w:val="000000" w:themeColor="text1"/>
          <w:sz w:val="22"/>
          <w:szCs w:val="22"/>
        </w:rPr>
      </w:pPr>
      <w:r w:rsidRPr="0011632C">
        <w:rPr>
          <w:color w:val="000000" w:themeColor="text1"/>
          <w:sz w:val="22"/>
          <w:szCs w:val="22"/>
        </w:rPr>
        <w:t>10</w:t>
      </w:r>
      <w:r w:rsidR="00144638" w:rsidRPr="0011632C">
        <w:rPr>
          <w:color w:val="000000" w:themeColor="text1"/>
          <w:sz w:val="22"/>
          <w:szCs w:val="22"/>
        </w:rPr>
        <w:t>.5</w:t>
      </w:r>
      <w:r w:rsidR="00FC701B" w:rsidRPr="0011632C">
        <w:rPr>
          <w:color w:val="000000" w:themeColor="text1"/>
          <w:sz w:val="22"/>
          <w:szCs w:val="22"/>
        </w:rPr>
        <w:t>.</w:t>
      </w:r>
      <w:r w:rsidR="00144638" w:rsidRPr="0011632C">
        <w:rPr>
          <w:color w:val="000000" w:themeColor="text1"/>
          <w:sz w:val="22"/>
          <w:szCs w:val="22"/>
        </w:rPr>
        <w:t xml:space="preserve"> Протокол подписывается всеми присутствующими членами аукционной комиссии в день его составления и размещается организатором Аукциона на официальных сайтах </w:t>
      </w:r>
      <w:hyperlink r:id="rId23"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color w:val="000000" w:themeColor="text1"/>
          <w:sz w:val="22"/>
          <w:szCs w:val="22"/>
        </w:rPr>
        <w:t xml:space="preserve">, </w:t>
      </w:r>
      <w:hyperlink r:id="rId24"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color w:val="000000" w:themeColor="text1"/>
          <w:sz w:val="22"/>
          <w:szCs w:val="22"/>
        </w:rPr>
        <w:t xml:space="preserve"> и </w:t>
      </w:r>
      <w:hyperlink w:history="1">
        <w:r w:rsidR="00060F5E" w:rsidRPr="0011632C">
          <w:rPr>
            <w:rStyle w:val="af"/>
            <w:bCs/>
            <w:color w:val="000000" w:themeColor="text1"/>
            <w:sz w:val="22"/>
            <w:szCs w:val="22"/>
            <w:u w:val="none"/>
            <w:lang w:val="en-US"/>
          </w:rPr>
          <w:t>www</w:t>
        </w:r>
        <w:r w:rsidR="00060F5E" w:rsidRPr="0011632C">
          <w:rPr>
            <w:rStyle w:val="af"/>
            <w:bCs/>
            <w:color w:val="000000" w:themeColor="text1"/>
            <w:sz w:val="22"/>
            <w:szCs w:val="22"/>
            <w:u w:val="none"/>
          </w:rPr>
          <w:t>.</w:t>
        </w:r>
        <w:r w:rsidR="00060F5E" w:rsidRPr="0011632C">
          <w:rPr>
            <w:rStyle w:val="af"/>
            <w:color w:val="000000" w:themeColor="text1"/>
            <w:sz w:val="22"/>
            <w:szCs w:val="22"/>
            <w:u w:val="none"/>
          </w:rPr>
          <w:t>мишелёвка.рф.</w:t>
        </w:r>
        <w:r w:rsidR="00060F5E" w:rsidRPr="0011632C">
          <w:rPr>
            <w:rStyle w:val="af"/>
            <w:bCs/>
            <w:color w:val="000000" w:themeColor="text1"/>
            <w:sz w:val="22"/>
            <w:szCs w:val="22"/>
            <w:u w:val="none"/>
          </w:rPr>
          <w:t xml:space="preserve"> </w:t>
        </w:r>
      </w:hyperlink>
      <w:r w:rsidRPr="0011632C">
        <w:rPr>
          <w:bCs/>
          <w:color w:val="000000" w:themeColor="text1"/>
          <w:sz w:val="22"/>
          <w:szCs w:val="22"/>
        </w:rPr>
        <w:t xml:space="preserve"> </w:t>
      </w:r>
      <w:r w:rsidR="00144638" w:rsidRPr="0011632C">
        <w:rPr>
          <w:color w:val="000000" w:themeColor="text1"/>
          <w:sz w:val="22"/>
          <w:szCs w:val="22"/>
        </w:rPr>
        <w:t xml:space="preserve">в течение дня, следующего после дня подписания указанного протокола. </w:t>
      </w:r>
    </w:p>
    <w:p w14:paraId="38C5E773" w14:textId="6864DFDC" w:rsidR="00144638" w:rsidRPr="0011632C" w:rsidRDefault="002F59F3" w:rsidP="00144638">
      <w:pPr>
        <w:autoSpaceDE w:val="0"/>
        <w:autoSpaceDN w:val="0"/>
        <w:adjustRightInd w:val="0"/>
        <w:ind w:firstLine="540"/>
        <w:jc w:val="both"/>
        <w:rPr>
          <w:color w:val="000000" w:themeColor="text1"/>
          <w:sz w:val="22"/>
          <w:szCs w:val="22"/>
        </w:rPr>
      </w:pPr>
      <w:r w:rsidRPr="0011632C">
        <w:rPr>
          <w:color w:val="000000" w:themeColor="text1"/>
          <w:sz w:val="22"/>
          <w:szCs w:val="22"/>
        </w:rPr>
        <w:t>10</w:t>
      </w:r>
      <w:r w:rsidR="00144638" w:rsidRPr="0011632C">
        <w:rPr>
          <w:color w:val="000000" w:themeColor="text1"/>
          <w:sz w:val="22"/>
          <w:szCs w:val="22"/>
        </w:rPr>
        <w:t>.6</w:t>
      </w:r>
      <w:r w:rsidRPr="0011632C">
        <w:rPr>
          <w:color w:val="000000" w:themeColor="text1"/>
          <w:sz w:val="22"/>
          <w:szCs w:val="22"/>
        </w:rPr>
        <w:t>.</w:t>
      </w:r>
      <w:r w:rsidR="00144638" w:rsidRPr="0011632C">
        <w:rPr>
          <w:color w:val="000000" w:themeColor="text1"/>
          <w:sz w:val="22"/>
          <w:szCs w:val="22"/>
        </w:rPr>
        <w:t xml:space="preserve"> В случае, если победитель Аукциона или участник Аукциона, который сделал предпоследнее предложение о цене договора, в течение десяти рабочих дней не представил организатору Аукциона подписанный договор, переданный ему в соответствии с настоящей аукционной документацией, победитель Аукциона или такой участник Аукциона, признается уклонившимся от заключения договора.</w:t>
      </w:r>
    </w:p>
    <w:p w14:paraId="1B4D0A23" w14:textId="301AE265" w:rsidR="00144638" w:rsidRPr="0011632C" w:rsidRDefault="002F59F3" w:rsidP="00144638">
      <w:pPr>
        <w:autoSpaceDE w:val="0"/>
        <w:autoSpaceDN w:val="0"/>
        <w:adjustRightInd w:val="0"/>
        <w:ind w:firstLine="540"/>
        <w:jc w:val="both"/>
        <w:rPr>
          <w:color w:val="000000" w:themeColor="text1"/>
          <w:sz w:val="22"/>
          <w:szCs w:val="22"/>
        </w:rPr>
      </w:pPr>
      <w:r w:rsidRPr="0011632C">
        <w:rPr>
          <w:color w:val="000000" w:themeColor="text1"/>
          <w:sz w:val="22"/>
          <w:szCs w:val="22"/>
        </w:rPr>
        <w:t>10</w:t>
      </w:r>
      <w:r w:rsidR="00144638" w:rsidRPr="0011632C">
        <w:rPr>
          <w:color w:val="000000" w:themeColor="text1"/>
          <w:sz w:val="22"/>
          <w:szCs w:val="22"/>
        </w:rPr>
        <w:t>.7</w:t>
      </w:r>
      <w:r w:rsidRPr="0011632C">
        <w:rPr>
          <w:color w:val="000000" w:themeColor="text1"/>
          <w:sz w:val="22"/>
          <w:szCs w:val="22"/>
        </w:rPr>
        <w:t>.</w:t>
      </w:r>
      <w:r w:rsidR="00144638" w:rsidRPr="0011632C">
        <w:rPr>
          <w:color w:val="000000" w:themeColor="text1"/>
          <w:sz w:val="22"/>
          <w:szCs w:val="22"/>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14:paraId="758A8EA5" w14:textId="132AF0A3" w:rsidR="00144638" w:rsidRPr="0011632C" w:rsidRDefault="002F59F3" w:rsidP="00144638">
      <w:pPr>
        <w:autoSpaceDE w:val="0"/>
        <w:autoSpaceDN w:val="0"/>
        <w:adjustRightInd w:val="0"/>
        <w:ind w:firstLine="540"/>
        <w:jc w:val="both"/>
        <w:rPr>
          <w:color w:val="000000" w:themeColor="text1"/>
          <w:sz w:val="22"/>
          <w:szCs w:val="22"/>
        </w:rPr>
      </w:pPr>
      <w:r w:rsidRPr="0011632C">
        <w:rPr>
          <w:color w:val="000000" w:themeColor="text1"/>
          <w:sz w:val="22"/>
          <w:szCs w:val="22"/>
        </w:rPr>
        <w:lastRenderedPageBreak/>
        <w:t>10</w:t>
      </w:r>
      <w:r w:rsidR="00144638" w:rsidRPr="0011632C">
        <w:rPr>
          <w:color w:val="000000" w:themeColor="text1"/>
          <w:sz w:val="22"/>
          <w:szCs w:val="22"/>
        </w:rPr>
        <w:t>.8</w:t>
      </w:r>
      <w:r w:rsidRPr="0011632C">
        <w:rPr>
          <w:color w:val="000000" w:themeColor="text1"/>
          <w:sz w:val="22"/>
          <w:szCs w:val="22"/>
        </w:rPr>
        <w:t>.</w:t>
      </w:r>
      <w:r w:rsidR="00144638" w:rsidRPr="0011632C">
        <w:rPr>
          <w:color w:val="000000" w:themeColor="text1"/>
          <w:sz w:val="22"/>
          <w:szCs w:val="22"/>
        </w:rPr>
        <w:t xml:space="preserve"> Организатор Аукциона обязан заключить договор с таким участником Аукциона, при отказе от заключения договора с победителем Аукциона в случаях, предусмотренных настоящей аукционной документацией. </w:t>
      </w:r>
    </w:p>
    <w:p w14:paraId="5F8F370B" w14:textId="1984AC41" w:rsidR="00144638" w:rsidRPr="0011632C" w:rsidRDefault="002F59F3" w:rsidP="00144638">
      <w:pPr>
        <w:autoSpaceDE w:val="0"/>
        <w:autoSpaceDN w:val="0"/>
        <w:adjustRightInd w:val="0"/>
        <w:ind w:firstLine="540"/>
        <w:jc w:val="both"/>
        <w:rPr>
          <w:sz w:val="22"/>
          <w:szCs w:val="22"/>
        </w:rPr>
      </w:pPr>
      <w:r w:rsidRPr="0011632C">
        <w:rPr>
          <w:color w:val="000000" w:themeColor="text1"/>
          <w:sz w:val="22"/>
          <w:szCs w:val="22"/>
        </w:rPr>
        <w:t>10</w:t>
      </w:r>
      <w:r w:rsidR="00144638" w:rsidRPr="0011632C">
        <w:rPr>
          <w:color w:val="000000" w:themeColor="text1"/>
          <w:sz w:val="22"/>
          <w:szCs w:val="22"/>
        </w:rPr>
        <w:t>.9</w:t>
      </w:r>
      <w:r w:rsidRPr="0011632C">
        <w:rPr>
          <w:color w:val="000000" w:themeColor="text1"/>
          <w:sz w:val="22"/>
          <w:szCs w:val="22"/>
        </w:rPr>
        <w:t>.</w:t>
      </w:r>
      <w:r w:rsidR="00144638" w:rsidRPr="0011632C">
        <w:rPr>
          <w:color w:val="000000" w:themeColor="text1"/>
          <w:sz w:val="22"/>
          <w:szCs w:val="22"/>
        </w:rPr>
        <w:t xml:space="preserve">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w:t>
      </w:r>
      <w:r w:rsidR="00144638" w:rsidRPr="0011632C">
        <w:rPr>
          <w:sz w:val="22"/>
          <w:szCs w:val="22"/>
        </w:rPr>
        <w:t xml:space="preserve">который составляется путем включения условий исполнения договора, предложенных таким участником Аукциона в заявке на участие в Аукционе, в проект договора, прилагаемый к аукционной документации. </w:t>
      </w:r>
    </w:p>
    <w:p w14:paraId="143F7871" w14:textId="7D679408" w:rsidR="00144638" w:rsidRPr="0011632C" w:rsidRDefault="002F59F3" w:rsidP="00144638">
      <w:pPr>
        <w:autoSpaceDE w:val="0"/>
        <w:autoSpaceDN w:val="0"/>
        <w:adjustRightInd w:val="0"/>
        <w:ind w:firstLine="540"/>
        <w:jc w:val="both"/>
        <w:rPr>
          <w:sz w:val="22"/>
          <w:szCs w:val="22"/>
        </w:rPr>
      </w:pPr>
      <w:r w:rsidRPr="0011632C">
        <w:rPr>
          <w:sz w:val="22"/>
          <w:szCs w:val="22"/>
        </w:rPr>
        <w:t>10</w:t>
      </w:r>
      <w:r w:rsidR="00144638" w:rsidRPr="0011632C">
        <w:rPr>
          <w:sz w:val="22"/>
          <w:szCs w:val="22"/>
        </w:rPr>
        <w:t>.10</w:t>
      </w:r>
      <w:r w:rsidRPr="0011632C">
        <w:rPr>
          <w:sz w:val="22"/>
          <w:szCs w:val="22"/>
        </w:rPr>
        <w:t>.</w:t>
      </w:r>
      <w:r w:rsidR="00144638" w:rsidRPr="0011632C">
        <w:rPr>
          <w:sz w:val="22"/>
          <w:szCs w:val="22"/>
        </w:rPr>
        <w:t xml:space="preserve"> Указанный проект договора подписывается участником Аукциона, </w:t>
      </w:r>
      <w:r w:rsidR="00C0109C" w:rsidRPr="0011632C">
        <w:rPr>
          <w:sz w:val="22"/>
          <w:szCs w:val="22"/>
        </w:rPr>
        <w:t>сделавшим предпоследнее</w:t>
      </w:r>
      <w:r w:rsidR="00144638" w:rsidRPr="0011632C">
        <w:rPr>
          <w:sz w:val="22"/>
          <w:szCs w:val="22"/>
        </w:rPr>
        <w:t xml:space="preserve"> предложение о цене </w:t>
      </w:r>
      <w:r w:rsidR="00C0109C" w:rsidRPr="0011632C">
        <w:rPr>
          <w:sz w:val="22"/>
          <w:szCs w:val="22"/>
        </w:rPr>
        <w:t>договора в</w:t>
      </w:r>
      <w:r w:rsidR="00144638" w:rsidRPr="0011632C">
        <w:rPr>
          <w:sz w:val="22"/>
          <w:szCs w:val="22"/>
        </w:rPr>
        <w:t xml:space="preserve"> течение десяти рабочих дней и предоставляется организатору Аукциона. При этом заключение договора для такого участника Аукциона является обязательным. </w:t>
      </w:r>
    </w:p>
    <w:p w14:paraId="61FC398D" w14:textId="5E2B2BE0" w:rsidR="00144638" w:rsidRPr="0011632C" w:rsidRDefault="002F59F3" w:rsidP="00144638">
      <w:pPr>
        <w:autoSpaceDE w:val="0"/>
        <w:autoSpaceDN w:val="0"/>
        <w:adjustRightInd w:val="0"/>
        <w:ind w:firstLine="540"/>
        <w:jc w:val="both"/>
        <w:rPr>
          <w:sz w:val="22"/>
          <w:szCs w:val="22"/>
        </w:rPr>
      </w:pPr>
      <w:r w:rsidRPr="0011632C">
        <w:rPr>
          <w:sz w:val="22"/>
          <w:szCs w:val="22"/>
        </w:rPr>
        <w:t>10</w:t>
      </w:r>
      <w:r w:rsidR="00144638" w:rsidRPr="0011632C">
        <w:rPr>
          <w:sz w:val="22"/>
          <w:szCs w:val="22"/>
        </w:rPr>
        <w:t>.11</w:t>
      </w:r>
      <w:r w:rsidRPr="0011632C">
        <w:rPr>
          <w:sz w:val="22"/>
          <w:szCs w:val="22"/>
        </w:rPr>
        <w:t>.</w:t>
      </w:r>
      <w:r w:rsidR="00144638" w:rsidRPr="0011632C">
        <w:rPr>
          <w:sz w:val="22"/>
          <w:szCs w:val="22"/>
        </w:rPr>
        <w:t xml:space="preserve">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2438C066" w14:textId="595BFC28" w:rsidR="00144638" w:rsidRPr="0011632C" w:rsidRDefault="002F59F3" w:rsidP="00144638">
      <w:pPr>
        <w:autoSpaceDE w:val="0"/>
        <w:autoSpaceDN w:val="0"/>
        <w:adjustRightInd w:val="0"/>
        <w:ind w:firstLine="540"/>
        <w:jc w:val="both"/>
        <w:rPr>
          <w:sz w:val="22"/>
          <w:szCs w:val="22"/>
        </w:rPr>
      </w:pPr>
      <w:r w:rsidRPr="0011632C">
        <w:rPr>
          <w:sz w:val="22"/>
          <w:szCs w:val="22"/>
        </w:rPr>
        <w:t>10</w:t>
      </w:r>
      <w:r w:rsidR="00144638" w:rsidRPr="0011632C">
        <w:rPr>
          <w:sz w:val="22"/>
          <w:szCs w:val="22"/>
        </w:rPr>
        <w:t>.12</w:t>
      </w:r>
      <w:r w:rsidRPr="0011632C">
        <w:rPr>
          <w:sz w:val="22"/>
          <w:szCs w:val="22"/>
        </w:rPr>
        <w:t>.</w:t>
      </w:r>
      <w:r w:rsidR="00144638" w:rsidRPr="0011632C">
        <w:rPr>
          <w:sz w:val="22"/>
          <w:szCs w:val="22"/>
        </w:rPr>
        <w:t xml:space="preserve">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3039CB4B" w14:textId="6FBDA4E1" w:rsidR="00144638" w:rsidRPr="0011632C" w:rsidRDefault="002F59F3" w:rsidP="00144638">
      <w:pPr>
        <w:autoSpaceDE w:val="0"/>
        <w:autoSpaceDN w:val="0"/>
        <w:adjustRightInd w:val="0"/>
        <w:ind w:firstLine="540"/>
        <w:jc w:val="both"/>
        <w:rPr>
          <w:sz w:val="22"/>
          <w:szCs w:val="22"/>
        </w:rPr>
      </w:pPr>
      <w:r w:rsidRPr="0011632C">
        <w:rPr>
          <w:sz w:val="22"/>
          <w:szCs w:val="22"/>
        </w:rPr>
        <w:t>10</w:t>
      </w:r>
      <w:r w:rsidR="00144638" w:rsidRPr="0011632C">
        <w:rPr>
          <w:sz w:val="22"/>
          <w:szCs w:val="22"/>
        </w:rPr>
        <w:t>.13</w:t>
      </w:r>
      <w:r w:rsidRPr="0011632C">
        <w:rPr>
          <w:sz w:val="22"/>
          <w:szCs w:val="22"/>
        </w:rPr>
        <w:t>.</w:t>
      </w:r>
      <w:r w:rsidR="00144638" w:rsidRPr="0011632C">
        <w:rPr>
          <w:sz w:val="22"/>
          <w:szCs w:val="22"/>
        </w:rPr>
        <w:t xml:space="preserve"> Договор заключается на условиях, указанных в Аукционной документации, который сделал предпоследнее предложение о цене договора, с которым заключается договор, заявке на участие в Аукционе и в настоящей аукционной документации. </w:t>
      </w:r>
    </w:p>
    <w:p w14:paraId="3438C59A" w14:textId="239A9887" w:rsidR="00144638" w:rsidRPr="0011632C" w:rsidRDefault="002F59F3" w:rsidP="00144638">
      <w:pPr>
        <w:autoSpaceDE w:val="0"/>
        <w:autoSpaceDN w:val="0"/>
        <w:adjustRightInd w:val="0"/>
        <w:ind w:firstLine="540"/>
        <w:jc w:val="both"/>
        <w:rPr>
          <w:sz w:val="22"/>
          <w:szCs w:val="22"/>
        </w:rPr>
      </w:pPr>
      <w:r w:rsidRPr="0011632C">
        <w:rPr>
          <w:sz w:val="22"/>
          <w:szCs w:val="22"/>
        </w:rPr>
        <w:t>10</w:t>
      </w:r>
      <w:r w:rsidR="00144638" w:rsidRPr="0011632C">
        <w:rPr>
          <w:sz w:val="22"/>
          <w:szCs w:val="22"/>
        </w:rPr>
        <w:t>.14</w:t>
      </w:r>
      <w:r w:rsidRPr="0011632C">
        <w:rPr>
          <w:sz w:val="22"/>
          <w:szCs w:val="22"/>
        </w:rPr>
        <w:t>.</w:t>
      </w:r>
      <w:r w:rsidR="00144638" w:rsidRPr="0011632C">
        <w:rPr>
          <w:sz w:val="22"/>
          <w:szCs w:val="22"/>
        </w:rPr>
        <w:t xml:space="preserve"> При заключении и исполнении договора изменение указанных условий </w:t>
      </w:r>
      <w:r w:rsidR="00EA4F40" w:rsidRPr="0011632C">
        <w:rPr>
          <w:sz w:val="22"/>
          <w:szCs w:val="22"/>
        </w:rPr>
        <w:t>договора по</w:t>
      </w:r>
      <w:r w:rsidR="00144638" w:rsidRPr="0011632C">
        <w:rPr>
          <w:sz w:val="22"/>
          <w:szCs w:val="22"/>
        </w:rPr>
        <w:t xml:space="preserve"> соглашению сторон и в одностороннем порядке не допускается.</w:t>
      </w:r>
    </w:p>
    <w:p w14:paraId="0101781F" w14:textId="5BB5C51B" w:rsidR="00144638" w:rsidRPr="0011632C" w:rsidRDefault="002F59F3" w:rsidP="00144638">
      <w:pPr>
        <w:autoSpaceDE w:val="0"/>
        <w:autoSpaceDN w:val="0"/>
        <w:adjustRightInd w:val="0"/>
        <w:ind w:firstLine="540"/>
        <w:jc w:val="both"/>
        <w:rPr>
          <w:sz w:val="22"/>
          <w:szCs w:val="22"/>
        </w:rPr>
      </w:pPr>
      <w:r w:rsidRPr="0011632C">
        <w:rPr>
          <w:sz w:val="22"/>
          <w:szCs w:val="22"/>
        </w:rPr>
        <w:t>10</w:t>
      </w:r>
      <w:r w:rsidR="00144638" w:rsidRPr="0011632C">
        <w:rPr>
          <w:sz w:val="22"/>
          <w:szCs w:val="22"/>
        </w:rPr>
        <w:t>.15</w:t>
      </w:r>
      <w:r w:rsidRPr="0011632C">
        <w:rPr>
          <w:sz w:val="22"/>
          <w:szCs w:val="22"/>
        </w:rPr>
        <w:t>.</w:t>
      </w:r>
      <w:r w:rsidR="00144638" w:rsidRPr="0011632C">
        <w:rPr>
          <w:sz w:val="22"/>
          <w:szCs w:val="22"/>
        </w:rPr>
        <w:t xml:space="preserve">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14:paraId="3069E234" w14:textId="287BBB08" w:rsidR="00144638" w:rsidRPr="0011632C" w:rsidRDefault="002F59F3" w:rsidP="00144638">
      <w:pPr>
        <w:ind w:firstLine="540"/>
        <w:jc w:val="both"/>
        <w:rPr>
          <w:sz w:val="22"/>
          <w:szCs w:val="22"/>
        </w:rPr>
      </w:pPr>
      <w:r w:rsidRPr="0011632C">
        <w:rPr>
          <w:sz w:val="22"/>
          <w:szCs w:val="22"/>
        </w:rPr>
        <w:t>10</w:t>
      </w:r>
      <w:r w:rsidR="00144638" w:rsidRPr="0011632C">
        <w:rPr>
          <w:sz w:val="22"/>
          <w:szCs w:val="22"/>
        </w:rPr>
        <w:t>.16</w:t>
      </w:r>
      <w:r w:rsidRPr="0011632C">
        <w:rPr>
          <w:sz w:val="22"/>
          <w:szCs w:val="22"/>
        </w:rPr>
        <w:t>.</w:t>
      </w:r>
      <w:r w:rsidR="00144638" w:rsidRPr="0011632C">
        <w:rPr>
          <w:sz w:val="22"/>
          <w:szCs w:val="22"/>
        </w:rPr>
        <w:t xml:space="preserve"> Арендная плата по договору перечисляется на расчетный счет Арендодателя ежемесячно </w:t>
      </w:r>
      <w:r w:rsidRPr="0011632C">
        <w:rPr>
          <w:sz w:val="22"/>
          <w:szCs w:val="22"/>
        </w:rPr>
        <w:t>не позднее 10 числа следующего за текущим месяцем.</w:t>
      </w:r>
    </w:p>
    <w:p w14:paraId="6917AD6C" w14:textId="09A6E1C2" w:rsidR="00144638" w:rsidRPr="0011632C" w:rsidRDefault="002F59F3" w:rsidP="00144638">
      <w:pPr>
        <w:autoSpaceDE w:val="0"/>
        <w:autoSpaceDN w:val="0"/>
        <w:adjustRightInd w:val="0"/>
        <w:ind w:firstLine="540"/>
        <w:jc w:val="both"/>
        <w:rPr>
          <w:sz w:val="22"/>
          <w:szCs w:val="22"/>
        </w:rPr>
      </w:pPr>
      <w:r w:rsidRPr="0011632C">
        <w:rPr>
          <w:sz w:val="22"/>
          <w:szCs w:val="22"/>
        </w:rPr>
        <w:t>10</w:t>
      </w:r>
      <w:r w:rsidR="00144638" w:rsidRPr="0011632C">
        <w:rPr>
          <w:sz w:val="22"/>
          <w:szCs w:val="22"/>
        </w:rPr>
        <w:t>.17</w:t>
      </w:r>
      <w:r w:rsidRPr="0011632C">
        <w:rPr>
          <w:sz w:val="22"/>
          <w:szCs w:val="22"/>
        </w:rPr>
        <w:t>.</w:t>
      </w:r>
      <w:r w:rsidR="00144638" w:rsidRPr="0011632C">
        <w:rPr>
          <w:sz w:val="22"/>
          <w:szCs w:val="22"/>
        </w:rPr>
        <w:t xml:space="preserve"> </w:t>
      </w:r>
      <w:r w:rsidR="00144638" w:rsidRPr="0011632C">
        <w:rPr>
          <w:bCs/>
          <w:sz w:val="22"/>
          <w:szCs w:val="22"/>
        </w:rPr>
        <w:t>Размер арендной платы пересматривается при изменении нормативно-правовых актов, определяющих исчисление размера арендной платы, порядок и условия ее внесения, а также исходя из рыночной стоимости, определяемой в соответствии с законодательством РФ об оценочной деятельности. Ц</w:t>
      </w:r>
      <w:r w:rsidR="00144638" w:rsidRPr="0011632C">
        <w:rPr>
          <w:sz w:val="22"/>
          <w:szCs w:val="22"/>
        </w:rPr>
        <w:t>ена заключенного договора не может быть пересмотрена сторонами в сторону уменьшения.</w:t>
      </w:r>
    </w:p>
    <w:p w14:paraId="622F83DA" w14:textId="53E21AC2" w:rsidR="00C0109C" w:rsidRPr="0011632C" w:rsidRDefault="00C0109C" w:rsidP="00144638">
      <w:pPr>
        <w:autoSpaceDE w:val="0"/>
        <w:autoSpaceDN w:val="0"/>
        <w:adjustRightInd w:val="0"/>
        <w:ind w:firstLine="540"/>
        <w:jc w:val="both"/>
        <w:rPr>
          <w:sz w:val="22"/>
          <w:szCs w:val="22"/>
        </w:rPr>
      </w:pPr>
    </w:p>
    <w:p w14:paraId="24297924" w14:textId="77777777" w:rsidR="00C0109C" w:rsidRPr="0011632C" w:rsidRDefault="00C0109C" w:rsidP="00144638">
      <w:pPr>
        <w:autoSpaceDE w:val="0"/>
        <w:autoSpaceDN w:val="0"/>
        <w:adjustRightInd w:val="0"/>
        <w:ind w:firstLine="540"/>
        <w:jc w:val="both"/>
        <w:rPr>
          <w:sz w:val="22"/>
          <w:szCs w:val="22"/>
        </w:rPr>
      </w:pPr>
    </w:p>
    <w:p w14:paraId="55FE0C24" w14:textId="0E8E7CA0" w:rsidR="00144638" w:rsidRPr="0011632C" w:rsidRDefault="00144638" w:rsidP="00144638">
      <w:pPr>
        <w:pStyle w:val="1"/>
        <w:rPr>
          <w:bCs/>
          <w:sz w:val="22"/>
          <w:szCs w:val="22"/>
        </w:rPr>
      </w:pPr>
      <w:bookmarkStart w:id="32" w:name="_Toc268698389"/>
      <w:bookmarkStart w:id="33" w:name="_Toc268698546"/>
      <w:r w:rsidRPr="0011632C">
        <w:rPr>
          <w:bCs/>
          <w:sz w:val="22"/>
          <w:szCs w:val="22"/>
        </w:rPr>
        <w:t>1</w:t>
      </w:r>
      <w:r w:rsidR="002F59F3" w:rsidRPr="0011632C">
        <w:rPr>
          <w:bCs/>
          <w:sz w:val="22"/>
          <w:szCs w:val="22"/>
        </w:rPr>
        <w:t>1</w:t>
      </w:r>
      <w:r w:rsidRPr="0011632C">
        <w:rPr>
          <w:bCs/>
          <w:sz w:val="22"/>
          <w:szCs w:val="22"/>
        </w:rPr>
        <w:t>. Последствия признания аукциона несостоявшимся</w:t>
      </w:r>
    </w:p>
    <w:p w14:paraId="0E249C92" w14:textId="77777777" w:rsidR="00144638" w:rsidRPr="0011632C" w:rsidRDefault="00144638" w:rsidP="00144638">
      <w:pPr>
        <w:rPr>
          <w:sz w:val="22"/>
          <w:szCs w:val="22"/>
        </w:rPr>
      </w:pPr>
    </w:p>
    <w:p w14:paraId="2D973833" w14:textId="38E6D439" w:rsidR="00144638" w:rsidRPr="0011632C" w:rsidRDefault="00C0109C" w:rsidP="00144638">
      <w:pPr>
        <w:pStyle w:val="ConsPlusNormal"/>
        <w:widowControl/>
        <w:ind w:firstLine="540"/>
        <w:jc w:val="both"/>
        <w:rPr>
          <w:rFonts w:ascii="Times New Roman" w:hAnsi="Times New Roman" w:cs="Times New Roman"/>
          <w:sz w:val="22"/>
          <w:szCs w:val="22"/>
        </w:rPr>
      </w:pPr>
      <w:r w:rsidRPr="0011632C">
        <w:rPr>
          <w:rFonts w:ascii="Times New Roman" w:hAnsi="Times New Roman" w:cs="Times New Roman"/>
          <w:sz w:val="22"/>
          <w:szCs w:val="22"/>
        </w:rPr>
        <w:t>11.1 В случае, если</w:t>
      </w:r>
      <w:r w:rsidR="00144638" w:rsidRPr="0011632C">
        <w:rPr>
          <w:rFonts w:ascii="Times New Roman" w:hAnsi="Times New Roman" w:cs="Times New Roman"/>
          <w:sz w:val="22"/>
          <w:szCs w:val="22"/>
        </w:rPr>
        <w:t xml:space="preserve"> Аукцион признан несостоявшимся, организатор Аукциона вправе объявить о проведении нового Аукциона в установленном порядке, либо заключить договор с единственным участником Аукциона на основании его заявления.</w:t>
      </w:r>
    </w:p>
    <w:p w14:paraId="1D53C7FC" w14:textId="67CDBCFF" w:rsidR="00144638" w:rsidRPr="0011632C" w:rsidRDefault="002F59F3" w:rsidP="00144638">
      <w:pPr>
        <w:pStyle w:val="ConsPlusNormal"/>
        <w:widowControl/>
        <w:ind w:firstLine="540"/>
        <w:jc w:val="both"/>
        <w:rPr>
          <w:rFonts w:ascii="Times New Roman" w:hAnsi="Times New Roman" w:cs="Times New Roman"/>
          <w:sz w:val="22"/>
          <w:szCs w:val="22"/>
        </w:rPr>
      </w:pPr>
      <w:r w:rsidRPr="0011632C">
        <w:rPr>
          <w:rFonts w:ascii="Times New Roman" w:hAnsi="Times New Roman" w:cs="Times New Roman"/>
          <w:sz w:val="22"/>
          <w:szCs w:val="22"/>
        </w:rPr>
        <w:t>11</w:t>
      </w:r>
      <w:r w:rsidR="00144638" w:rsidRPr="0011632C">
        <w:rPr>
          <w:rFonts w:ascii="Times New Roman" w:hAnsi="Times New Roman" w:cs="Times New Roman"/>
          <w:sz w:val="22"/>
          <w:szCs w:val="22"/>
        </w:rPr>
        <w:t>.2 В случае объявления о проведении нового аукциона организатор аукциона вправе изменить условия аукциона.</w:t>
      </w:r>
    </w:p>
    <w:p w14:paraId="322BBEA7" w14:textId="77777777" w:rsidR="00144638" w:rsidRPr="0011632C" w:rsidRDefault="00144638" w:rsidP="00144638">
      <w:pPr>
        <w:pStyle w:val="ConsPlusNormal"/>
        <w:widowControl/>
        <w:ind w:firstLine="540"/>
        <w:jc w:val="both"/>
        <w:rPr>
          <w:rFonts w:ascii="Times New Roman" w:hAnsi="Times New Roman" w:cs="Times New Roman"/>
          <w:sz w:val="22"/>
          <w:szCs w:val="22"/>
        </w:rPr>
      </w:pPr>
    </w:p>
    <w:p w14:paraId="533DD7AC" w14:textId="3C2F25A9" w:rsidR="00144638" w:rsidRPr="0011632C" w:rsidRDefault="00144638" w:rsidP="00144638">
      <w:pPr>
        <w:pStyle w:val="1"/>
        <w:rPr>
          <w:bCs/>
          <w:sz w:val="22"/>
          <w:szCs w:val="22"/>
        </w:rPr>
      </w:pPr>
      <w:r w:rsidRPr="0011632C">
        <w:rPr>
          <w:bCs/>
          <w:sz w:val="22"/>
          <w:szCs w:val="22"/>
        </w:rPr>
        <w:t>1</w:t>
      </w:r>
      <w:r w:rsidR="002F59F3" w:rsidRPr="0011632C">
        <w:rPr>
          <w:bCs/>
          <w:sz w:val="22"/>
          <w:szCs w:val="22"/>
        </w:rPr>
        <w:t>2</w:t>
      </w:r>
      <w:r w:rsidRPr="0011632C">
        <w:rPr>
          <w:bCs/>
          <w:sz w:val="22"/>
          <w:szCs w:val="22"/>
        </w:rPr>
        <w:t>. Порядок предоставления и разъяснения аукционной документации,</w:t>
      </w:r>
      <w:bookmarkEnd w:id="32"/>
      <w:bookmarkEnd w:id="33"/>
      <w:r w:rsidRPr="0011632C">
        <w:rPr>
          <w:bCs/>
          <w:sz w:val="22"/>
          <w:szCs w:val="22"/>
        </w:rPr>
        <w:t xml:space="preserve"> </w:t>
      </w:r>
    </w:p>
    <w:p w14:paraId="0687B482" w14:textId="77777777" w:rsidR="00144638" w:rsidRPr="0011632C" w:rsidRDefault="00144638" w:rsidP="00144638">
      <w:pPr>
        <w:pStyle w:val="1"/>
        <w:rPr>
          <w:bCs/>
          <w:sz w:val="22"/>
          <w:szCs w:val="22"/>
        </w:rPr>
      </w:pPr>
      <w:bookmarkStart w:id="34" w:name="_Toc268698390"/>
      <w:bookmarkStart w:id="35" w:name="_Toc268698547"/>
      <w:r w:rsidRPr="0011632C">
        <w:rPr>
          <w:bCs/>
          <w:sz w:val="22"/>
          <w:szCs w:val="22"/>
        </w:rPr>
        <w:t>порядок внесения в нее изменений</w:t>
      </w:r>
      <w:bookmarkEnd w:id="34"/>
      <w:bookmarkEnd w:id="35"/>
    </w:p>
    <w:p w14:paraId="1F249C98" w14:textId="77777777" w:rsidR="00144638" w:rsidRPr="0011632C" w:rsidRDefault="00144638" w:rsidP="00144638">
      <w:pPr>
        <w:rPr>
          <w:sz w:val="22"/>
          <w:szCs w:val="22"/>
        </w:rPr>
      </w:pPr>
    </w:p>
    <w:p w14:paraId="5A9843FD" w14:textId="63B60FFA" w:rsidR="00144638" w:rsidRPr="0011632C" w:rsidRDefault="00144638" w:rsidP="00144638">
      <w:pPr>
        <w:autoSpaceDE w:val="0"/>
        <w:autoSpaceDN w:val="0"/>
        <w:adjustRightInd w:val="0"/>
        <w:ind w:firstLine="540"/>
        <w:jc w:val="both"/>
        <w:rPr>
          <w:color w:val="000000" w:themeColor="text1"/>
          <w:sz w:val="22"/>
          <w:szCs w:val="22"/>
        </w:rPr>
      </w:pPr>
      <w:r w:rsidRPr="0011632C">
        <w:rPr>
          <w:sz w:val="22"/>
          <w:szCs w:val="22"/>
        </w:rPr>
        <w:t>1</w:t>
      </w:r>
      <w:r w:rsidR="00FC701B" w:rsidRPr="0011632C">
        <w:rPr>
          <w:sz w:val="22"/>
          <w:szCs w:val="22"/>
        </w:rPr>
        <w:t>2</w:t>
      </w:r>
      <w:r w:rsidRPr="0011632C">
        <w:rPr>
          <w:sz w:val="22"/>
          <w:szCs w:val="22"/>
        </w:rPr>
        <w:t>.1</w:t>
      </w:r>
      <w:r w:rsidR="00FC701B" w:rsidRPr="0011632C">
        <w:rPr>
          <w:sz w:val="22"/>
          <w:szCs w:val="22"/>
        </w:rPr>
        <w:t>.</w:t>
      </w:r>
      <w:r w:rsidRPr="0011632C">
        <w:rPr>
          <w:sz w:val="22"/>
          <w:szCs w:val="22"/>
        </w:rPr>
        <w:t xml:space="preserve"> После размещения на </w:t>
      </w:r>
      <w:r w:rsidRPr="0011632C">
        <w:rPr>
          <w:color w:val="000000" w:themeColor="text1"/>
          <w:sz w:val="22"/>
          <w:szCs w:val="22"/>
        </w:rPr>
        <w:t xml:space="preserve">сайтах </w:t>
      </w:r>
      <w:hyperlink r:id="rId25"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Pr="0011632C">
        <w:rPr>
          <w:color w:val="000000" w:themeColor="text1"/>
          <w:sz w:val="22"/>
          <w:szCs w:val="22"/>
        </w:rPr>
        <w:t xml:space="preserve">, </w:t>
      </w:r>
      <w:hyperlink r:id="rId26" w:history="1">
        <w:r w:rsidRPr="0011632C">
          <w:rPr>
            <w:rStyle w:val="af"/>
            <w:color w:val="000000" w:themeColor="text1"/>
            <w:sz w:val="22"/>
            <w:szCs w:val="22"/>
            <w:u w:val="none"/>
            <w:lang w:val="en-US"/>
          </w:rPr>
          <w:t>www</w:t>
        </w:r>
        <w:r w:rsidRPr="0011632C">
          <w:rPr>
            <w:rStyle w:val="af"/>
            <w:color w:val="000000" w:themeColor="text1"/>
            <w:sz w:val="22"/>
            <w:szCs w:val="22"/>
            <w:u w:val="none"/>
          </w:rPr>
          <w:t>.</w:t>
        </w:r>
        <w:r w:rsidRPr="0011632C">
          <w:rPr>
            <w:rStyle w:val="af"/>
            <w:color w:val="000000" w:themeColor="text1"/>
            <w:sz w:val="22"/>
            <w:szCs w:val="22"/>
            <w:u w:val="none"/>
            <w:lang w:val="en-US"/>
          </w:rPr>
          <w:t>rts</w:t>
        </w:r>
        <w:r w:rsidRPr="0011632C">
          <w:rPr>
            <w:rStyle w:val="af"/>
            <w:color w:val="000000" w:themeColor="text1"/>
            <w:sz w:val="22"/>
            <w:szCs w:val="22"/>
            <w:u w:val="none"/>
          </w:rPr>
          <w:t>-</w:t>
        </w:r>
        <w:r w:rsidRPr="0011632C">
          <w:rPr>
            <w:rStyle w:val="af"/>
            <w:color w:val="000000" w:themeColor="text1"/>
            <w:sz w:val="22"/>
            <w:szCs w:val="22"/>
            <w:u w:val="none"/>
            <w:lang w:val="en-US"/>
          </w:rPr>
          <w:t>tender</w:t>
        </w:r>
        <w:r w:rsidRPr="0011632C">
          <w:rPr>
            <w:rStyle w:val="af"/>
            <w:color w:val="000000" w:themeColor="text1"/>
            <w:sz w:val="22"/>
            <w:szCs w:val="22"/>
            <w:u w:val="none"/>
          </w:rPr>
          <w:t>.</w:t>
        </w:r>
        <w:r w:rsidRPr="0011632C">
          <w:rPr>
            <w:rStyle w:val="af"/>
            <w:color w:val="000000" w:themeColor="text1"/>
            <w:sz w:val="22"/>
            <w:szCs w:val="22"/>
            <w:u w:val="none"/>
            <w:lang w:val="en-US"/>
          </w:rPr>
          <w:t>ru</w:t>
        </w:r>
      </w:hyperlink>
      <w:r w:rsidRPr="0011632C">
        <w:rPr>
          <w:color w:val="000000" w:themeColor="text1"/>
          <w:sz w:val="22"/>
          <w:szCs w:val="22"/>
        </w:rPr>
        <w:t xml:space="preserve"> и </w:t>
      </w:r>
      <w:hyperlink w:history="1">
        <w:r w:rsidR="00060F5E" w:rsidRPr="0011632C">
          <w:rPr>
            <w:rStyle w:val="af"/>
            <w:bCs/>
            <w:color w:val="000000" w:themeColor="text1"/>
            <w:sz w:val="22"/>
            <w:szCs w:val="22"/>
            <w:u w:val="none"/>
            <w:lang w:val="en-US"/>
          </w:rPr>
          <w:t>www</w:t>
        </w:r>
        <w:r w:rsidR="00060F5E" w:rsidRPr="0011632C">
          <w:rPr>
            <w:rStyle w:val="af"/>
            <w:bCs/>
            <w:color w:val="000000" w:themeColor="text1"/>
            <w:sz w:val="22"/>
            <w:szCs w:val="22"/>
            <w:u w:val="none"/>
          </w:rPr>
          <w:t>.</w:t>
        </w:r>
        <w:r w:rsidR="00060F5E" w:rsidRPr="0011632C">
          <w:rPr>
            <w:rStyle w:val="af"/>
            <w:color w:val="000000" w:themeColor="text1"/>
            <w:sz w:val="22"/>
            <w:szCs w:val="22"/>
            <w:u w:val="none"/>
          </w:rPr>
          <w:t>мишелёвка.рф.</w:t>
        </w:r>
        <w:r w:rsidR="00060F5E" w:rsidRPr="0011632C">
          <w:rPr>
            <w:rStyle w:val="af"/>
            <w:bCs/>
            <w:color w:val="000000" w:themeColor="text1"/>
            <w:sz w:val="22"/>
            <w:szCs w:val="22"/>
            <w:u w:val="none"/>
          </w:rPr>
          <w:t xml:space="preserve"> </w:t>
        </w:r>
      </w:hyperlink>
      <w:r w:rsidRPr="0011632C">
        <w:rPr>
          <w:color w:val="000000" w:themeColor="text1"/>
          <w:sz w:val="22"/>
          <w:szCs w:val="22"/>
        </w:rPr>
        <w:t xml:space="preserve">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
    <w:p w14:paraId="1E7539C6" w14:textId="304C2EE5" w:rsidR="00144638" w:rsidRPr="0011632C" w:rsidRDefault="00FC701B" w:rsidP="00144638">
      <w:pPr>
        <w:autoSpaceDE w:val="0"/>
        <w:autoSpaceDN w:val="0"/>
        <w:adjustRightInd w:val="0"/>
        <w:ind w:firstLine="540"/>
        <w:jc w:val="both"/>
        <w:rPr>
          <w:color w:val="000000" w:themeColor="text1"/>
          <w:sz w:val="22"/>
          <w:szCs w:val="22"/>
        </w:rPr>
      </w:pPr>
      <w:r w:rsidRPr="0011632C">
        <w:rPr>
          <w:color w:val="000000" w:themeColor="text1"/>
          <w:sz w:val="22"/>
          <w:szCs w:val="22"/>
        </w:rPr>
        <w:t>12</w:t>
      </w:r>
      <w:r w:rsidR="00144638" w:rsidRPr="0011632C">
        <w:rPr>
          <w:color w:val="000000" w:themeColor="text1"/>
          <w:sz w:val="22"/>
          <w:szCs w:val="22"/>
        </w:rPr>
        <w:t>.2</w:t>
      </w:r>
      <w:r w:rsidRPr="0011632C">
        <w:rPr>
          <w:color w:val="000000" w:themeColor="text1"/>
          <w:sz w:val="22"/>
          <w:szCs w:val="22"/>
        </w:rPr>
        <w:t>.</w:t>
      </w:r>
      <w:r w:rsidR="00144638" w:rsidRPr="0011632C">
        <w:rPr>
          <w:color w:val="000000" w:themeColor="text1"/>
          <w:sz w:val="22"/>
          <w:szCs w:val="22"/>
        </w:rPr>
        <w:t xml:space="preserve"> Предоставление аукционной документации до размещения на сайтах </w:t>
      </w:r>
      <w:hyperlink r:id="rId27"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color w:val="000000" w:themeColor="text1"/>
          <w:sz w:val="22"/>
          <w:szCs w:val="22"/>
        </w:rPr>
        <w:t xml:space="preserve">, </w:t>
      </w:r>
      <w:hyperlink r:id="rId28"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color w:val="000000" w:themeColor="text1"/>
          <w:sz w:val="22"/>
          <w:szCs w:val="22"/>
        </w:rPr>
        <w:t xml:space="preserve"> и </w:t>
      </w:r>
      <w:r w:rsidR="00EA4F40" w:rsidRPr="0011632C">
        <w:rPr>
          <w:bCs/>
          <w:color w:val="000000" w:themeColor="text1"/>
          <w:sz w:val="22"/>
          <w:szCs w:val="22"/>
          <w:lang w:val="en-US"/>
        </w:rPr>
        <w:t>www</w:t>
      </w:r>
      <w:r w:rsidR="00EA4F40" w:rsidRPr="0011632C">
        <w:rPr>
          <w:bCs/>
          <w:color w:val="000000" w:themeColor="text1"/>
          <w:sz w:val="22"/>
          <w:szCs w:val="22"/>
        </w:rPr>
        <w:t>.</w:t>
      </w:r>
      <w:r w:rsidR="00EA4F40" w:rsidRPr="0011632C">
        <w:rPr>
          <w:sz w:val="22"/>
          <w:szCs w:val="22"/>
        </w:rPr>
        <w:t>мишелёвка.рф</w:t>
      </w:r>
      <w:r w:rsidR="00EA4F40" w:rsidRPr="0011632C">
        <w:rPr>
          <w:color w:val="000000" w:themeColor="text1"/>
          <w:sz w:val="22"/>
          <w:szCs w:val="22"/>
        </w:rPr>
        <w:t xml:space="preserve"> </w:t>
      </w:r>
      <w:r w:rsidR="00144638" w:rsidRPr="0011632C">
        <w:rPr>
          <w:color w:val="000000" w:themeColor="text1"/>
          <w:sz w:val="22"/>
          <w:szCs w:val="22"/>
        </w:rPr>
        <w:t>извещения о проведении Аукциона не допускается.</w:t>
      </w:r>
    </w:p>
    <w:p w14:paraId="123613E2" w14:textId="75C093F0" w:rsidR="00144638" w:rsidRPr="0011632C" w:rsidRDefault="00FC701B" w:rsidP="00144638">
      <w:pPr>
        <w:autoSpaceDE w:val="0"/>
        <w:autoSpaceDN w:val="0"/>
        <w:adjustRightInd w:val="0"/>
        <w:ind w:firstLine="540"/>
        <w:jc w:val="both"/>
        <w:rPr>
          <w:color w:val="000000" w:themeColor="text1"/>
          <w:sz w:val="22"/>
          <w:szCs w:val="22"/>
        </w:rPr>
      </w:pPr>
      <w:r w:rsidRPr="0011632C">
        <w:rPr>
          <w:color w:val="000000" w:themeColor="text1"/>
          <w:sz w:val="22"/>
          <w:szCs w:val="22"/>
        </w:rPr>
        <w:t>12</w:t>
      </w:r>
      <w:r w:rsidR="00144638" w:rsidRPr="0011632C">
        <w:rPr>
          <w:color w:val="000000" w:themeColor="text1"/>
          <w:sz w:val="22"/>
          <w:szCs w:val="22"/>
        </w:rPr>
        <w:t>.3</w:t>
      </w:r>
      <w:r w:rsidRPr="0011632C">
        <w:rPr>
          <w:color w:val="000000" w:themeColor="text1"/>
          <w:sz w:val="22"/>
          <w:szCs w:val="22"/>
        </w:rPr>
        <w:t>.</w:t>
      </w:r>
      <w:r w:rsidR="00144638" w:rsidRPr="0011632C">
        <w:rPr>
          <w:color w:val="000000" w:themeColor="text1"/>
          <w:sz w:val="22"/>
          <w:szCs w:val="22"/>
        </w:rPr>
        <w:t xml:space="preserve"> Аукционная документация, размещенная на сайтах </w:t>
      </w:r>
      <w:hyperlink r:id="rId29"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color w:val="000000" w:themeColor="text1"/>
          <w:sz w:val="22"/>
          <w:szCs w:val="22"/>
        </w:rPr>
        <w:t xml:space="preserve">, </w:t>
      </w:r>
      <w:hyperlink r:id="rId30"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color w:val="000000" w:themeColor="text1"/>
          <w:sz w:val="22"/>
          <w:szCs w:val="22"/>
        </w:rPr>
        <w:t xml:space="preserve"> и </w:t>
      </w:r>
      <w:r w:rsidR="00EA4F40" w:rsidRPr="0011632C">
        <w:rPr>
          <w:bCs/>
          <w:color w:val="000000" w:themeColor="text1"/>
          <w:sz w:val="22"/>
          <w:szCs w:val="22"/>
          <w:lang w:val="en-US"/>
        </w:rPr>
        <w:t>www</w:t>
      </w:r>
      <w:r w:rsidR="00EA4F40" w:rsidRPr="0011632C">
        <w:rPr>
          <w:bCs/>
          <w:color w:val="000000" w:themeColor="text1"/>
          <w:sz w:val="22"/>
          <w:szCs w:val="22"/>
        </w:rPr>
        <w:t>.</w:t>
      </w:r>
      <w:r w:rsidR="00EA4F40" w:rsidRPr="0011632C">
        <w:rPr>
          <w:sz w:val="22"/>
          <w:szCs w:val="22"/>
        </w:rPr>
        <w:t>мишелёвка.рф</w:t>
      </w:r>
      <w:r w:rsidR="00144638" w:rsidRPr="0011632C">
        <w:rPr>
          <w:color w:val="000000" w:themeColor="text1"/>
          <w:sz w:val="22"/>
          <w:szCs w:val="22"/>
        </w:rPr>
        <w:t>, должна соответствовать аукционной документации, предоставляемой в порядке, установленном пунктом 1</w:t>
      </w:r>
      <w:r w:rsidRPr="0011632C">
        <w:rPr>
          <w:color w:val="000000" w:themeColor="text1"/>
          <w:sz w:val="22"/>
          <w:szCs w:val="22"/>
        </w:rPr>
        <w:t>2</w:t>
      </w:r>
      <w:r w:rsidR="00144638" w:rsidRPr="0011632C">
        <w:rPr>
          <w:color w:val="000000" w:themeColor="text1"/>
          <w:sz w:val="22"/>
          <w:szCs w:val="22"/>
        </w:rPr>
        <w:t>.1 настоящей аукционной документации.</w:t>
      </w:r>
    </w:p>
    <w:p w14:paraId="3FA58C5C" w14:textId="1630584F" w:rsidR="00144638" w:rsidRPr="0011632C" w:rsidRDefault="00FC701B" w:rsidP="00144638">
      <w:pPr>
        <w:ind w:firstLine="540"/>
        <w:jc w:val="both"/>
        <w:rPr>
          <w:color w:val="000000" w:themeColor="text1"/>
          <w:sz w:val="22"/>
          <w:szCs w:val="22"/>
        </w:rPr>
      </w:pPr>
      <w:r w:rsidRPr="0011632C">
        <w:rPr>
          <w:color w:val="000000" w:themeColor="text1"/>
          <w:sz w:val="22"/>
          <w:szCs w:val="22"/>
        </w:rPr>
        <w:t>12</w:t>
      </w:r>
      <w:r w:rsidR="00144638" w:rsidRPr="0011632C">
        <w:rPr>
          <w:color w:val="000000" w:themeColor="text1"/>
          <w:sz w:val="22"/>
          <w:szCs w:val="22"/>
        </w:rPr>
        <w:t>.4</w:t>
      </w:r>
      <w:r w:rsidRPr="0011632C">
        <w:rPr>
          <w:color w:val="000000" w:themeColor="text1"/>
          <w:sz w:val="22"/>
          <w:szCs w:val="22"/>
        </w:rPr>
        <w:t>.</w:t>
      </w:r>
      <w:r w:rsidR="00144638" w:rsidRPr="0011632C">
        <w:rPr>
          <w:color w:val="000000" w:themeColor="text1"/>
          <w:sz w:val="22"/>
          <w:szCs w:val="22"/>
        </w:rPr>
        <w:t xml:space="preserve">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w:t>
      </w:r>
      <w:r w:rsidR="00144638" w:rsidRPr="0011632C">
        <w:rPr>
          <w:color w:val="000000" w:themeColor="text1"/>
          <w:sz w:val="22"/>
          <w:szCs w:val="22"/>
        </w:rPr>
        <w:lastRenderedPageBreak/>
        <w:t>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14:paraId="4D06754C" w14:textId="060EA631" w:rsidR="00144638" w:rsidRPr="0011632C" w:rsidRDefault="00FC701B" w:rsidP="00144638">
      <w:pPr>
        <w:autoSpaceDE w:val="0"/>
        <w:autoSpaceDN w:val="0"/>
        <w:adjustRightInd w:val="0"/>
        <w:ind w:firstLine="540"/>
        <w:jc w:val="both"/>
        <w:rPr>
          <w:sz w:val="22"/>
          <w:szCs w:val="22"/>
        </w:rPr>
      </w:pPr>
      <w:r w:rsidRPr="0011632C">
        <w:rPr>
          <w:color w:val="000000" w:themeColor="text1"/>
          <w:sz w:val="22"/>
          <w:szCs w:val="22"/>
        </w:rPr>
        <w:t>12</w:t>
      </w:r>
      <w:r w:rsidR="00144638" w:rsidRPr="0011632C">
        <w:rPr>
          <w:color w:val="000000" w:themeColor="text1"/>
          <w:sz w:val="22"/>
          <w:szCs w:val="22"/>
        </w:rPr>
        <w:t>.5</w:t>
      </w:r>
      <w:r w:rsidRPr="0011632C">
        <w:rPr>
          <w:color w:val="000000" w:themeColor="text1"/>
          <w:sz w:val="22"/>
          <w:szCs w:val="22"/>
        </w:rPr>
        <w:t>.</w:t>
      </w:r>
      <w:r w:rsidR="00144638" w:rsidRPr="0011632C">
        <w:rPr>
          <w:color w:val="000000" w:themeColor="text1"/>
          <w:sz w:val="22"/>
          <w:szCs w:val="22"/>
        </w:rPr>
        <w:t xml:space="preserve">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сайте </w:t>
      </w:r>
      <w:hyperlink r:id="rId31"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color w:val="000000" w:themeColor="text1"/>
          <w:sz w:val="22"/>
          <w:szCs w:val="22"/>
        </w:rPr>
        <w:t xml:space="preserve">, </w:t>
      </w:r>
      <w:hyperlink r:id="rId32"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color w:val="000000" w:themeColor="text1"/>
          <w:sz w:val="22"/>
          <w:szCs w:val="22"/>
        </w:rPr>
        <w:t xml:space="preserve"> и </w:t>
      </w:r>
      <w:r w:rsidR="00EA4F40" w:rsidRPr="0011632C">
        <w:rPr>
          <w:bCs/>
          <w:color w:val="000000" w:themeColor="text1"/>
          <w:sz w:val="22"/>
          <w:szCs w:val="22"/>
          <w:lang w:val="en-US"/>
        </w:rPr>
        <w:t>www</w:t>
      </w:r>
      <w:r w:rsidR="00EA4F40" w:rsidRPr="0011632C">
        <w:rPr>
          <w:bCs/>
          <w:color w:val="000000" w:themeColor="text1"/>
          <w:sz w:val="22"/>
          <w:szCs w:val="22"/>
        </w:rPr>
        <w:t>.</w:t>
      </w:r>
      <w:r w:rsidR="00EA4F40" w:rsidRPr="0011632C">
        <w:rPr>
          <w:sz w:val="22"/>
          <w:szCs w:val="22"/>
        </w:rPr>
        <w:t>мишелёвка.рф</w:t>
      </w:r>
      <w:r w:rsidR="00EA4F40" w:rsidRPr="0011632C">
        <w:rPr>
          <w:color w:val="000000" w:themeColor="text1"/>
          <w:sz w:val="22"/>
          <w:szCs w:val="22"/>
        </w:rPr>
        <w:t xml:space="preserve"> </w:t>
      </w:r>
      <w:r w:rsidR="00144638" w:rsidRPr="0011632C">
        <w:rPr>
          <w:color w:val="000000" w:themeColor="text1"/>
          <w:sz w:val="22"/>
          <w:szCs w:val="22"/>
        </w:rPr>
        <w:t xml:space="preserve">с указанием предмета запроса, но без указания заинтересованного лица, от которого </w:t>
      </w:r>
      <w:r w:rsidR="00144638" w:rsidRPr="0011632C">
        <w:rPr>
          <w:sz w:val="22"/>
          <w:szCs w:val="22"/>
        </w:rPr>
        <w:t>поступил запрос. Разъяснение положений аукционной документации не должно изменять ее суть.</w:t>
      </w:r>
    </w:p>
    <w:p w14:paraId="0BCEB037" w14:textId="2B838D36" w:rsidR="00144638" w:rsidRPr="0011632C" w:rsidRDefault="00FC701B" w:rsidP="00144638">
      <w:pPr>
        <w:autoSpaceDE w:val="0"/>
        <w:autoSpaceDN w:val="0"/>
        <w:adjustRightInd w:val="0"/>
        <w:ind w:firstLine="540"/>
        <w:jc w:val="both"/>
        <w:rPr>
          <w:sz w:val="22"/>
          <w:szCs w:val="22"/>
        </w:rPr>
      </w:pPr>
      <w:r w:rsidRPr="0011632C">
        <w:rPr>
          <w:sz w:val="22"/>
          <w:szCs w:val="22"/>
        </w:rPr>
        <w:t>12</w:t>
      </w:r>
      <w:r w:rsidR="00144638" w:rsidRPr="0011632C">
        <w:rPr>
          <w:sz w:val="22"/>
          <w:szCs w:val="22"/>
        </w:rPr>
        <w:t>.6</w:t>
      </w:r>
      <w:r w:rsidRPr="0011632C">
        <w:rPr>
          <w:sz w:val="22"/>
          <w:szCs w:val="22"/>
        </w:rPr>
        <w:t>.</w:t>
      </w:r>
      <w:r w:rsidR="00144638" w:rsidRPr="0011632C">
        <w:rPr>
          <w:sz w:val="22"/>
          <w:szCs w:val="22"/>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всем заявителям, которым была предоставлена аукционная документация. При этом срок подачи заявок на участие </w:t>
      </w:r>
      <w:r w:rsidR="00144638" w:rsidRPr="0011632C">
        <w:rPr>
          <w:color w:val="000000" w:themeColor="text1"/>
          <w:sz w:val="22"/>
          <w:szCs w:val="22"/>
        </w:rPr>
        <w:t xml:space="preserve">в Аукционе должен быть продлен таким образом, чтобы с даты размещения на сайте </w:t>
      </w:r>
      <w:hyperlink r:id="rId33"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color w:val="000000" w:themeColor="text1"/>
          <w:sz w:val="22"/>
          <w:szCs w:val="22"/>
        </w:rPr>
        <w:t xml:space="preserve">, </w:t>
      </w:r>
      <w:hyperlink r:id="rId34"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color w:val="000000" w:themeColor="text1"/>
          <w:sz w:val="22"/>
          <w:szCs w:val="22"/>
        </w:rPr>
        <w:t xml:space="preserve"> и </w:t>
      </w:r>
      <w:r w:rsidR="00EA4F40" w:rsidRPr="0011632C">
        <w:rPr>
          <w:bCs/>
          <w:color w:val="000000" w:themeColor="text1"/>
          <w:sz w:val="22"/>
          <w:szCs w:val="22"/>
          <w:lang w:val="en-US"/>
        </w:rPr>
        <w:t>www</w:t>
      </w:r>
      <w:r w:rsidR="00EA4F40" w:rsidRPr="0011632C">
        <w:rPr>
          <w:bCs/>
          <w:color w:val="000000" w:themeColor="text1"/>
          <w:sz w:val="22"/>
          <w:szCs w:val="22"/>
        </w:rPr>
        <w:t>.</w:t>
      </w:r>
      <w:r w:rsidR="00EA4F40" w:rsidRPr="0011632C">
        <w:rPr>
          <w:sz w:val="22"/>
          <w:szCs w:val="22"/>
        </w:rPr>
        <w:t>мишелёвка.рф</w:t>
      </w:r>
      <w:r w:rsidR="00EA4F40" w:rsidRPr="0011632C">
        <w:rPr>
          <w:color w:val="000000" w:themeColor="text1"/>
          <w:sz w:val="22"/>
          <w:szCs w:val="22"/>
        </w:rPr>
        <w:t xml:space="preserve"> </w:t>
      </w:r>
      <w:r w:rsidR="00144638" w:rsidRPr="0011632C">
        <w:rPr>
          <w:color w:val="000000" w:themeColor="text1"/>
          <w:sz w:val="22"/>
          <w:szCs w:val="22"/>
        </w:rPr>
        <w:t>внесенных изменений в аукционную документацию до даты окончания срока подачи заявок на участие в Аукционе он составлял не менее пятнадцати дней.</w:t>
      </w:r>
    </w:p>
    <w:p w14:paraId="49BC7C9F" w14:textId="77777777" w:rsidR="005B66F7" w:rsidRPr="0011632C" w:rsidRDefault="005B66F7" w:rsidP="005B66F7">
      <w:pPr>
        <w:autoSpaceDE w:val="0"/>
        <w:autoSpaceDN w:val="0"/>
        <w:adjustRightInd w:val="0"/>
        <w:ind w:firstLine="540"/>
        <w:jc w:val="both"/>
        <w:rPr>
          <w:sz w:val="22"/>
          <w:szCs w:val="22"/>
        </w:rPr>
      </w:pPr>
    </w:p>
    <w:p w14:paraId="23601FB0" w14:textId="1A385CEB" w:rsidR="005429DA" w:rsidRPr="0011632C" w:rsidRDefault="005429DA" w:rsidP="005429DA">
      <w:pPr>
        <w:pStyle w:val="3"/>
        <w:tabs>
          <w:tab w:val="num" w:pos="1080"/>
        </w:tabs>
        <w:spacing w:after="0"/>
        <w:ind w:firstLine="851"/>
        <w:jc w:val="center"/>
        <w:rPr>
          <w:b/>
          <w:sz w:val="22"/>
          <w:szCs w:val="22"/>
        </w:rPr>
      </w:pPr>
      <w:r w:rsidRPr="0011632C">
        <w:rPr>
          <w:b/>
          <w:sz w:val="22"/>
          <w:szCs w:val="22"/>
        </w:rPr>
        <w:t>13. Заключительные положения</w:t>
      </w:r>
    </w:p>
    <w:p w14:paraId="72B6727E" w14:textId="77777777" w:rsidR="005429DA" w:rsidRPr="0011632C" w:rsidRDefault="005429DA" w:rsidP="005429DA">
      <w:pPr>
        <w:pStyle w:val="3"/>
        <w:tabs>
          <w:tab w:val="num" w:pos="1080"/>
        </w:tabs>
        <w:spacing w:after="0"/>
        <w:ind w:firstLine="851"/>
        <w:jc w:val="center"/>
        <w:rPr>
          <w:b/>
          <w:sz w:val="22"/>
          <w:szCs w:val="22"/>
        </w:rPr>
      </w:pPr>
    </w:p>
    <w:p w14:paraId="39AC5C69" w14:textId="6F552ACD" w:rsidR="005429DA" w:rsidRPr="0011632C" w:rsidRDefault="005429DA" w:rsidP="005429DA">
      <w:pPr>
        <w:ind w:firstLine="851"/>
        <w:jc w:val="both"/>
        <w:rPr>
          <w:sz w:val="22"/>
          <w:szCs w:val="22"/>
        </w:rPr>
      </w:pPr>
      <w:r w:rsidRPr="0011632C">
        <w:rPr>
          <w:sz w:val="22"/>
          <w:szCs w:val="22"/>
        </w:rPr>
        <w:t>13.1.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14:paraId="2461E7D6" w14:textId="4AB5E74B" w:rsidR="005429DA" w:rsidRPr="0011632C" w:rsidRDefault="005429DA" w:rsidP="005429DA">
      <w:pPr>
        <w:ind w:firstLine="851"/>
        <w:jc w:val="both"/>
        <w:rPr>
          <w:sz w:val="22"/>
          <w:szCs w:val="22"/>
        </w:rPr>
      </w:pPr>
      <w:r w:rsidRPr="0011632C">
        <w:rPr>
          <w:sz w:val="22"/>
          <w:szCs w:val="22"/>
        </w:rPr>
        <w:t>13.2. Размер и порядок выплаты вознаграждения Оператору осуществляется в соответствии с Регламентом и иными регламентирующими нормативными правовыми актами Оператора электронной торговой площадки ООО «РТС-тендер».</w:t>
      </w:r>
    </w:p>
    <w:p w14:paraId="5B07BF5A" w14:textId="70CD1D31" w:rsidR="005429DA" w:rsidRPr="0011632C" w:rsidRDefault="005429DA" w:rsidP="00280861">
      <w:pPr>
        <w:autoSpaceDE w:val="0"/>
        <w:autoSpaceDN w:val="0"/>
        <w:adjustRightInd w:val="0"/>
        <w:ind w:firstLine="708"/>
        <w:jc w:val="both"/>
        <w:rPr>
          <w:sz w:val="22"/>
          <w:szCs w:val="22"/>
        </w:rPr>
      </w:pPr>
      <w:r w:rsidRPr="0011632C">
        <w:rPr>
          <w:sz w:val="22"/>
          <w:szCs w:val="22"/>
        </w:rPr>
        <w:t>13.3.</w:t>
      </w:r>
      <w:r w:rsidR="00EA4F40">
        <w:rPr>
          <w:sz w:val="22"/>
          <w:szCs w:val="22"/>
        </w:rPr>
        <w:t xml:space="preserve"> </w:t>
      </w:r>
      <w:r w:rsidRPr="0011632C">
        <w:rPr>
          <w:sz w:val="22"/>
          <w:szCs w:val="22"/>
        </w:rPr>
        <w:t>Организатор аукциона вправе отказаться от проведения аукциона в любое время, Решение об отказе в проведении аукциона может быть принято и опубликовано не позднее, чем за 5 дней до даты окончания срока подачи заявок на участие в аукционе.  Организатор аукциона извещает участников не позднее 5 дней со дня принятия данного решения и возвращает в течение 3-х дней внесенные ими задатки.</w:t>
      </w:r>
    </w:p>
    <w:p w14:paraId="7A40B405" w14:textId="3BCC3027" w:rsidR="005B66F7" w:rsidRPr="0011632C" w:rsidRDefault="005B66F7" w:rsidP="005429DA">
      <w:pPr>
        <w:pStyle w:val="1"/>
        <w:rPr>
          <w:sz w:val="22"/>
          <w:szCs w:val="22"/>
        </w:rPr>
      </w:pPr>
    </w:p>
    <w:p w14:paraId="370134CE" w14:textId="77777777" w:rsidR="005B66F7" w:rsidRPr="0011632C" w:rsidRDefault="005B66F7" w:rsidP="00D13D20">
      <w:pPr>
        <w:autoSpaceDE w:val="0"/>
        <w:autoSpaceDN w:val="0"/>
        <w:adjustRightInd w:val="0"/>
        <w:jc w:val="right"/>
        <w:rPr>
          <w:b/>
          <w:sz w:val="22"/>
          <w:szCs w:val="22"/>
        </w:rPr>
      </w:pPr>
      <w:bookmarkStart w:id="36" w:name="_Toc268698392"/>
      <w:bookmarkStart w:id="37" w:name="_Toc268698549"/>
      <w:r w:rsidRPr="0011632C">
        <w:rPr>
          <w:sz w:val="22"/>
          <w:szCs w:val="22"/>
        </w:rPr>
        <w:br w:type="page"/>
      </w:r>
      <w:bookmarkStart w:id="38" w:name="_Hlk179376391"/>
      <w:r w:rsidRPr="0011632C">
        <w:rPr>
          <w:b/>
          <w:sz w:val="22"/>
          <w:szCs w:val="22"/>
        </w:rPr>
        <w:lastRenderedPageBreak/>
        <w:t>Приложение 1 к аукционной документации.</w:t>
      </w:r>
    </w:p>
    <w:p w14:paraId="44539029" w14:textId="77777777" w:rsidR="005B66F7" w:rsidRPr="0011632C" w:rsidRDefault="005B66F7" w:rsidP="005B66F7">
      <w:pPr>
        <w:autoSpaceDE w:val="0"/>
        <w:autoSpaceDN w:val="0"/>
        <w:adjustRightInd w:val="0"/>
        <w:jc w:val="right"/>
        <w:rPr>
          <w:b/>
          <w:sz w:val="22"/>
          <w:szCs w:val="22"/>
        </w:rPr>
      </w:pPr>
      <w:r w:rsidRPr="0011632C">
        <w:rPr>
          <w:b/>
          <w:sz w:val="22"/>
          <w:szCs w:val="22"/>
        </w:rPr>
        <w:t xml:space="preserve">Образец заявки на участие в </w:t>
      </w:r>
      <w:bookmarkEnd w:id="36"/>
      <w:bookmarkEnd w:id="37"/>
      <w:r w:rsidRPr="0011632C">
        <w:rPr>
          <w:b/>
          <w:sz w:val="22"/>
          <w:szCs w:val="22"/>
        </w:rPr>
        <w:t>аукционе</w:t>
      </w:r>
    </w:p>
    <w:p w14:paraId="54CE601E" w14:textId="77777777" w:rsidR="005B66F7" w:rsidRPr="0011632C" w:rsidRDefault="005B66F7" w:rsidP="005B66F7">
      <w:pPr>
        <w:autoSpaceDE w:val="0"/>
        <w:autoSpaceDN w:val="0"/>
        <w:adjustRightInd w:val="0"/>
        <w:ind w:firstLine="540"/>
        <w:jc w:val="both"/>
        <w:rPr>
          <w:sz w:val="22"/>
          <w:szCs w:val="22"/>
        </w:rPr>
      </w:pPr>
    </w:p>
    <w:p w14:paraId="0C4A35F8" w14:textId="77777777" w:rsidR="005B66F7" w:rsidRPr="0011632C" w:rsidRDefault="005B66F7" w:rsidP="005B66F7">
      <w:pPr>
        <w:pStyle w:val="ConsPlusNormal"/>
        <w:ind w:firstLine="0"/>
        <w:jc w:val="right"/>
        <w:rPr>
          <w:rFonts w:ascii="Times New Roman" w:hAnsi="Times New Roman" w:cs="Times New Roman"/>
          <w:sz w:val="22"/>
          <w:szCs w:val="22"/>
        </w:rPr>
      </w:pPr>
      <w:r w:rsidRPr="0011632C">
        <w:rPr>
          <w:rFonts w:ascii="Times New Roman" w:hAnsi="Times New Roman" w:cs="Times New Roman"/>
          <w:sz w:val="22"/>
          <w:szCs w:val="22"/>
        </w:rPr>
        <w:t>Дата, исх. №</w:t>
      </w:r>
    </w:p>
    <w:p w14:paraId="1605211F" w14:textId="5B958043" w:rsidR="005B66F7" w:rsidRPr="0011632C" w:rsidRDefault="00EA4F40" w:rsidP="005B66F7">
      <w:pPr>
        <w:pStyle w:val="ConsPlusNormal"/>
        <w:ind w:left="4253" w:firstLine="0"/>
        <w:jc w:val="both"/>
        <w:rPr>
          <w:rFonts w:ascii="Times New Roman" w:hAnsi="Times New Roman" w:cs="Times New Roman"/>
          <w:sz w:val="22"/>
          <w:szCs w:val="22"/>
        </w:rPr>
      </w:pPr>
      <w:r>
        <w:rPr>
          <w:rFonts w:ascii="Times New Roman" w:hAnsi="Times New Roman" w:cs="Times New Roman"/>
          <w:sz w:val="22"/>
          <w:szCs w:val="22"/>
        </w:rPr>
        <w:t>Главе Мишелевского городского поселения</w:t>
      </w:r>
      <w:r w:rsidR="00F65FB1" w:rsidRPr="0011632C">
        <w:rPr>
          <w:rFonts w:ascii="Times New Roman" w:hAnsi="Times New Roman" w:cs="Times New Roman"/>
          <w:sz w:val="22"/>
          <w:szCs w:val="22"/>
        </w:rPr>
        <w:t xml:space="preserve"> Усольского муниципального района Иркутской области</w:t>
      </w:r>
    </w:p>
    <w:p w14:paraId="04DF72B8" w14:textId="721770F3" w:rsidR="00F65FB1" w:rsidRPr="0011632C" w:rsidRDefault="00EA4F40" w:rsidP="005B66F7">
      <w:pPr>
        <w:pStyle w:val="ConsPlusNormal"/>
        <w:ind w:left="4253" w:firstLine="0"/>
        <w:jc w:val="both"/>
        <w:rPr>
          <w:rFonts w:ascii="Times New Roman" w:hAnsi="Times New Roman" w:cs="Times New Roman"/>
          <w:sz w:val="22"/>
          <w:szCs w:val="22"/>
        </w:rPr>
      </w:pPr>
      <w:proofErr w:type="spellStart"/>
      <w:r>
        <w:rPr>
          <w:rFonts w:ascii="Times New Roman" w:hAnsi="Times New Roman" w:cs="Times New Roman"/>
          <w:sz w:val="22"/>
          <w:szCs w:val="22"/>
        </w:rPr>
        <w:t>Валянину</w:t>
      </w:r>
      <w:proofErr w:type="spellEnd"/>
      <w:r>
        <w:rPr>
          <w:rFonts w:ascii="Times New Roman" w:hAnsi="Times New Roman" w:cs="Times New Roman"/>
          <w:sz w:val="22"/>
          <w:szCs w:val="22"/>
        </w:rPr>
        <w:t xml:space="preserve"> Николаю Александровичу</w:t>
      </w:r>
    </w:p>
    <w:p w14:paraId="5DD45450" w14:textId="77777777" w:rsidR="005B66F7" w:rsidRPr="0011632C" w:rsidRDefault="005B66F7" w:rsidP="005B66F7">
      <w:pPr>
        <w:pStyle w:val="ConsPlusNormal"/>
        <w:ind w:left="4253" w:firstLine="0"/>
        <w:jc w:val="both"/>
        <w:rPr>
          <w:rFonts w:ascii="Times New Roman" w:hAnsi="Times New Roman" w:cs="Times New Roman"/>
          <w:sz w:val="22"/>
          <w:szCs w:val="22"/>
        </w:rPr>
      </w:pPr>
      <w:r w:rsidRPr="0011632C">
        <w:rPr>
          <w:rFonts w:ascii="Times New Roman" w:hAnsi="Times New Roman" w:cs="Times New Roman"/>
          <w:sz w:val="22"/>
          <w:szCs w:val="22"/>
        </w:rPr>
        <w:t>от  ____________________________________________</w:t>
      </w:r>
    </w:p>
    <w:p w14:paraId="35B367CA" w14:textId="2AF6629E" w:rsidR="005B66F7" w:rsidRPr="0011632C" w:rsidRDefault="005B66F7" w:rsidP="005B66F7">
      <w:pPr>
        <w:pStyle w:val="ConsPlusNormal"/>
        <w:ind w:left="4253" w:firstLine="0"/>
        <w:jc w:val="both"/>
        <w:rPr>
          <w:rFonts w:ascii="Times New Roman" w:hAnsi="Times New Roman" w:cs="Times New Roman"/>
          <w:sz w:val="22"/>
          <w:szCs w:val="22"/>
        </w:rPr>
      </w:pPr>
      <w:r w:rsidRPr="0011632C">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w:t>
      </w:r>
    </w:p>
    <w:p w14:paraId="3EA18B59" w14:textId="77777777" w:rsidR="005B66F7" w:rsidRPr="0011632C" w:rsidRDefault="005B66F7" w:rsidP="005B66F7">
      <w:pPr>
        <w:autoSpaceDE w:val="0"/>
        <w:autoSpaceDN w:val="0"/>
        <w:adjustRightInd w:val="0"/>
        <w:ind w:firstLine="540"/>
        <w:jc w:val="right"/>
        <w:rPr>
          <w:sz w:val="22"/>
          <w:szCs w:val="22"/>
        </w:rPr>
      </w:pPr>
      <w:r w:rsidRPr="0011632C">
        <w:rPr>
          <w:sz w:val="22"/>
          <w:szCs w:val="22"/>
        </w:rPr>
        <w:t xml:space="preserve">фирменное наименование (наименование), </w:t>
      </w:r>
    </w:p>
    <w:p w14:paraId="566B9C70" w14:textId="77777777" w:rsidR="005B66F7" w:rsidRPr="0011632C" w:rsidRDefault="005B66F7" w:rsidP="005B66F7">
      <w:pPr>
        <w:autoSpaceDE w:val="0"/>
        <w:autoSpaceDN w:val="0"/>
        <w:adjustRightInd w:val="0"/>
        <w:ind w:firstLine="540"/>
        <w:jc w:val="right"/>
        <w:rPr>
          <w:sz w:val="22"/>
          <w:szCs w:val="22"/>
        </w:rPr>
      </w:pPr>
      <w:r w:rsidRPr="0011632C">
        <w:rPr>
          <w:sz w:val="22"/>
          <w:szCs w:val="22"/>
        </w:rPr>
        <w:t xml:space="preserve">сведения об организационно-правовой форме, </w:t>
      </w:r>
    </w:p>
    <w:p w14:paraId="795D5CFC" w14:textId="77777777" w:rsidR="005B66F7" w:rsidRPr="0011632C" w:rsidRDefault="005B66F7" w:rsidP="005B66F7">
      <w:pPr>
        <w:autoSpaceDE w:val="0"/>
        <w:autoSpaceDN w:val="0"/>
        <w:adjustRightInd w:val="0"/>
        <w:ind w:firstLine="540"/>
        <w:jc w:val="right"/>
        <w:rPr>
          <w:sz w:val="22"/>
          <w:szCs w:val="22"/>
        </w:rPr>
      </w:pPr>
      <w:r w:rsidRPr="0011632C">
        <w:rPr>
          <w:sz w:val="22"/>
          <w:szCs w:val="22"/>
        </w:rPr>
        <w:t xml:space="preserve">о месте нахождения, почтовый адрес (для юридического лица), </w:t>
      </w:r>
    </w:p>
    <w:p w14:paraId="0DC529C2" w14:textId="77777777" w:rsidR="005B66F7" w:rsidRPr="0011632C" w:rsidRDefault="005B66F7" w:rsidP="005B66F7">
      <w:pPr>
        <w:autoSpaceDE w:val="0"/>
        <w:autoSpaceDN w:val="0"/>
        <w:adjustRightInd w:val="0"/>
        <w:ind w:firstLine="540"/>
        <w:jc w:val="right"/>
        <w:rPr>
          <w:sz w:val="22"/>
          <w:szCs w:val="22"/>
        </w:rPr>
      </w:pPr>
      <w:r w:rsidRPr="0011632C">
        <w:rPr>
          <w:sz w:val="22"/>
          <w:szCs w:val="22"/>
        </w:rPr>
        <w:t xml:space="preserve">фамилия, имя, отчество, паспортные данные, </w:t>
      </w:r>
    </w:p>
    <w:p w14:paraId="5FDFB4D7" w14:textId="77777777" w:rsidR="005B66F7" w:rsidRPr="0011632C" w:rsidRDefault="005B66F7" w:rsidP="005B66F7">
      <w:pPr>
        <w:autoSpaceDE w:val="0"/>
        <w:autoSpaceDN w:val="0"/>
        <w:adjustRightInd w:val="0"/>
        <w:ind w:firstLine="540"/>
        <w:jc w:val="right"/>
        <w:rPr>
          <w:sz w:val="22"/>
          <w:szCs w:val="22"/>
        </w:rPr>
      </w:pPr>
      <w:r w:rsidRPr="0011632C">
        <w:rPr>
          <w:sz w:val="22"/>
          <w:szCs w:val="22"/>
        </w:rPr>
        <w:t xml:space="preserve">сведения о месте жительства (для физического лица), </w:t>
      </w:r>
    </w:p>
    <w:p w14:paraId="2429933E" w14:textId="77777777" w:rsidR="005B66F7" w:rsidRPr="0011632C" w:rsidRDefault="005B66F7" w:rsidP="005B66F7">
      <w:pPr>
        <w:autoSpaceDE w:val="0"/>
        <w:autoSpaceDN w:val="0"/>
        <w:adjustRightInd w:val="0"/>
        <w:ind w:firstLine="540"/>
        <w:jc w:val="right"/>
        <w:rPr>
          <w:sz w:val="22"/>
          <w:szCs w:val="22"/>
        </w:rPr>
      </w:pPr>
      <w:r w:rsidRPr="0011632C">
        <w:rPr>
          <w:sz w:val="22"/>
          <w:szCs w:val="22"/>
        </w:rPr>
        <w:t>номер контактного телефона</w:t>
      </w:r>
    </w:p>
    <w:p w14:paraId="6A028404" w14:textId="77777777" w:rsidR="005B66F7" w:rsidRPr="0011632C" w:rsidRDefault="005B66F7" w:rsidP="005B66F7">
      <w:pPr>
        <w:jc w:val="center"/>
        <w:rPr>
          <w:b/>
          <w:sz w:val="22"/>
          <w:szCs w:val="22"/>
        </w:rPr>
      </w:pPr>
    </w:p>
    <w:p w14:paraId="7D8F8D21" w14:textId="77777777" w:rsidR="005B66F7" w:rsidRPr="0011632C" w:rsidRDefault="005B66F7" w:rsidP="005B66F7">
      <w:pPr>
        <w:jc w:val="center"/>
        <w:rPr>
          <w:b/>
          <w:sz w:val="22"/>
          <w:szCs w:val="22"/>
        </w:rPr>
      </w:pPr>
      <w:r w:rsidRPr="0011632C">
        <w:rPr>
          <w:b/>
          <w:sz w:val="22"/>
          <w:szCs w:val="22"/>
        </w:rPr>
        <w:t>ЗАЯВКА</w:t>
      </w:r>
    </w:p>
    <w:p w14:paraId="0726189D" w14:textId="77777777" w:rsidR="005B66F7" w:rsidRPr="0011632C" w:rsidRDefault="005B66F7" w:rsidP="005B66F7">
      <w:pPr>
        <w:jc w:val="center"/>
        <w:rPr>
          <w:sz w:val="22"/>
          <w:szCs w:val="22"/>
        </w:rPr>
      </w:pPr>
      <w:r w:rsidRPr="0011632C">
        <w:rPr>
          <w:sz w:val="22"/>
          <w:szCs w:val="22"/>
        </w:rPr>
        <w:t>на участие в открытом аукционе по лоту №___.</w:t>
      </w:r>
    </w:p>
    <w:p w14:paraId="5B8AE89E" w14:textId="77777777" w:rsidR="005B66F7" w:rsidRPr="0011632C" w:rsidRDefault="005B66F7" w:rsidP="005B66F7">
      <w:pPr>
        <w:jc w:val="center"/>
        <w:rPr>
          <w:sz w:val="22"/>
          <w:szCs w:val="22"/>
        </w:rPr>
      </w:pPr>
    </w:p>
    <w:p w14:paraId="7B0AEE54" w14:textId="77777777" w:rsidR="005B66F7" w:rsidRPr="0011632C" w:rsidRDefault="005B66F7" w:rsidP="005B66F7">
      <w:pPr>
        <w:ind w:firstLine="709"/>
        <w:jc w:val="both"/>
        <w:rPr>
          <w:sz w:val="22"/>
          <w:szCs w:val="22"/>
          <w:u w:val="single"/>
        </w:rPr>
      </w:pPr>
      <w:r w:rsidRPr="0011632C">
        <w:rPr>
          <w:sz w:val="22"/>
          <w:szCs w:val="22"/>
        </w:rPr>
        <w:t xml:space="preserve">Ознакомившись с извещением о проведении Аукциона на право заключения договора аренды </w:t>
      </w:r>
      <w:r w:rsidRPr="0011632C">
        <w:rPr>
          <w:sz w:val="22"/>
          <w:szCs w:val="22"/>
          <w:u w:val="single"/>
        </w:rPr>
        <w:t>_________________________________________________________________________</w:t>
      </w:r>
    </w:p>
    <w:p w14:paraId="6D661329" w14:textId="77777777" w:rsidR="005B66F7" w:rsidRPr="0011632C" w:rsidRDefault="005B66F7" w:rsidP="005B66F7">
      <w:pPr>
        <w:jc w:val="both"/>
        <w:rPr>
          <w:sz w:val="22"/>
          <w:szCs w:val="22"/>
          <w:u w:val="single"/>
        </w:rPr>
      </w:pPr>
      <w:r w:rsidRPr="0011632C">
        <w:rPr>
          <w:sz w:val="22"/>
          <w:szCs w:val="22"/>
          <w:u w:val="single"/>
        </w:rPr>
        <w:t>_______________________________________________________________________________</w:t>
      </w:r>
    </w:p>
    <w:p w14:paraId="7FF9F577" w14:textId="1FD95960" w:rsidR="005B66F7" w:rsidRPr="0011632C" w:rsidRDefault="005B66F7" w:rsidP="005B66F7">
      <w:pPr>
        <w:ind w:firstLine="709"/>
        <w:jc w:val="center"/>
        <w:rPr>
          <w:sz w:val="22"/>
          <w:szCs w:val="22"/>
        </w:rPr>
      </w:pPr>
      <w:r w:rsidRPr="0011632C">
        <w:rPr>
          <w:sz w:val="22"/>
          <w:szCs w:val="22"/>
        </w:rPr>
        <w:t xml:space="preserve">    (наименование объекта, его характеристики, место </w:t>
      </w:r>
      <w:r w:rsidR="00D14648" w:rsidRPr="0011632C">
        <w:rPr>
          <w:sz w:val="22"/>
          <w:szCs w:val="22"/>
        </w:rPr>
        <w:t>расположения)</w:t>
      </w:r>
    </w:p>
    <w:p w14:paraId="060D160B" w14:textId="2F03398C" w:rsidR="00144638" w:rsidRPr="0011632C" w:rsidRDefault="005B66F7" w:rsidP="005B66F7">
      <w:pPr>
        <w:jc w:val="both"/>
        <w:rPr>
          <w:sz w:val="22"/>
          <w:szCs w:val="22"/>
        </w:rPr>
      </w:pPr>
      <w:r w:rsidRPr="0011632C">
        <w:rPr>
          <w:sz w:val="22"/>
          <w:szCs w:val="22"/>
        </w:rPr>
        <w:t>размещенным на официальн</w:t>
      </w:r>
      <w:r w:rsidR="00144638" w:rsidRPr="0011632C">
        <w:rPr>
          <w:sz w:val="22"/>
          <w:szCs w:val="22"/>
        </w:rPr>
        <w:t>ых</w:t>
      </w:r>
      <w:r w:rsidRPr="0011632C">
        <w:rPr>
          <w:sz w:val="22"/>
          <w:szCs w:val="22"/>
        </w:rPr>
        <w:t xml:space="preserve"> </w:t>
      </w:r>
      <w:r w:rsidRPr="0011632C">
        <w:rPr>
          <w:color w:val="000000" w:themeColor="text1"/>
          <w:sz w:val="22"/>
          <w:szCs w:val="22"/>
        </w:rPr>
        <w:t>сайт</w:t>
      </w:r>
      <w:r w:rsidR="00144638" w:rsidRPr="0011632C">
        <w:rPr>
          <w:color w:val="000000" w:themeColor="text1"/>
          <w:sz w:val="22"/>
          <w:szCs w:val="22"/>
        </w:rPr>
        <w:t>ах</w:t>
      </w:r>
      <w:r w:rsidRPr="0011632C">
        <w:rPr>
          <w:color w:val="000000" w:themeColor="text1"/>
          <w:sz w:val="22"/>
          <w:szCs w:val="22"/>
        </w:rPr>
        <w:t xml:space="preserve"> </w:t>
      </w:r>
      <w:hyperlink r:id="rId35" w:history="1">
        <w:r w:rsidR="00D10094" w:rsidRPr="0011632C">
          <w:rPr>
            <w:rStyle w:val="af"/>
            <w:color w:val="000000" w:themeColor="text1"/>
            <w:sz w:val="22"/>
            <w:szCs w:val="22"/>
            <w:u w:val="none"/>
            <w:lang w:val="en-US"/>
          </w:rPr>
          <w:t>www</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torgi</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gov</w:t>
        </w:r>
        <w:r w:rsidR="00D10094" w:rsidRPr="0011632C">
          <w:rPr>
            <w:rStyle w:val="af"/>
            <w:color w:val="000000" w:themeColor="text1"/>
            <w:sz w:val="22"/>
            <w:szCs w:val="22"/>
            <w:u w:val="none"/>
          </w:rPr>
          <w:t>.</w:t>
        </w:r>
        <w:r w:rsidR="00D10094" w:rsidRPr="0011632C">
          <w:rPr>
            <w:rStyle w:val="af"/>
            <w:color w:val="000000" w:themeColor="text1"/>
            <w:sz w:val="22"/>
            <w:szCs w:val="22"/>
            <w:u w:val="none"/>
            <w:lang w:val="en-US"/>
          </w:rPr>
          <w:t>ru</w:t>
        </w:r>
      </w:hyperlink>
      <w:r w:rsidR="00144638" w:rsidRPr="0011632C">
        <w:rPr>
          <w:color w:val="000000" w:themeColor="text1"/>
          <w:sz w:val="22"/>
          <w:szCs w:val="22"/>
        </w:rPr>
        <w:t xml:space="preserve">, </w:t>
      </w:r>
      <w:hyperlink r:id="rId36" w:history="1">
        <w:r w:rsidR="00144638" w:rsidRPr="0011632C">
          <w:rPr>
            <w:rStyle w:val="af"/>
            <w:color w:val="000000" w:themeColor="text1"/>
            <w:sz w:val="22"/>
            <w:szCs w:val="22"/>
            <w:u w:val="none"/>
            <w:lang w:val="en-US"/>
          </w:rPr>
          <w:t>www</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rts</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tender</w:t>
        </w:r>
        <w:r w:rsidR="00144638" w:rsidRPr="0011632C">
          <w:rPr>
            <w:rStyle w:val="af"/>
            <w:color w:val="000000" w:themeColor="text1"/>
            <w:sz w:val="22"/>
            <w:szCs w:val="22"/>
            <w:u w:val="none"/>
          </w:rPr>
          <w:t>.</w:t>
        </w:r>
        <w:r w:rsidR="00144638" w:rsidRPr="0011632C">
          <w:rPr>
            <w:rStyle w:val="af"/>
            <w:color w:val="000000" w:themeColor="text1"/>
            <w:sz w:val="22"/>
            <w:szCs w:val="22"/>
            <w:u w:val="none"/>
            <w:lang w:val="en-US"/>
          </w:rPr>
          <w:t>ru</w:t>
        </w:r>
      </w:hyperlink>
      <w:r w:rsidR="00144638" w:rsidRPr="0011632C">
        <w:rPr>
          <w:color w:val="000000" w:themeColor="text1"/>
          <w:sz w:val="22"/>
          <w:szCs w:val="22"/>
        </w:rPr>
        <w:t xml:space="preserve"> и </w:t>
      </w:r>
      <w:r w:rsidR="008C2A65" w:rsidRPr="0011632C">
        <w:rPr>
          <w:bCs/>
          <w:color w:val="000000" w:themeColor="text1"/>
          <w:sz w:val="22"/>
          <w:szCs w:val="22"/>
          <w:lang w:val="en-US"/>
        </w:rPr>
        <w:t>www</w:t>
      </w:r>
      <w:r w:rsidR="008C2A65" w:rsidRPr="0011632C">
        <w:rPr>
          <w:bCs/>
          <w:color w:val="000000" w:themeColor="text1"/>
          <w:sz w:val="22"/>
          <w:szCs w:val="22"/>
        </w:rPr>
        <w:t>.</w:t>
      </w:r>
      <w:r w:rsidR="008C2A65" w:rsidRPr="0011632C">
        <w:rPr>
          <w:sz w:val="22"/>
          <w:szCs w:val="22"/>
        </w:rPr>
        <w:t>мишелёвка.рф</w:t>
      </w:r>
      <w:r w:rsidRPr="0011632C">
        <w:rPr>
          <w:iCs/>
          <w:sz w:val="22"/>
          <w:szCs w:val="22"/>
        </w:rPr>
        <w:t>,</w:t>
      </w:r>
      <w:r w:rsidRPr="0011632C">
        <w:rPr>
          <w:sz w:val="22"/>
          <w:szCs w:val="22"/>
        </w:rPr>
        <w:t xml:space="preserve"> а также изучив предмет и объект Аукциона _____________________________________</w:t>
      </w:r>
      <w:r w:rsidR="00144638" w:rsidRPr="0011632C">
        <w:rPr>
          <w:sz w:val="22"/>
          <w:szCs w:val="22"/>
        </w:rPr>
        <w:t>__</w:t>
      </w:r>
    </w:p>
    <w:p w14:paraId="334AD3E3" w14:textId="3E02A1FC" w:rsidR="005B66F7" w:rsidRPr="0011632C" w:rsidRDefault="005B66F7" w:rsidP="005B66F7">
      <w:pPr>
        <w:jc w:val="both"/>
        <w:rPr>
          <w:sz w:val="22"/>
          <w:szCs w:val="22"/>
        </w:rPr>
      </w:pPr>
      <w:r w:rsidRPr="0011632C">
        <w:rPr>
          <w:sz w:val="22"/>
          <w:szCs w:val="22"/>
        </w:rPr>
        <w:t>________________________________________________________________________________</w:t>
      </w:r>
    </w:p>
    <w:p w14:paraId="58AF7678" w14:textId="77777777" w:rsidR="005B66F7" w:rsidRPr="0011632C" w:rsidRDefault="005B66F7" w:rsidP="005B66F7">
      <w:pPr>
        <w:jc w:val="both"/>
        <w:rPr>
          <w:sz w:val="22"/>
          <w:szCs w:val="22"/>
        </w:rPr>
      </w:pPr>
      <w:r w:rsidRPr="0011632C">
        <w:rPr>
          <w:sz w:val="22"/>
          <w:szCs w:val="22"/>
        </w:rPr>
        <w:t>________________________________________________________________________________</w:t>
      </w:r>
    </w:p>
    <w:p w14:paraId="3DCAE6C4" w14:textId="70466B59" w:rsidR="005B66F7" w:rsidRPr="0011632C" w:rsidRDefault="00D14648" w:rsidP="005B66F7">
      <w:pPr>
        <w:jc w:val="center"/>
        <w:rPr>
          <w:sz w:val="22"/>
          <w:szCs w:val="22"/>
        </w:rPr>
      </w:pPr>
      <w:r w:rsidRPr="0011632C">
        <w:rPr>
          <w:sz w:val="22"/>
          <w:szCs w:val="22"/>
        </w:rPr>
        <w:t xml:space="preserve"> </w:t>
      </w:r>
      <w:r w:rsidR="005B66F7" w:rsidRPr="0011632C">
        <w:rPr>
          <w:sz w:val="22"/>
          <w:szCs w:val="22"/>
        </w:rPr>
        <w:t>(для юридического лица - полное наименование предприятия; для физического лица -Ф.И.О.)</w:t>
      </w:r>
    </w:p>
    <w:p w14:paraId="2C03BDFA" w14:textId="77777777" w:rsidR="005B66F7" w:rsidRPr="0011632C" w:rsidRDefault="005B66F7" w:rsidP="005B66F7">
      <w:pPr>
        <w:jc w:val="both"/>
        <w:rPr>
          <w:sz w:val="22"/>
          <w:szCs w:val="22"/>
        </w:rPr>
      </w:pPr>
      <w:r w:rsidRPr="0011632C">
        <w:rPr>
          <w:sz w:val="22"/>
          <w:szCs w:val="22"/>
        </w:rPr>
        <w:t>далее – Заявитель, действующий на основании _______________________________________ _______________________________________________________________________________, просит принять настоящую заявку по выставляемому на Аукцион лоту №____, а также комплект документов, предусмотренных аукционной документацией.</w:t>
      </w:r>
    </w:p>
    <w:p w14:paraId="47ABE6BD" w14:textId="787AC822" w:rsidR="005B66F7" w:rsidRPr="0011632C" w:rsidRDefault="005B66F7" w:rsidP="00FC10CE">
      <w:pPr>
        <w:ind w:right="23" w:firstLine="540"/>
        <w:jc w:val="both"/>
        <w:rPr>
          <w:sz w:val="22"/>
          <w:szCs w:val="22"/>
        </w:rPr>
      </w:pPr>
      <w:r w:rsidRPr="0011632C">
        <w:rPr>
          <w:sz w:val="22"/>
          <w:szCs w:val="22"/>
        </w:rPr>
        <w:t xml:space="preserve">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указанном выше извещении о проведении Аукциона и порядок проведения Аукциона, установленный </w:t>
      </w:r>
      <w:r w:rsidR="00FC10CE" w:rsidRPr="0011632C">
        <w:rPr>
          <w:sz w:val="22"/>
          <w:szCs w:val="22"/>
        </w:rPr>
        <w:t xml:space="preserve">Приказом ФАС России от 21.03.2023г.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11632C">
        <w:rPr>
          <w:sz w:val="22"/>
          <w:szCs w:val="22"/>
        </w:rPr>
        <w:t>Заявитель ознакомлен и полностью согласен с условиями договора аренды.</w:t>
      </w:r>
    </w:p>
    <w:p w14:paraId="28BFCE48" w14:textId="77777777" w:rsidR="005B66F7" w:rsidRPr="0011632C" w:rsidRDefault="005B66F7" w:rsidP="005B66F7">
      <w:pPr>
        <w:ind w:firstLine="708"/>
        <w:jc w:val="both"/>
        <w:rPr>
          <w:sz w:val="22"/>
          <w:szCs w:val="22"/>
        </w:rPr>
      </w:pPr>
      <w:r w:rsidRPr="0011632C">
        <w:rPr>
          <w:sz w:val="22"/>
          <w:szCs w:val="22"/>
        </w:rPr>
        <w:t>В случае признания победителем Аукциона Заявитель обязуется:</w:t>
      </w:r>
    </w:p>
    <w:p w14:paraId="61597007" w14:textId="77777777" w:rsidR="005B66F7" w:rsidRPr="0011632C" w:rsidRDefault="005B66F7" w:rsidP="005B66F7">
      <w:pPr>
        <w:ind w:firstLine="708"/>
        <w:jc w:val="both"/>
        <w:rPr>
          <w:sz w:val="22"/>
          <w:szCs w:val="22"/>
        </w:rPr>
      </w:pPr>
      <w:r w:rsidRPr="0011632C">
        <w:rPr>
          <w:sz w:val="22"/>
          <w:szCs w:val="22"/>
        </w:rPr>
        <w:t>-  заключить в установленный аукционной документацией срок договор аренды;</w:t>
      </w:r>
    </w:p>
    <w:p w14:paraId="3F2BAE82" w14:textId="77777777" w:rsidR="005B66F7" w:rsidRPr="0011632C" w:rsidRDefault="005B66F7" w:rsidP="005B66F7">
      <w:pPr>
        <w:ind w:firstLine="708"/>
        <w:jc w:val="both"/>
        <w:rPr>
          <w:sz w:val="22"/>
          <w:szCs w:val="22"/>
        </w:rPr>
      </w:pPr>
      <w:r w:rsidRPr="0011632C">
        <w:rPr>
          <w:sz w:val="22"/>
          <w:szCs w:val="22"/>
        </w:rPr>
        <w:t>- оплачивать платежи в размере, в порядке и в сроки, установленные подписанным договором аренды.</w:t>
      </w:r>
    </w:p>
    <w:p w14:paraId="09D295A2" w14:textId="77777777" w:rsidR="005B66F7" w:rsidRPr="0011632C" w:rsidRDefault="005B66F7" w:rsidP="005B66F7">
      <w:pPr>
        <w:ind w:firstLine="708"/>
        <w:jc w:val="both"/>
        <w:rPr>
          <w:sz w:val="22"/>
          <w:szCs w:val="22"/>
        </w:rPr>
      </w:pPr>
      <w:r w:rsidRPr="0011632C">
        <w:rPr>
          <w:sz w:val="22"/>
          <w:szCs w:val="22"/>
        </w:rPr>
        <w:t>Адрес, контактный телефон и банковские реквизиты Заявителя:</w:t>
      </w:r>
    </w:p>
    <w:p w14:paraId="6EC32A9C" w14:textId="5C66DCF8" w:rsidR="005B66F7" w:rsidRPr="0011632C" w:rsidRDefault="005B66F7" w:rsidP="005B66F7">
      <w:pPr>
        <w:jc w:val="both"/>
        <w:rPr>
          <w:sz w:val="22"/>
          <w:szCs w:val="22"/>
        </w:rPr>
      </w:pPr>
      <w:r w:rsidRPr="0011632C">
        <w:rPr>
          <w:sz w:val="22"/>
          <w:szCs w:val="22"/>
        </w:rPr>
        <w:t>______________________________________________________________________________________________________________________________________________________________________________</w:t>
      </w:r>
    </w:p>
    <w:p w14:paraId="3FFA67AC" w14:textId="713801C3" w:rsidR="005B66F7" w:rsidRPr="0011632C" w:rsidRDefault="005B66F7" w:rsidP="00415CB2">
      <w:pPr>
        <w:ind w:firstLine="708"/>
        <w:rPr>
          <w:sz w:val="22"/>
          <w:szCs w:val="22"/>
        </w:rPr>
      </w:pPr>
      <w:r w:rsidRPr="0011632C">
        <w:rPr>
          <w:sz w:val="22"/>
          <w:szCs w:val="22"/>
        </w:rPr>
        <w:t>Для проведения проверки предоставленной информации, сообщаем координаты для связи с ответственным лицом: ____________________________________________________________________________________________________________________________________________________________.</w:t>
      </w:r>
    </w:p>
    <w:p w14:paraId="04680D5A" w14:textId="77777777" w:rsidR="005B66F7" w:rsidRPr="0011632C" w:rsidRDefault="005B66F7" w:rsidP="005B66F7">
      <w:pPr>
        <w:ind w:firstLine="708"/>
        <w:jc w:val="both"/>
        <w:rPr>
          <w:sz w:val="22"/>
          <w:szCs w:val="22"/>
        </w:rPr>
      </w:pPr>
      <w:r w:rsidRPr="0011632C">
        <w:rPr>
          <w:sz w:val="22"/>
          <w:szCs w:val="22"/>
        </w:rPr>
        <w:t xml:space="preserve">Приложение: </w:t>
      </w:r>
    </w:p>
    <w:p w14:paraId="26D4DD56" w14:textId="77777777" w:rsidR="005B66F7" w:rsidRPr="0011632C" w:rsidRDefault="005B66F7" w:rsidP="005B66F7">
      <w:pPr>
        <w:jc w:val="both"/>
        <w:rPr>
          <w:sz w:val="22"/>
          <w:szCs w:val="22"/>
        </w:rPr>
      </w:pPr>
      <w:r w:rsidRPr="0011632C">
        <w:rPr>
          <w:sz w:val="22"/>
          <w:szCs w:val="22"/>
        </w:rPr>
        <w:t xml:space="preserve">            1. Комплект документов на _____ л. в 1 экз.</w:t>
      </w:r>
    </w:p>
    <w:p w14:paraId="4F3BE317" w14:textId="77777777" w:rsidR="005B66F7" w:rsidRPr="0011632C" w:rsidRDefault="005B66F7" w:rsidP="005B66F7">
      <w:pPr>
        <w:pStyle w:val="ConsNonformat"/>
        <w:widowControl/>
        <w:jc w:val="center"/>
        <w:rPr>
          <w:rFonts w:ascii="Times New Roman" w:hAnsi="Times New Roman"/>
          <w:sz w:val="22"/>
          <w:szCs w:val="22"/>
        </w:rPr>
      </w:pPr>
      <w:r w:rsidRPr="0011632C">
        <w:rPr>
          <w:rFonts w:ascii="Times New Roman" w:hAnsi="Times New Roman"/>
          <w:sz w:val="22"/>
          <w:szCs w:val="22"/>
        </w:rPr>
        <w:t xml:space="preserve">                                                _________________________________________</w:t>
      </w:r>
    </w:p>
    <w:p w14:paraId="5F206EFE" w14:textId="35B14B59" w:rsidR="0027407B" w:rsidRPr="00415CB2" w:rsidRDefault="005B66F7" w:rsidP="00415CB2">
      <w:pPr>
        <w:pStyle w:val="ConsNonformat"/>
        <w:widowControl/>
        <w:ind w:left="2124" w:firstLine="708"/>
        <w:jc w:val="center"/>
        <w:rPr>
          <w:rFonts w:ascii="Times New Roman" w:hAnsi="Times New Roman"/>
          <w:sz w:val="22"/>
          <w:szCs w:val="22"/>
        </w:rPr>
      </w:pPr>
      <w:r w:rsidRPr="0011632C">
        <w:rPr>
          <w:rFonts w:ascii="Times New Roman" w:hAnsi="Times New Roman"/>
          <w:sz w:val="22"/>
          <w:szCs w:val="22"/>
          <w:vertAlign w:val="superscript"/>
        </w:rPr>
        <w:t>(ФИО, должность руководителя, подпись, дата, печать)</w:t>
      </w:r>
      <w:r w:rsidRPr="0011632C">
        <w:rPr>
          <w:rFonts w:ascii="Times New Roman" w:hAnsi="Times New Roman"/>
          <w:sz w:val="22"/>
          <w:szCs w:val="22"/>
        </w:rPr>
        <w:t xml:space="preserve">   </w:t>
      </w:r>
      <w:bookmarkStart w:id="39" w:name="_GoBack"/>
      <w:bookmarkEnd w:id="38"/>
      <w:bookmarkEnd w:id="39"/>
    </w:p>
    <w:p w14:paraId="6DC433A5" w14:textId="77777777" w:rsidR="005B66F7" w:rsidRPr="0011632C" w:rsidRDefault="005B66F7" w:rsidP="005B66F7">
      <w:pPr>
        <w:autoSpaceDE w:val="0"/>
        <w:autoSpaceDN w:val="0"/>
        <w:adjustRightInd w:val="0"/>
        <w:jc w:val="right"/>
        <w:rPr>
          <w:b/>
          <w:sz w:val="22"/>
          <w:szCs w:val="22"/>
        </w:rPr>
      </w:pPr>
      <w:r w:rsidRPr="0011632C">
        <w:rPr>
          <w:b/>
          <w:sz w:val="22"/>
          <w:szCs w:val="22"/>
        </w:rPr>
        <w:lastRenderedPageBreak/>
        <w:t>Приложение 2 к аукционной документации.</w:t>
      </w:r>
    </w:p>
    <w:p w14:paraId="1AFE22A7" w14:textId="77777777" w:rsidR="005B66F7" w:rsidRPr="0011632C" w:rsidRDefault="005B66F7" w:rsidP="005B66F7">
      <w:pPr>
        <w:autoSpaceDE w:val="0"/>
        <w:autoSpaceDN w:val="0"/>
        <w:adjustRightInd w:val="0"/>
        <w:ind w:firstLine="540"/>
        <w:jc w:val="right"/>
        <w:rPr>
          <w:b/>
          <w:sz w:val="22"/>
          <w:szCs w:val="22"/>
        </w:rPr>
      </w:pPr>
      <w:r w:rsidRPr="0011632C">
        <w:rPr>
          <w:b/>
          <w:sz w:val="22"/>
          <w:szCs w:val="22"/>
        </w:rPr>
        <w:t>Проект договор</w:t>
      </w:r>
      <w:r w:rsidR="00AE6221" w:rsidRPr="0011632C">
        <w:rPr>
          <w:b/>
          <w:sz w:val="22"/>
          <w:szCs w:val="22"/>
        </w:rPr>
        <w:t>а</w:t>
      </w:r>
      <w:r w:rsidRPr="0011632C">
        <w:rPr>
          <w:b/>
          <w:sz w:val="22"/>
          <w:szCs w:val="22"/>
        </w:rPr>
        <w:t xml:space="preserve"> аренды.</w:t>
      </w:r>
    </w:p>
    <w:p w14:paraId="22840EC0" w14:textId="77777777" w:rsidR="00A71414" w:rsidRPr="0011632C" w:rsidRDefault="00A71414" w:rsidP="00A71414">
      <w:pPr>
        <w:autoSpaceDE w:val="0"/>
        <w:autoSpaceDN w:val="0"/>
        <w:adjustRightInd w:val="0"/>
        <w:jc w:val="right"/>
        <w:rPr>
          <w:b/>
          <w:sz w:val="22"/>
          <w:szCs w:val="22"/>
        </w:rPr>
      </w:pPr>
      <w:r w:rsidRPr="0011632C">
        <w:rPr>
          <w:b/>
          <w:sz w:val="22"/>
          <w:szCs w:val="22"/>
        </w:rPr>
        <w:t>ЛОТ №</w:t>
      </w:r>
      <w:r w:rsidR="00E14F2E" w:rsidRPr="0011632C">
        <w:rPr>
          <w:b/>
          <w:sz w:val="22"/>
          <w:szCs w:val="22"/>
        </w:rPr>
        <w:t>1</w:t>
      </w:r>
    </w:p>
    <w:p w14:paraId="09CD1679" w14:textId="77777777" w:rsidR="00B85300" w:rsidRPr="0011632C" w:rsidRDefault="00B85300" w:rsidP="00B85300">
      <w:pPr>
        <w:jc w:val="center"/>
        <w:outlineLvl w:val="0"/>
        <w:rPr>
          <w:b/>
          <w:bCs/>
          <w:sz w:val="22"/>
          <w:szCs w:val="22"/>
        </w:rPr>
      </w:pPr>
      <w:r w:rsidRPr="0011632C">
        <w:rPr>
          <w:b/>
          <w:bCs/>
          <w:sz w:val="22"/>
          <w:szCs w:val="22"/>
        </w:rPr>
        <w:t>ДОГОВОР №___</w:t>
      </w:r>
    </w:p>
    <w:p w14:paraId="1BE3E545" w14:textId="77777777" w:rsidR="00B85300" w:rsidRPr="0011632C" w:rsidRDefault="00B85300" w:rsidP="00B85300">
      <w:pPr>
        <w:jc w:val="center"/>
        <w:outlineLvl w:val="0"/>
        <w:rPr>
          <w:b/>
          <w:bCs/>
          <w:sz w:val="22"/>
          <w:szCs w:val="22"/>
        </w:rPr>
      </w:pPr>
      <w:r w:rsidRPr="0011632C">
        <w:rPr>
          <w:b/>
          <w:bCs/>
          <w:sz w:val="22"/>
          <w:szCs w:val="22"/>
        </w:rPr>
        <w:t>аренды имущества, находящегося в муниципальной</w:t>
      </w:r>
    </w:p>
    <w:p w14:paraId="10DF3C38" w14:textId="10D5F748" w:rsidR="00B85300" w:rsidRPr="0011632C" w:rsidRDefault="00B85300" w:rsidP="00B85300">
      <w:pPr>
        <w:jc w:val="center"/>
        <w:outlineLvl w:val="0"/>
        <w:rPr>
          <w:b/>
          <w:bCs/>
          <w:sz w:val="22"/>
          <w:szCs w:val="22"/>
        </w:rPr>
      </w:pPr>
      <w:r w:rsidRPr="0011632C">
        <w:rPr>
          <w:b/>
          <w:bCs/>
          <w:sz w:val="22"/>
          <w:szCs w:val="22"/>
        </w:rPr>
        <w:t xml:space="preserve">собственности </w:t>
      </w:r>
      <w:r w:rsidR="008C2A65">
        <w:rPr>
          <w:b/>
          <w:bCs/>
          <w:sz w:val="22"/>
          <w:szCs w:val="22"/>
        </w:rPr>
        <w:t xml:space="preserve">Мишелевского городского поселения </w:t>
      </w:r>
      <w:r w:rsidRPr="0011632C">
        <w:rPr>
          <w:b/>
          <w:bCs/>
          <w:sz w:val="22"/>
          <w:szCs w:val="22"/>
        </w:rPr>
        <w:t xml:space="preserve">Усольского муниципального </w:t>
      </w:r>
      <w:r w:rsidR="00ED1174" w:rsidRPr="0011632C">
        <w:rPr>
          <w:b/>
          <w:bCs/>
          <w:sz w:val="22"/>
          <w:szCs w:val="22"/>
        </w:rPr>
        <w:t>района Иркутской области</w:t>
      </w:r>
    </w:p>
    <w:p w14:paraId="5F15F401" w14:textId="77777777" w:rsidR="00B85300" w:rsidRPr="0011632C" w:rsidRDefault="00B85300" w:rsidP="00B85300">
      <w:pPr>
        <w:rPr>
          <w:sz w:val="22"/>
          <w:szCs w:val="22"/>
        </w:rPr>
      </w:pPr>
    </w:p>
    <w:p w14:paraId="464DCF24" w14:textId="5FAD6AE5" w:rsidR="00B85300" w:rsidRPr="0011632C" w:rsidRDefault="00B85300" w:rsidP="00B85300">
      <w:pPr>
        <w:outlineLvl w:val="0"/>
        <w:rPr>
          <w:sz w:val="22"/>
          <w:szCs w:val="22"/>
        </w:rPr>
      </w:pPr>
      <w:proofErr w:type="spellStart"/>
      <w:r w:rsidRPr="0011632C">
        <w:rPr>
          <w:sz w:val="22"/>
          <w:szCs w:val="22"/>
        </w:rPr>
        <w:t>р</w:t>
      </w:r>
      <w:r w:rsidR="008C2A65">
        <w:rPr>
          <w:sz w:val="22"/>
          <w:szCs w:val="22"/>
        </w:rPr>
        <w:t>.</w:t>
      </w:r>
      <w:r w:rsidRPr="0011632C">
        <w:rPr>
          <w:sz w:val="22"/>
          <w:szCs w:val="22"/>
        </w:rPr>
        <w:t>п</w:t>
      </w:r>
      <w:proofErr w:type="spellEnd"/>
      <w:r w:rsidRPr="0011632C">
        <w:rPr>
          <w:sz w:val="22"/>
          <w:szCs w:val="22"/>
        </w:rPr>
        <w:t xml:space="preserve">. </w:t>
      </w:r>
      <w:r w:rsidR="008C2A65">
        <w:rPr>
          <w:sz w:val="22"/>
          <w:szCs w:val="22"/>
        </w:rPr>
        <w:t>Мишелевка</w:t>
      </w:r>
      <w:r w:rsidRPr="0011632C">
        <w:rPr>
          <w:sz w:val="22"/>
          <w:szCs w:val="22"/>
        </w:rPr>
        <w:t xml:space="preserve">                                                             </w:t>
      </w:r>
      <w:r w:rsidR="008C2A65">
        <w:rPr>
          <w:sz w:val="22"/>
          <w:szCs w:val="22"/>
        </w:rPr>
        <w:t xml:space="preserve">           </w:t>
      </w:r>
      <w:r w:rsidRPr="0011632C">
        <w:rPr>
          <w:sz w:val="22"/>
          <w:szCs w:val="22"/>
        </w:rPr>
        <w:t xml:space="preserve">                                    «___» ___ 20__г. </w:t>
      </w:r>
    </w:p>
    <w:p w14:paraId="3AD282D9" w14:textId="77777777" w:rsidR="00B85300" w:rsidRPr="0011632C" w:rsidRDefault="00B85300" w:rsidP="00B85300">
      <w:pPr>
        <w:rPr>
          <w:sz w:val="22"/>
          <w:szCs w:val="22"/>
        </w:rPr>
      </w:pPr>
    </w:p>
    <w:p w14:paraId="38F28A36" w14:textId="59F6FDC7" w:rsidR="00B85300" w:rsidRPr="0011632C" w:rsidRDefault="00B85300" w:rsidP="00B85300">
      <w:pPr>
        <w:pStyle w:val="21"/>
        <w:spacing w:after="0" w:line="240" w:lineRule="auto"/>
        <w:ind w:firstLine="720"/>
        <w:jc w:val="both"/>
        <w:rPr>
          <w:sz w:val="22"/>
          <w:szCs w:val="22"/>
        </w:rPr>
      </w:pPr>
      <w:r w:rsidRPr="0011632C">
        <w:rPr>
          <w:sz w:val="22"/>
          <w:szCs w:val="22"/>
        </w:rPr>
        <w:t>На основании протокола рассмотрения заявок на участие в аукционе от «___» _____ 202</w:t>
      </w:r>
      <w:r w:rsidR="00ED1174" w:rsidRPr="0011632C">
        <w:rPr>
          <w:sz w:val="22"/>
          <w:szCs w:val="22"/>
        </w:rPr>
        <w:t>4</w:t>
      </w:r>
      <w:r w:rsidRPr="0011632C">
        <w:rPr>
          <w:sz w:val="22"/>
          <w:szCs w:val="22"/>
        </w:rPr>
        <w:t xml:space="preserve">г.,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 отношении муниципального имущества </w:t>
      </w:r>
      <w:r w:rsidR="008C2A65">
        <w:rPr>
          <w:sz w:val="22"/>
          <w:szCs w:val="22"/>
        </w:rPr>
        <w:t xml:space="preserve">Мишелевского </w:t>
      </w:r>
      <w:r w:rsidRPr="0011632C">
        <w:rPr>
          <w:sz w:val="22"/>
          <w:szCs w:val="22"/>
        </w:rPr>
        <w:t xml:space="preserve"> муниципального образования, утвержденной постановлением администрацией </w:t>
      </w:r>
      <w:r w:rsidR="00E403AD">
        <w:rPr>
          <w:sz w:val="22"/>
          <w:szCs w:val="22"/>
        </w:rPr>
        <w:t xml:space="preserve">Мишелевского </w:t>
      </w:r>
      <w:r w:rsidRPr="0011632C">
        <w:rPr>
          <w:sz w:val="22"/>
          <w:szCs w:val="22"/>
        </w:rPr>
        <w:t xml:space="preserve">муниципального образования от </w:t>
      </w:r>
      <w:r w:rsidR="00E403AD">
        <w:rPr>
          <w:sz w:val="22"/>
          <w:szCs w:val="22"/>
        </w:rPr>
        <w:t>17.02.2015г.</w:t>
      </w:r>
      <w:r w:rsidRPr="0011632C">
        <w:rPr>
          <w:sz w:val="22"/>
          <w:szCs w:val="22"/>
        </w:rPr>
        <w:t>. №</w:t>
      </w:r>
      <w:r w:rsidR="00E403AD">
        <w:rPr>
          <w:sz w:val="22"/>
          <w:szCs w:val="22"/>
        </w:rPr>
        <w:t>1</w:t>
      </w:r>
      <w:r w:rsidRPr="0011632C">
        <w:rPr>
          <w:sz w:val="22"/>
          <w:szCs w:val="22"/>
        </w:rPr>
        <w:t xml:space="preserve">7 (с изменениями от </w:t>
      </w:r>
      <w:r w:rsidR="00E403AD">
        <w:rPr>
          <w:sz w:val="22"/>
          <w:szCs w:val="22"/>
        </w:rPr>
        <w:t>18.09</w:t>
      </w:r>
      <w:r w:rsidRPr="0011632C">
        <w:rPr>
          <w:sz w:val="22"/>
          <w:szCs w:val="22"/>
        </w:rPr>
        <w:t>.</w:t>
      </w:r>
      <w:r w:rsidR="00E403AD">
        <w:rPr>
          <w:sz w:val="22"/>
          <w:szCs w:val="22"/>
        </w:rPr>
        <w:t>2024г.</w:t>
      </w:r>
      <w:r w:rsidRPr="0011632C">
        <w:rPr>
          <w:sz w:val="22"/>
          <w:szCs w:val="22"/>
        </w:rPr>
        <w:t xml:space="preserve"> №</w:t>
      </w:r>
      <w:r w:rsidR="00E403AD">
        <w:rPr>
          <w:sz w:val="22"/>
          <w:szCs w:val="22"/>
        </w:rPr>
        <w:t>388</w:t>
      </w:r>
      <w:r w:rsidRPr="0011632C">
        <w:rPr>
          <w:sz w:val="22"/>
          <w:szCs w:val="22"/>
        </w:rPr>
        <w:t>), администраци</w:t>
      </w:r>
      <w:r w:rsidR="00E403AD">
        <w:rPr>
          <w:sz w:val="22"/>
          <w:szCs w:val="22"/>
        </w:rPr>
        <w:t>я</w:t>
      </w:r>
      <w:r w:rsidRPr="0011632C">
        <w:rPr>
          <w:sz w:val="22"/>
          <w:szCs w:val="22"/>
        </w:rPr>
        <w:t xml:space="preserve"> </w:t>
      </w:r>
      <w:r w:rsidR="00E403AD">
        <w:rPr>
          <w:sz w:val="22"/>
          <w:szCs w:val="22"/>
        </w:rPr>
        <w:t xml:space="preserve">Мишелевского городского поселения </w:t>
      </w:r>
      <w:r w:rsidRPr="0011632C">
        <w:rPr>
          <w:sz w:val="22"/>
          <w:szCs w:val="22"/>
        </w:rPr>
        <w:t xml:space="preserve">Усольского муниципального района Иркутской области, в лице  </w:t>
      </w:r>
      <w:r w:rsidR="00E403AD">
        <w:rPr>
          <w:sz w:val="22"/>
          <w:szCs w:val="22"/>
        </w:rPr>
        <w:t xml:space="preserve">главы Мишелевского муниципального образования </w:t>
      </w:r>
      <w:proofErr w:type="spellStart"/>
      <w:r w:rsidR="00E403AD">
        <w:rPr>
          <w:sz w:val="22"/>
          <w:szCs w:val="22"/>
        </w:rPr>
        <w:t>Валянина</w:t>
      </w:r>
      <w:proofErr w:type="spellEnd"/>
      <w:r w:rsidR="00E403AD">
        <w:rPr>
          <w:sz w:val="22"/>
          <w:szCs w:val="22"/>
        </w:rPr>
        <w:t xml:space="preserve"> Николая Александровича</w:t>
      </w:r>
      <w:r w:rsidRPr="0011632C">
        <w:rPr>
          <w:sz w:val="22"/>
          <w:szCs w:val="22"/>
        </w:rPr>
        <w:t xml:space="preserve">, действующего на основании </w:t>
      </w:r>
      <w:r w:rsidR="00E403AD">
        <w:rPr>
          <w:sz w:val="22"/>
          <w:szCs w:val="22"/>
        </w:rPr>
        <w:t>Устава</w:t>
      </w:r>
      <w:r w:rsidRPr="0011632C">
        <w:rPr>
          <w:sz w:val="22"/>
          <w:szCs w:val="22"/>
        </w:rPr>
        <w:t xml:space="preserve">, именуемый в дальнейшем </w:t>
      </w:r>
      <w:r w:rsidRPr="0011632C">
        <w:rPr>
          <w:b/>
          <w:bCs/>
          <w:sz w:val="22"/>
          <w:szCs w:val="22"/>
        </w:rPr>
        <w:t xml:space="preserve">«Арендодатель» </w:t>
      </w:r>
      <w:r w:rsidRPr="0011632C">
        <w:rPr>
          <w:sz w:val="22"/>
          <w:szCs w:val="22"/>
        </w:rPr>
        <w:t xml:space="preserve">и ФИО, </w:t>
      </w:r>
      <w:r w:rsidRPr="0011632C">
        <w:rPr>
          <w:color w:val="000000"/>
          <w:sz w:val="22"/>
          <w:szCs w:val="22"/>
        </w:rPr>
        <w:t>________ дата рождения, место рождения _________, паспорт серия _____ №_______, выдан ______________ дата выдачи _______,</w:t>
      </w:r>
      <w:r w:rsidRPr="0011632C">
        <w:rPr>
          <w:sz w:val="22"/>
          <w:szCs w:val="22"/>
        </w:rPr>
        <w:t xml:space="preserve"> именуемый в дальнейшем</w:t>
      </w:r>
      <w:r w:rsidRPr="0011632C">
        <w:rPr>
          <w:b/>
          <w:sz w:val="22"/>
          <w:szCs w:val="22"/>
        </w:rPr>
        <w:t xml:space="preserve"> «Арендатор», </w:t>
      </w:r>
      <w:r w:rsidRPr="0011632C">
        <w:rPr>
          <w:sz w:val="22"/>
          <w:szCs w:val="22"/>
        </w:rPr>
        <w:t>заключили настоящий договор о нижеследующем:</w:t>
      </w:r>
    </w:p>
    <w:p w14:paraId="4BAD091E" w14:textId="77777777" w:rsidR="00B85300" w:rsidRPr="0011632C" w:rsidRDefault="00B85300" w:rsidP="00B85300">
      <w:pPr>
        <w:jc w:val="center"/>
        <w:rPr>
          <w:sz w:val="22"/>
          <w:szCs w:val="22"/>
        </w:rPr>
      </w:pPr>
      <w:r w:rsidRPr="0011632C">
        <w:rPr>
          <w:sz w:val="22"/>
          <w:szCs w:val="22"/>
        </w:rPr>
        <w:t>1.Предмет договора</w:t>
      </w:r>
    </w:p>
    <w:p w14:paraId="48439306" w14:textId="77777777" w:rsidR="00B85300" w:rsidRPr="0011632C" w:rsidRDefault="00B85300" w:rsidP="00B85300">
      <w:pPr>
        <w:jc w:val="center"/>
        <w:rPr>
          <w:sz w:val="22"/>
          <w:szCs w:val="22"/>
        </w:rPr>
      </w:pPr>
    </w:p>
    <w:p w14:paraId="636C1FD3" w14:textId="52838261" w:rsidR="00B85300" w:rsidRPr="0011632C" w:rsidRDefault="00B85300" w:rsidP="00B85300">
      <w:pPr>
        <w:jc w:val="both"/>
        <w:rPr>
          <w:sz w:val="22"/>
          <w:szCs w:val="22"/>
        </w:rPr>
      </w:pPr>
      <w:r w:rsidRPr="0011632C">
        <w:rPr>
          <w:sz w:val="22"/>
          <w:szCs w:val="22"/>
        </w:rPr>
        <w:t xml:space="preserve">       1.1.  «Арендодатель» передает, а «Арендатор» принимает в аренду нежилое </w:t>
      </w:r>
      <w:r w:rsidR="00E6268D">
        <w:rPr>
          <w:sz w:val="22"/>
          <w:szCs w:val="22"/>
        </w:rPr>
        <w:t>помещение</w:t>
      </w:r>
      <w:r w:rsidRPr="0011632C">
        <w:rPr>
          <w:sz w:val="22"/>
          <w:szCs w:val="22"/>
        </w:rPr>
        <w:t xml:space="preserve">, общей площадью ____ </w:t>
      </w:r>
      <w:proofErr w:type="spellStart"/>
      <w:r w:rsidRPr="0011632C">
        <w:rPr>
          <w:sz w:val="22"/>
          <w:szCs w:val="22"/>
        </w:rPr>
        <w:t>кв.м</w:t>
      </w:r>
      <w:proofErr w:type="spellEnd"/>
      <w:r w:rsidRPr="0011632C">
        <w:rPr>
          <w:sz w:val="22"/>
          <w:szCs w:val="22"/>
        </w:rPr>
        <w:t xml:space="preserve">., с кадастровым номером ___________, расположенное по адресу: _____________________, с целевым назначением: _________, именуемое в дальнейшем «Имущество». </w:t>
      </w:r>
    </w:p>
    <w:p w14:paraId="460DC8E7" w14:textId="4FE089DE" w:rsidR="00B85300" w:rsidRPr="0011632C" w:rsidRDefault="00B85300" w:rsidP="00B85300">
      <w:pPr>
        <w:jc w:val="both"/>
        <w:rPr>
          <w:sz w:val="22"/>
          <w:szCs w:val="22"/>
        </w:rPr>
      </w:pPr>
      <w:r w:rsidRPr="0011632C">
        <w:rPr>
          <w:sz w:val="22"/>
          <w:szCs w:val="22"/>
        </w:rPr>
        <w:t xml:space="preserve">       1.2. Срок аренды составляет __ лет и устанавливается с «___» _____ 20___г. по «__»_____ 20____г. </w:t>
      </w:r>
    </w:p>
    <w:p w14:paraId="19E12B4C" w14:textId="77777777" w:rsidR="00B85300" w:rsidRPr="0011632C" w:rsidRDefault="00B85300" w:rsidP="00B85300">
      <w:pPr>
        <w:jc w:val="both"/>
        <w:rPr>
          <w:sz w:val="22"/>
          <w:szCs w:val="22"/>
        </w:rPr>
      </w:pPr>
      <w:r w:rsidRPr="0011632C">
        <w:rPr>
          <w:sz w:val="22"/>
          <w:szCs w:val="22"/>
        </w:rPr>
        <w:t xml:space="preserve">       1.3. Имущество считается переданным в аренду с момента подписания акта приема-передачи имущества и находится в пользовании «Арендатора» в течение всего срока аренды. </w:t>
      </w:r>
    </w:p>
    <w:p w14:paraId="6E46D33B" w14:textId="36803D8E" w:rsidR="00B85300" w:rsidRPr="0011632C" w:rsidRDefault="00B85300" w:rsidP="00B85300">
      <w:pPr>
        <w:pStyle w:val="12"/>
        <w:spacing w:line="276" w:lineRule="auto"/>
        <w:jc w:val="both"/>
        <w:rPr>
          <w:rFonts w:ascii="Times New Roman" w:hAnsi="Times New Roman"/>
        </w:rPr>
      </w:pPr>
      <w:r w:rsidRPr="0011632C">
        <w:rPr>
          <w:rFonts w:ascii="Times New Roman" w:hAnsi="Times New Roman"/>
        </w:rPr>
        <w:t xml:space="preserve">       1.4. Имущество является собственностью </w:t>
      </w:r>
      <w:r w:rsidR="00E403AD">
        <w:rPr>
          <w:rFonts w:ascii="Times New Roman" w:hAnsi="Times New Roman"/>
        </w:rPr>
        <w:t xml:space="preserve">Мишелевского городского поселения </w:t>
      </w:r>
      <w:r w:rsidRPr="0011632C">
        <w:rPr>
          <w:rFonts w:ascii="Times New Roman" w:hAnsi="Times New Roman"/>
        </w:rPr>
        <w:t>Усольского муниципального района Иркутской области. Право муниципальной собственности на Имущество, зарегистрированное в Едином государственном реестре прав на недвижимое имущество и сделок с ним №____________ от ___.___.______.</w:t>
      </w:r>
    </w:p>
    <w:p w14:paraId="2E22695C" w14:textId="77777777" w:rsidR="00B85300" w:rsidRPr="0011632C" w:rsidRDefault="00B85300" w:rsidP="00B85300">
      <w:pPr>
        <w:pStyle w:val="12"/>
        <w:spacing w:line="276" w:lineRule="auto"/>
        <w:jc w:val="both"/>
        <w:rPr>
          <w:rFonts w:ascii="Times New Roman" w:hAnsi="Times New Roman"/>
        </w:rPr>
      </w:pPr>
      <w:r w:rsidRPr="0011632C">
        <w:rPr>
          <w:rFonts w:ascii="Times New Roman" w:hAnsi="Times New Roman"/>
        </w:rPr>
        <w:t xml:space="preserve">        1.5. Арендодатель гарантирует, что на момент заключения договора «Имущество свободно от прав третьих лиц, не находится в залоге или под арестом, не состоит под запретами или иными ограничениями.</w:t>
      </w:r>
    </w:p>
    <w:p w14:paraId="5AEAB8C6" w14:textId="19EA5A2E" w:rsidR="00B85300" w:rsidRPr="0011632C" w:rsidRDefault="00B85300" w:rsidP="0027407B">
      <w:pPr>
        <w:jc w:val="center"/>
        <w:outlineLvl w:val="0"/>
        <w:rPr>
          <w:sz w:val="22"/>
          <w:szCs w:val="22"/>
        </w:rPr>
      </w:pPr>
      <w:r w:rsidRPr="0011632C">
        <w:rPr>
          <w:sz w:val="22"/>
          <w:szCs w:val="22"/>
        </w:rPr>
        <w:t>2. Права и обязанности сторон</w:t>
      </w:r>
    </w:p>
    <w:p w14:paraId="79BF7D3C" w14:textId="77777777" w:rsidR="00B85300" w:rsidRPr="0011632C" w:rsidRDefault="00B85300" w:rsidP="00B85300">
      <w:pPr>
        <w:numPr>
          <w:ilvl w:val="12"/>
          <w:numId w:val="0"/>
        </w:numPr>
        <w:ind w:firstLine="748"/>
        <w:jc w:val="both"/>
        <w:rPr>
          <w:sz w:val="22"/>
          <w:szCs w:val="22"/>
        </w:rPr>
      </w:pPr>
      <w:r w:rsidRPr="0011632C">
        <w:rPr>
          <w:sz w:val="22"/>
          <w:szCs w:val="22"/>
        </w:rPr>
        <w:t>2.1. АРЕНДОДАТЕЛЬ обязуется:</w:t>
      </w:r>
    </w:p>
    <w:p w14:paraId="423469EC" w14:textId="77777777" w:rsidR="00B85300" w:rsidRPr="0011632C" w:rsidRDefault="00B85300" w:rsidP="00B85300">
      <w:pPr>
        <w:numPr>
          <w:ilvl w:val="12"/>
          <w:numId w:val="0"/>
        </w:numPr>
        <w:ind w:right="-86" w:firstLine="748"/>
        <w:jc w:val="both"/>
        <w:rPr>
          <w:sz w:val="22"/>
          <w:szCs w:val="22"/>
        </w:rPr>
      </w:pPr>
      <w:r w:rsidRPr="0011632C">
        <w:rPr>
          <w:sz w:val="22"/>
          <w:szCs w:val="22"/>
        </w:rPr>
        <w:t>2.1.1. Передать после подписания настоящего договора имущество АРЕНДАТОРУ по акту приёма-передачи (Приложение №1 к договору), с указанием состава и характеристики, передаваемого в аренду имущества.</w:t>
      </w:r>
    </w:p>
    <w:p w14:paraId="6FD057C7" w14:textId="77777777" w:rsidR="00B85300" w:rsidRPr="0011632C" w:rsidRDefault="00B85300" w:rsidP="00B85300">
      <w:pPr>
        <w:numPr>
          <w:ilvl w:val="12"/>
          <w:numId w:val="0"/>
        </w:numPr>
        <w:ind w:firstLine="748"/>
        <w:jc w:val="both"/>
        <w:rPr>
          <w:sz w:val="22"/>
          <w:szCs w:val="22"/>
        </w:rPr>
      </w:pPr>
      <w:r w:rsidRPr="0011632C">
        <w:rPr>
          <w:sz w:val="22"/>
          <w:szCs w:val="22"/>
        </w:rPr>
        <w:t>2.1.2. В случае аварий, произошедших не по вине АРЕНДАТОРА, принять необходимые меры по их устранению.</w:t>
      </w:r>
    </w:p>
    <w:p w14:paraId="26C44D5A" w14:textId="77777777" w:rsidR="00B85300" w:rsidRPr="0011632C" w:rsidRDefault="00B85300" w:rsidP="00B85300">
      <w:pPr>
        <w:numPr>
          <w:ilvl w:val="12"/>
          <w:numId w:val="0"/>
        </w:numPr>
        <w:ind w:firstLine="748"/>
        <w:jc w:val="both"/>
        <w:rPr>
          <w:sz w:val="22"/>
          <w:szCs w:val="22"/>
        </w:rPr>
      </w:pPr>
      <w:r w:rsidRPr="0011632C">
        <w:rPr>
          <w:sz w:val="22"/>
          <w:szCs w:val="22"/>
        </w:rPr>
        <w:t>2.1.3. Направить в Управление Федеральной службы государственной регистрации, кадастра и картографии по Иркутской области заявление о</w:t>
      </w:r>
      <w:r w:rsidRPr="0011632C">
        <w:rPr>
          <w:color w:val="000000"/>
          <w:sz w:val="22"/>
          <w:szCs w:val="22"/>
          <w:shd w:val="clear" w:color="auto" w:fill="FFFFFF"/>
        </w:rPr>
        <w:t xml:space="preserve"> г</w:t>
      </w:r>
      <w:r w:rsidRPr="0011632C">
        <w:rPr>
          <w:rFonts w:ascii="open_sansregular" w:hAnsi="open_sansregular"/>
          <w:color w:val="000000"/>
          <w:sz w:val="22"/>
          <w:szCs w:val="22"/>
          <w:shd w:val="clear" w:color="auto" w:fill="FFFFFF"/>
        </w:rPr>
        <w:t>осударственн</w:t>
      </w:r>
      <w:r w:rsidRPr="0011632C">
        <w:rPr>
          <w:color w:val="000000"/>
          <w:sz w:val="22"/>
          <w:szCs w:val="22"/>
          <w:shd w:val="clear" w:color="auto" w:fill="FFFFFF"/>
        </w:rPr>
        <w:t>ой</w:t>
      </w:r>
      <w:r w:rsidRPr="0011632C">
        <w:rPr>
          <w:rFonts w:ascii="open_sansregular" w:hAnsi="open_sansregular"/>
          <w:color w:val="000000"/>
          <w:sz w:val="22"/>
          <w:szCs w:val="22"/>
          <w:shd w:val="clear" w:color="auto" w:fill="FFFFFF"/>
        </w:rPr>
        <w:t xml:space="preserve"> регистраци</w:t>
      </w:r>
      <w:r w:rsidRPr="0011632C">
        <w:rPr>
          <w:color w:val="000000"/>
          <w:sz w:val="22"/>
          <w:szCs w:val="22"/>
          <w:shd w:val="clear" w:color="auto" w:fill="FFFFFF"/>
        </w:rPr>
        <w:t>и</w:t>
      </w:r>
      <w:r w:rsidRPr="0011632C">
        <w:rPr>
          <w:rFonts w:ascii="open_sansregular" w:hAnsi="open_sansregular"/>
          <w:color w:val="000000"/>
          <w:sz w:val="22"/>
          <w:szCs w:val="22"/>
          <w:shd w:val="clear" w:color="auto" w:fill="FFFFFF"/>
        </w:rPr>
        <w:t xml:space="preserve"> сделки, соглашения об изменении, расторжении сделки</w:t>
      </w:r>
      <w:r w:rsidRPr="0011632C">
        <w:rPr>
          <w:sz w:val="22"/>
          <w:szCs w:val="22"/>
        </w:rPr>
        <w:t xml:space="preserve"> на указанный объект недвижимости.</w:t>
      </w:r>
    </w:p>
    <w:p w14:paraId="53D84A70" w14:textId="77777777" w:rsidR="00B85300" w:rsidRPr="0011632C" w:rsidRDefault="00B85300" w:rsidP="00B85300">
      <w:pPr>
        <w:numPr>
          <w:ilvl w:val="12"/>
          <w:numId w:val="0"/>
        </w:numPr>
        <w:ind w:firstLine="748"/>
        <w:jc w:val="both"/>
        <w:rPr>
          <w:sz w:val="22"/>
          <w:szCs w:val="22"/>
        </w:rPr>
      </w:pPr>
      <w:r w:rsidRPr="0011632C">
        <w:rPr>
          <w:sz w:val="22"/>
          <w:szCs w:val="22"/>
        </w:rPr>
        <w:t>2.2. АРЕНДАТОР обязуется:</w:t>
      </w:r>
    </w:p>
    <w:p w14:paraId="2BAC953D" w14:textId="69D8F410" w:rsidR="00B85300" w:rsidRPr="0011632C" w:rsidRDefault="00B85300" w:rsidP="00B85300">
      <w:pPr>
        <w:numPr>
          <w:ilvl w:val="12"/>
          <w:numId w:val="0"/>
        </w:numPr>
        <w:ind w:firstLine="748"/>
        <w:jc w:val="both"/>
        <w:rPr>
          <w:sz w:val="22"/>
          <w:szCs w:val="22"/>
        </w:rPr>
      </w:pPr>
      <w:r w:rsidRPr="0011632C">
        <w:rPr>
          <w:sz w:val="22"/>
          <w:szCs w:val="22"/>
        </w:rPr>
        <w:t xml:space="preserve">2.2.1. В </w:t>
      </w:r>
      <w:r w:rsidRPr="0011632C">
        <w:rPr>
          <w:sz w:val="22"/>
          <w:szCs w:val="22"/>
          <w:u w:val="single"/>
        </w:rPr>
        <w:t>3-х дневный</w:t>
      </w:r>
      <w:r w:rsidRPr="0011632C">
        <w:rPr>
          <w:sz w:val="22"/>
          <w:szCs w:val="22"/>
        </w:rPr>
        <w:t xml:space="preserve"> срок </w:t>
      </w:r>
      <w:r w:rsidR="001445BF" w:rsidRPr="0011632C">
        <w:rPr>
          <w:sz w:val="22"/>
          <w:szCs w:val="22"/>
        </w:rPr>
        <w:t>с даты</w:t>
      </w:r>
      <w:r w:rsidRPr="0011632C">
        <w:rPr>
          <w:sz w:val="22"/>
          <w:szCs w:val="22"/>
        </w:rPr>
        <w:t xml:space="preserve"> подписания настоящего договора заключить договоры с юридическими лицами, предоставляющими услуги, связанные с текущей эксплуатацией арендуемого имущества, в том числе: газ, вода, отопление, уборка мусора, электрическая энергия, аварийное техническое обслуживание. </w:t>
      </w:r>
    </w:p>
    <w:p w14:paraId="16E603E1" w14:textId="77777777" w:rsidR="00B85300" w:rsidRPr="0011632C" w:rsidRDefault="00B85300" w:rsidP="00B85300">
      <w:pPr>
        <w:numPr>
          <w:ilvl w:val="12"/>
          <w:numId w:val="0"/>
        </w:numPr>
        <w:ind w:firstLine="748"/>
        <w:jc w:val="both"/>
        <w:rPr>
          <w:sz w:val="22"/>
          <w:szCs w:val="22"/>
        </w:rPr>
      </w:pPr>
      <w:r w:rsidRPr="0011632C">
        <w:rPr>
          <w:sz w:val="22"/>
          <w:szCs w:val="22"/>
        </w:rPr>
        <w:t>2.2.2. Предъявить документы, подтверждающие отсутствие задолженности за указанные в п.2.2.1. услуги при заключении договора на новый срок</w:t>
      </w:r>
    </w:p>
    <w:p w14:paraId="112F837E" w14:textId="77777777" w:rsidR="00B85300" w:rsidRPr="0011632C" w:rsidRDefault="00B85300" w:rsidP="00B85300">
      <w:pPr>
        <w:numPr>
          <w:ilvl w:val="12"/>
          <w:numId w:val="0"/>
        </w:numPr>
        <w:ind w:firstLine="748"/>
        <w:jc w:val="both"/>
        <w:rPr>
          <w:sz w:val="22"/>
          <w:szCs w:val="22"/>
        </w:rPr>
      </w:pPr>
      <w:r w:rsidRPr="0011632C">
        <w:rPr>
          <w:sz w:val="22"/>
          <w:szCs w:val="22"/>
        </w:rPr>
        <w:t xml:space="preserve">2.2.3. Использовать имущество по прямому назначению, указанному в п. 1.1 настоящего договора. </w:t>
      </w:r>
    </w:p>
    <w:p w14:paraId="66D42774" w14:textId="77777777" w:rsidR="00B85300" w:rsidRPr="0011632C" w:rsidRDefault="00B85300" w:rsidP="00B85300">
      <w:pPr>
        <w:numPr>
          <w:ilvl w:val="12"/>
          <w:numId w:val="0"/>
        </w:numPr>
        <w:ind w:firstLine="748"/>
        <w:jc w:val="both"/>
        <w:rPr>
          <w:sz w:val="22"/>
          <w:szCs w:val="22"/>
        </w:rPr>
      </w:pPr>
      <w:r w:rsidRPr="0011632C">
        <w:rPr>
          <w:sz w:val="22"/>
          <w:szCs w:val="22"/>
        </w:rPr>
        <w:lastRenderedPageBreak/>
        <w:t>2.2.4. Поддерживать арендуемое имущество в исправном состоянии.</w:t>
      </w:r>
    </w:p>
    <w:p w14:paraId="73FA6D32" w14:textId="77777777" w:rsidR="00B85300" w:rsidRPr="0011632C" w:rsidRDefault="00B85300" w:rsidP="00B85300">
      <w:pPr>
        <w:numPr>
          <w:ilvl w:val="12"/>
          <w:numId w:val="0"/>
        </w:numPr>
        <w:ind w:firstLine="748"/>
        <w:jc w:val="both"/>
        <w:rPr>
          <w:sz w:val="22"/>
          <w:szCs w:val="22"/>
        </w:rPr>
      </w:pPr>
      <w:r w:rsidRPr="0011632C">
        <w:rPr>
          <w:sz w:val="22"/>
          <w:szCs w:val="22"/>
        </w:rPr>
        <w:t>2.2.5. Своевременно производить за свой счет текущий, а в необходимых случаях капитальный ремонт имущества по согласованию с АРЕНДОДАТЕЛЕМ.</w:t>
      </w:r>
    </w:p>
    <w:p w14:paraId="693C121F" w14:textId="77777777" w:rsidR="00B85300" w:rsidRPr="0011632C" w:rsidRDefault="00B85300" w:rsidP="00B85300">
      <w:pPr>
        <w:numPr>
          <w:ilvl w:val="12"/>
          <w:numId w:val="0"/>
        </w:numPr>
        <w:ind w:firstLine="748"/>
        <w:jc w:val="both"/>
        <w:rPr>
          <w:sz w:val="22"/>
          <w:szCs w:val="22"/>
        </w:rPr>
      </w:pPr>
      <w:r w:rsidRPr="0011632C">
        <w:rPr>
          <w:sz w:val="22"/>
          <w:szCs w:val="22"/>
        </w:rPr>
        <w:t>2.2.6. Согласовывать с АРЕНДОДАТЕЛЕМ переоборудование и перепланирование. Если переоборудование необходимо выполнить после подписания договора, то все условия (технические решения, порядок выполнения работ, порядок сдачи здания по окончании договора аренды и т.д.) определяются дополнительным соглашением к договору и имеют силу при наличии письменного согласия обеих сторон.</w:t>
      </w:r>
    </w:p>
    <w:p w14:paraId="40900BF3" w14:textId="77777777" w:rsidR="00B85300" w:rsidRPr="0011632C" w:rsidRDefault="00B85300" w:rsidP="00B85300">
      <w:pPr>
        <w:numPr>
          <w:ilvl w:val="12"/>
          <w:numId w:val="0"/>
        </w:numPr>
        <w:ind w:firstLine="748"/>
        <w:jc w:val="both"/>
        <w:rPr>
          <w:sz w:val="22"/>
          <w:szCs w:val="22"/>
        </w:rPr>
      </w:pPr>
      <w:r w:rsidRPr="0011632C">
        <w:rPr>
          <w:sz w:val="22"/>
          <w:szCs w:val="22"/>
        </w:rPr>
        <w:t>2.2.7. Письменно сообщить АРЕНДОДАТЕЛЮ не позднее, чем за 30 дней о предстоящем освобождении имущества, как в связи с окончанием срока действия договора, так и при досрочном освобождении и сдать имущество по акту приема-передачи в исправном состоянии с учетом нормального износа. Если имущество по окончанию срока действия или расторжения договора сдается с неисправностями, АРЕНДАТОР обязан возместить стоимость восстановления по смете, утвержденной АРЕНДОДАТЕЛЕМ.</w:t>
      </w:r>
    </w:p>
    <w:p w14:paraId="71273733" w14:textId="77777777" w:rsidR="00B85300" w:rsidRPr="0011632C" w:rsidRDefault="00B85300" w:rsidP="00B85300">
      <w:pPr>
        <w:numPr>
          <w:ilvl w:val="12"/>
          <w:numId w:val="0"/>
        </w:numPr>
        <w:ind w:firstLine="748"/>
        <w:jc w:val="both"/>
        <w:rPr>
          <w:sz w:val="22"/>
          <w:szCs w:val="22"/>
        </w:rPr>
      </w:pPr>
      <w:r w:rsidRPr="0011632C">
        <w:rPr>
          <w:sz w:val="22"/>
          <w:szCs w:val="22"/>
        </w:rPr>
        <w:t>2.2.8. По истечению срока договора и при досрочном его расторжении передать АРЕНДОДАТЕЛЮ безвозмездно все произведенные в арендуемом имуществе перестройки и переделки, а также улучшения, составляющие принадлежность имущества и неотделимые без вреда от конструкций помещения.</w:t>
      </w:r>
    </w:p>
    <w:p w14:paraId="087D9C23" w14:textId="77777777" w:rsidR="00B85300" w:rsidRPr="0011632C" w:rsidRDefault="00B85300" w:rsidP="00B85300">
      <w:pPr>
        <w:numPr>
          <w:ilvl w:val="12"/>
          <w:numId w:val="0"/>
        </w:numPr>
        <w:spacing w:after="120"/>
        <w:ind w:firstLine="748"/>
        <w:rPr>
          <w:sz w:val="22"/>
          <w:szCs w:val="22"/>
        </w:rPr>
      </w:pPr>
      <w:r w:rsidRPr="0011632C">
        <w:rPr>
          <w:sz w:val="22"/>
          <w:szCs w:val="22"/>
        </w:rPr>
        <w:t>2.2.9. Соблюдать санитарные правила, правила пожарной безопасности и технической эксплуатации имущества.</w:t>
      </w:r>
    </w:p>
    <w:p w14:paraId="55DBA0E3" w14:textId="77777777" w:rsidR="00B85300" w:rsidRPr="0011632C" w:rsidRDefault="00B85300" w:rsidP="00B85300">
      <w:pPr>
        <w:jc w:val="center"/>
        <w:outlineLvl w:val="0"/>
        <w:rPr>
          <w:sz w:val="22"/>
          <w:szCs w:val="22"/>
        </w:rPr>
      </w:pPr>
      <w:r w:rsidRPr="0011632C">
        <w:rPr>
          <w:sz w:val="22"/>
          <w:szCs w:val="22"/>
        </w:rPr>
        <w:t>3. Платежи и расчеты по договору</w:t>
      </w:r>
    </w:p>
    <w:p w14:paraId="4688CD00" w14:textId="3AFD9DC9" w:rsidR="00B85300" w:rsidRPr="0027407B" w:rsidRDefault="00B85300" w:rsidP="00B85300">
      <w:pPr>
        <w:ind w:firstLine="360"/>
        <w:jc w:val="both"/>
        <w:rPr>
          <w:sz w:val="22"/>
          <w:szCs w:val="22"/>
        </w:rPr>
      </w:pPr>
      <w:r w:rsidRPr="0027407B">
        <w:rPr>
          <w:sz w:val="22"/>
          <w:szCs w:val="22"/>
        </w:rPr>
        <w:t xml:space="preserve">3.1. Размер платы по договору аренды определен на основании отчета №____/___ об определении рыночной стоимости начальной цены на право заключения договора аренды в размере </w:t>
      </w:r>
      <w:r w:rsidR="00E403AD" w:rsidRPr="0027407B">
        <w:rPr>
          <w:sz w:val="22"/>
          <w:szCs w:val="22"/>
        </w:rPr>
        <w:t>ежемесячного</w:t>
      </w:r>
      <w:r w:rsidRPr="0027407B">
        <w:rPr>
          <w:sz w:val="22"/>
          <w:szCs w:val="22"/>
        </w:rPr>
        <w:t xml:space="preserve"> платежа в размере _______ рублей, без учета НДС. </w:t>
      </w:r>
    </w:p>
    <w:p w14:paraId="092D50BF" w14:textId="43F566A4" w:rsidR="00B85300" w:rsidRPr="0011632C" w:rsidRDefault="00B85300" w:rsidP="00B85300">
      <w:pPr>
        <w:jc w:val="both"/>
        <w:rPr>
          <w:sz w:val="22"/>
          <w:szCs w:val="22"/>
        </w:rPr>
      </w:pPr>
      <w:r w:rsidRPr="0027407B">
        <w:rPr>
          <w:sz w:val="22"/>
          <w:szCs w:val="22"/>
        </w:rPr>
        <w:t xml:space="preserve">      3.1.1. Задаток в размере ______ рублей ___ копеек, внесенный Арендатором для участия в аукционе, засчитывается в счет </w:t>
      </w:r>
      <w:r w:rsidR="0027407B" w:rsidRPr="0027407B">
        <w:rPr>
          <w:sz w:val="22"/>
          <w:szCs w:val="22"/>
        </w:rPr>
        <w:t>ежемесячной</w:t>
      </w:r>
      <w:r w:rsidRPr="0027407B">
        <w:rPr>
          <w:sz w:val="22"/>
          <w:szCs w:val="22"/>
        </w:rPr>
        <w:t xml:space="preserve"> арендной платы.</w:t>
      </w:r>
      <w:r w:rsidRPr="0011632C">
        <w:rPr>
          <w:sz w:val="22"/>
          <w:szCs w:val="22"/>
        </w:rPr>
        <w:t xml:space="preserve"> </w:t>
      </w:r>
    </w:p>
    <w:p w14:paraId="730EAC77" w14:textId="1C49F465" w:rsidR="007A2FE3" w:rsidRPr="0011632C" w:rsidRDefault="007A2FE3" w:rsidP="007A2FE3">
      <w:pPr>
        <w:rPr>
          <w:sz w:val="22"/>
          <w:szCs w:val="22"/>
        </w:rPr>
      </w:pPr>
      <w:r w:rsidRPr="0011632C">
        <w:rPr>
          <w:sz w:val="22"/>
          <w:szCs w:val="22"/>
        </w:rPr>
        <w:t xml:space="preserve">      3.1.2. Льготы по арендной плате в отношении вышеуказанного нежилого здания установлены в следующем размере:</w:t>
      </w:r>
    </w:p>
    <w:p w14:paraId="14FB47C5" w14:textId="2A28EF2A" w:rsidR="007A2FE3" w:rsidRPr="0011632C" w:rsidRDefault="007A2FE3" w:rsidP="007A2FE3">
      <w:pPr>
        <w:autoSpaceDE w:val="0"/>
        <w:autoSpaceDN w:val="0"/>
        <w:adjustRightInd w:val="0"/>
        <w:jc w:val="both"/>
        <w:rPr>
          <w:bCs/>
          <w:sz w:val="22"/>
          <w:szCs w:val="22"/>
          <w:lang w:eastAsia="en-US"/>
        </w:rPr>
      </w:pPr>
      <w:r w:rsidRPr="0011632C">
        <w:rPr>
          <w:bCs/>
          <w:sz w:val="22"/>
          <w:szCs w:val="22"/>
          <w:lang w:eastAsia="en-US"/>
        </w:rPr>
        <w:t xml:space="preserve">- в первый год аренды </w:t>
      </w:r>
      <w:r w:rsidR="0027407B" w:rsidRPr="0011632C">
        <w:rPr>
          <w:bCs/>
          <w:sz w:val="22"/>
          <w:szCs w:val="22"/>
          <w:lang w:eastAsia="en-US"/>
        </w:rPr>
        <w:t>– 50</w:t>
      </w:r>
      <w:r w:rsidRPr="0011632C">
        <w:rPr>
          <w:bCs/>
          <w:sz w:val="22"/>
          <w:szCs w:val="22"/>
          <w:lang w:eastAsia="en-US"/>
        </w:rPr>
        <w:t xml:space="preserve"> % размера арендной платы, установленной для иных категорий арендаторов;</w:t>
      </w:r>
    </w:p>
    <w:p w14:paraId="06FD11D5" w14:textId="77777777" w:rsidR="007A2FE3" w:rsidRPr="0011632C" w:rsidRDefault="007A2FE3" w:rsidP="007A2FE3">
      <w:pPr>
        <w:autoSpaceDE w:val="0"/>
        <w:autoSpaceDN w:val="0"/>
        <w:adjustRightInd w:val="0"/>
        <w:jc w:val="both"/>
        <w:rPr>
          <w:bCs/>
          <w:sz w:val="22"/>
          <w:szCs w:val="22"/>
          <w:lang w:eastAsia="en-US"/>
        </w:rPr>
      </w:pPr>
      <w:r w:rsidRPr="0011632C">
        <w:rPr>
          <w:bCs/>
          <w:sz w:val="22"/>
          <w:szCs w:val="22"/>
          <w:lang w:eastAsia="en-US"/>
        </w:rPr>
        <w:t>- во второй год аренды – 70 % размера арендной платы, установленной для иных категорий арендаторов;</w:t>
      </w:r>
    </w:p>
    <w:p w14:paraId="35A1D3DF" w14:textId="77777777" w:rsidR="007A2FE3" w:rsidRPr="0011632C" w:rsidRDefault="007A2FE3" w:rsidP="007A2FE3">
      <w:pPr>
        <w:autoSpaceDE w:val="0"/>
        <w:autoSpaceDN w:val="0"/>
        <w:adjustRightInd w:val="0"/>
        <w:jc w:val="both"/>
        <w:rPr>
          <w:bCs/>
          <w:sz w:val="22"/>
          <w:szCs w:val="22"/>
          <w:lang w:eastAsia="en-US"/>
        </w:rPr>
      </w:pPr>
      <w:r w:rsidRPr="0011632C">
        <w:rPr>
          <w:bCs/>
          <w:sz w:val="22"/>
          <w:szCs w:val="22"/>
          <w:lang w:eastAsia="en-US"/>
        </w:rPr>
        <w:t>- в третий год и последующие годы аренды – 100% размера арендной платы, установленной для иных категорий арендаторов.</w:t>
      </w:r>
    </w:p>
    <w:p w14:paraId="2A7F5766" w14:textId="4D9768F7" w:rsidR="00B85300" w:rsidRPr="0011632C" w:rsidRDefault="00B85300" w:rsidP="00B85300">
      <w:pPr>
        <w:ind w:firstLine="360"/>
        <w:jc w:val="both"/>
        <w:rPr>
          <w:sz w:val="22"/>
          <w:szCs w:val="22"/>
        </w:rPr>
      </w:pPr>
      <w:r w:rsidRPr="0011632C">
        <w:rPr>
          <w:sz w:val="22"/>
          <w:szCs w:val="22"/>
        </w:rPr>
        <w:t xml:space="preserve">3.2. «Арендатор» перечисляет арендную плату ежемесячно равными частями без учета НДС от указанной в п.3.1. настоящего Договора суммы. Суммы начисленной арендной платы за текущий месяц перечисляются «Арендодателем» не позднее 10 числа следующего за текущим месяцем. Расчеты по НДС производятся «Арендатором» самостоятельно.  Обязанность Арендатора по внесению арендных платежей считается исполненной с момента поступления денежных средств на расчетный счет получателя платежа. Арендная плата вносится на следующие реквизиты: </w:t>
      </w:r>
    </w:p>
    <w:p w14:paraId="2851EB20" w14:textId="6A2B592A" w:rsidR="00637817" w:rsidRDefault="00637817" w:rsidP="00B85300">
      <w:pPr>
        <w:ind w:firstLine="360"/>
        <w:jc w:val="both"/>
        <w:rPr>
          <w:rFonts w:eastAsia="Calibri"/>
          <w:sz w:val="22"/>
          <w:szCs w:val="22"/>
        </w:rPr>
      </w:pPr>
      <w:r w:rsidRPr="00637817">
        <w:rPr>
          <w:rFonts w:eastAsia="Calibri"/>
          <w:sz w:val="22"/>
          <w:szCs w:val="22"/>
        </w:rPr>
        <w:t>УФК по Иркутской области (Администрация Мишелевского муниципального образования),</w:t>
      </w:r>
      <w:r w:rsidRPr="00637817">
        <w:rPr>
          <w:iCs/>
          <w:spacing w:val="-11"/>
          <w:sz w:val="22"/>
          <w:szCs w:val="22"/>
        </w:rPr>
        <w:t xml:space="preserve"> </w:t>
      </w:r>
      <w:r w:rsidR="00E6268D">
        <w:rPr>
          <w:iCs/>
          <w:spacing w:val="-11"/>
          <w:sz w:val="22"/>
          <w:szCs w:val="22"/>
        </w:rPr>
        <w:t xml:space="preserve">        </w:t>
      </w:r>
      <w:r w:rsidRPr="00637817">
        <w:rPr>
          <w:iCs/>
          <w:spacing w:val="-11"/>
          <w:sz w:val="22"/>
          <w:szCs w:val="22"/>
        </w:rPr>
        <w:t>л/с</w:t>
      </w:r>
      <w:r w:rsidRPr="00637817">
        <w:rPr>
          <w:spacing w:val="-11"/>
          <w:sz w:val="22"/>
          <w:szCs w:val="22"/>
        </w:rPr>
        <w:t xml:space="preserve"> 04343011300, </w:t>
      </w:r>
      <w:r w:rsidRPr="00637817">
        <w:rPr>
          <w:iCs/>
          <w:spacing w:val="-11"/>
          <w:sz w:val="22"/>
          <w:szCs w:val="22"/>
        </w:rPr>
        <w:t>ИНН</w:t>
      </w:r>
      <w:r w:rsidRPr="00637817">
        <w:rPr>
          <w:rFonts w:eastAsia="Calibri"/>
          <w:sz w:val="22"/>
          <w:szCs w:val="22"/>
        </w:rPr>
        <w:t xml:space="preserve"> 3819016111; КПП 385101001; БИК 012520101; ОКТМО</w:t>
      </w:r>
      <w:r w:rsidRPr="00637817">
        <w:rPr>
          <w:rFonts w:eastAsia="Calibri"/>
          <w:sz w:val="22"/>
          <w:szCs w:val="22"/>
          <w:lang w:val="x-none"/>
        </w:rPr>
        <w:t xml:space="preserve"> </w:t>
      </w:r>
      <w:r w:rsidRPr="00637817">
        <w:rPr>
          <w:spacing w:val="-11"/>
          <w:sz w:val="22"/>
          <w:szCs w:val="22"/>
        </w:rPr>
        <w:t>25640155051</w:t>
      </w:r>
      <w:r w:rsidRPr="00637817">
        <w:rPr>
          <w:rFonts w:eastAsia="Calibri"/>
          <w:sz w:val="22"/>
          <w:szCs w:val="22"/>
        </w:rPr>
        <w:t xml:space="preserve">, </w:t>
      </w:r>
      <w:r>
        <w:rPr>
          <w:rFonts w:eastAsia="Calibri"/>
          <w:sz w:val="22"/>
          <w:szCs w:val="22"/>
        </w:rPr>
        <w:t xml:space="preserve">                 </w:t>
      </w:r>
      <w:proofErr w:type="spellStart"/>
      <w:r w:rsidRPr="00637817">
        <w:rPr>
          <w:rFonts w:eastAsia="Calibri"/>
          <w:sz w:val="22"/>
          <w:szCs w:val="22"/>
        </w:rPr>
        <w:t>кор</w:t>
      </w:r>
      <w:proofErr w:type="spellEnd"/>
      <w:r w:rsidRPr="00637817">
        <w:rPr>
          <w:rFonts w:eastAsia="Calibri"/>
          <w:sz w:val="22"/>
          <w:szCs w:val="22"/>
        </w:rPr>
        <w:t>/</w:t>
      </w:r>
      <w:proofErr w:type="spellStart"/>
      <w:r w:rsidRPr="00637817">
        <w:rPr>
          <w:rFonts w:eastAsia="Calibri"/>
          <w:sz w:val="22"/>
          <w:szCs w:val="22"/>
        </w:rPr>
        <w:t>сч</w:t>
      </w:r>
      <w:proofErr w:type="spellEnd"/>
      <w:r w:rsidRPr="00637817">
        <w:rPr>
          <w:rFonts w:eastAsia="Calibri"/>
          <w:sz w:val="22"/>
          <w:szCs w:val="22"/>
        </w:rPr>
        <w:t>.</w:t>
      </w:r>
      <w:r w:rsidRPr="00637817">
        <w:rPr>
          <w:spacing w:val="-9"/>
          <w:sz w:val="22"/>
          <w:szCs w:val="22"/>
        </w:rPr>
        <w:t xml:space="preserve"> 40102810145370000026</w:t>
      </w:r>
      <w:r w:rsidRPr="00637817">
        <w:rPr>
          <w:rFonts w:eastAsia="Calibri"/>
          <w:sz w:val="22"/>
          <w:szCs w:val="22"/>
        </w:rPr>
        <w:t>; р/</w:t>
      </w:r>
      <w:proofErr w:type="spellStart"/>
      <w:r w:rsidRPr="00637817">
        <w:rPr>
          <w:rFonts w:eastAsia="Calibri"/>
          <w:sz w:val="22"/>
          <w:szCs w:val="22"/>
        </w:rPr>
        <w:t>сч</w:t>
      </w:r>
      <w:proofErr w:type="spellEnd"/>
      <w:r w:rsidRPr="00637817">
        <w:rPr>
          <w:rFonts w:eastAsia="Calibri"/>
          <w:sz w:val="22"/>
          <w:szCs w:val="22"/>
        </w:rPr>
        <w:t xml:space="preserve"> 03100643000000013400, </w:t>
      </w:r>
      <w:r w:rsidRPr="00637817">
        <w:rPr>
          <w:sz w:val="22"/>
          <w:szCs w:val="22"/>
          <w:lang w:eastAsia="en-US"/>
        </w:rPr>
        <w:t>ОТДЕЛЕНИЕ ИРКУТСК БАНКА РОССИИ//УФК ПО ИРКУТСКОЙ ОБЛАСТИ г. Иркутск,</w:t>
      </w:r>
      <w:r w:rsidRPr="00637817">
        <w:rPr>
          <w:iCs/>
          <w:spacing w:val="-11"/>
          <w:sz w:val="22"/>
          <w:szCs w:val="22"/>
        </w:rPr>
        <w:t xml:space="preserve"> </w:t>
      </w:r>
      <w:r w:rsidRPr="00637817">
        <w:rPr>
          <w:rFonts w:eastAsia="Calibri"/>
          <w:sz w:val="22"/>
          <w:szCs w:val="22"/>
        </w:rPr>
        <w:t>КБК 901</w:t>
      </w:r>
      <w:r>
        <w:rPr>
          <w:rFonts w:eastAsia="Calibri"/>
          <w:sz w:val="22"/>
          <w:szCs w:val="22"/>
        </w:rPr>
        <w:t>11105075130000120.</w:t>
      </w:r>
    </w:p>
    <w:p w14:paraId="6BA40C1F" w14:textId="72CC7282" w:rsidR="00B85300" w:rsidRPr="0011632C" w:rsidRDefault="00B85300" w:rsidP="00B85300">
      <w:pPr>
        <w:ind w:firstLine="360"/>
        <w:jc w:val="both"/>
        <w:rPr>
          <w:sz w:val="22"/>
          <w:szCs w:val="22"/>
        </w:rPr>
      </w:pPr>
      <w:r w:rsidRPr="0011632C">
        <w:rPr>
          <w:sz w:val="22"/>
          <w:szCs w:val="22"/>
        </w:rPr>
        <w:t xml:space="preserve">  3.3. Пересмотр арендной платы осуществляется Арендодателем не чаще одного раза в год в связи с изменением уровня инфляции путем умножения размера арендной платы на уровень    инфляции (индекс   потребительских     цен).   В этом   случае    Арендодателем оформляется новый расчет арендной платы, без оформления дополнительного соглашения к договору, который доводится до Арендатора путем направления письменного уведомления и является обязательным для Арендатора. </w:t>
      </w:r>
    </w:p>
    <w:p w14:paraId="44A2A9B1" w14:textId="77777777" w:rsidR="00B85300" w:rsidRPr="0011632C" w:rsidRDefault="00B85300" w:rsidP="00B85300">
      <w:pPr>
        <w:jc w:val="center"/>
        <w:outlineLvl w:val="0"/>
        <w:rPr>
          <w:sz w:val="22"/>
          <w:szCs w:val="22"/>
        </w:rPr>
      </w:pPr>
    </w:p>
    <w:p w14:paraId="0F71E2E6" w14:textId="77777777" w:rsidR="00B85300" w:rsidRPr="0011632C" w:rsidRDefault="00B85300" w:rsidP="00B85300">
      <w:pPr>
        <w:jc w:val="center"/>
        <w:outlineLvl w:val="0"/>
        <w:rPr>
          <w:sz w:val="22"/>
          <w:szCs w:val="22"/>
        </w:rPr>
      </w:pPr>
      <w:r w:rsidRPr="0011632C">
        <w:rPr>
          <w:sz w:val="22"/>
          <w:szCs w:val="22"/>
        </w:rPr>
        <w:t>4. Ответственность сторон</w:t>
      </w:r>
    </w:p>
    <w:p w14:paraId="4BFFAACA" w14:textId="77777777" w:rsidR="00B85300" w:rsidRPr="0011632C" w:rsidRDefault="00B85300" w:rsidP="00B85300">
      <w:pPr>
        <w:jc w:val="both"/>
        <w:rPr>
          <w:sz w:val="22"/>
          <w:szCs w:val="22"/>
        </w:rPr>
      </w:pPr>
      <w:r w:rsidRPr="0011632C">
        <w:rPr>
          <w:sz w:val="22"/>
          <w:szCs w:val="22"/>
        </w:rPr>
        <w:t xml:space="preserve">       4.1. Ответственность «Арендодателя»: </w:t>
      </w:r>
    </w:p>
    <w:p w14:paraId="2A47D217" w14:textId="77777777" w:rsidR="00B85300" w:rsidRPr="0011632C" w:rsidRDefault="00B85300" w:rsidP="00B85300">
      <w:pPr>
        <w:jc w:val="both"/>
        <w:rPr>
          <w:sz w:val="22"/>
          <w:szCs w:val="22"/>
        </w:rPr>
      </w:pPr>
      <w:r w:rsidRPr="0011632C">
        <w:rPr>
          <w:sz w:val="22"/>
          <w:szCs w:val="22"/>
        </w:rPr>
        <w:t xml:space="preserve">       4.1.1. За не предоставление в пятидневный срок по вине «Арендодателя» Имущества, указанного в п.1.1. настоящего договора, «Арендодатель» уплачивает пени в размере 0,03% от суммы месячной арендной платы за каждый день просрочки. </w:t>
      </w:r>
    </w:p>
    <w:p w14:paraId="20537381" w14:textId="77777777" w:rsidR="00B85300" w:rsidRPr="0011632C" w:rsidRDefault="00B85300" w:rsidP="00B85300">
      <w:pPr>
        <w:jc w:val="both"/>
        <w:rPr>
          <w:sz w:val="22"/>
          <w:szCs w:val="22"/>
        </w:rPr>
      </w:pPr>
      <w:r w:rsidRPr="0011632C">
        <w:rPr>
          <w:sz w:val="22"/>
          <w:szCs w:val="22"/>
        </w:rPr>
        <w:t xml:space="preserve">       4.2. Ответственность «Арендатора»: </w:t>
      </w:r>
    </w:p>
    <w:p w14:paraId="3C82E9B7" w14:textId="77777777" w:rsidR="00B85300" w:rsidRPr="0011632C" w:rsidRDefault="00B85300" w:rsidP="00B85300">
      <w:pPr>
        <w:pStyle w:val="12"/>
        <w:spacing w:line="276" w:lineRule="auto"/>
        <w:jc w:val="both"/>
        <w:rPr>
          <w:rFonts w:ascii="Times New Roman" w:hAnsi="Times New Roman"/>
        </w:rPr>
      </w:pPr>
      <w:r w:rsidRPr="0011632C">
        <w:rPr>
          <w:rFonts w:ascii="Times New Roman" w:hAnsi="Times New Roman"/>
        </w:rPr>
        <w:lastRenderedPageBreak/>
        <w:t xml:space="preserve">       4.2.1. В случае невнесения «Арендатором» платежей   в   сроки, установленные настоящим договором, «Арендодатель» вправе в судебном порядке взыскать с Арендатора проценты в размере ставки рефинансирования Центрального Банка Российской Федерации, действующей на дату не внесения платежей, процент начисляется на сумму долга за каждый день просрочки. Проценты подлежат взысканию с Арендатора до момента фактического исполнения им обязательств по оплате.</w:t>
      </w:r>
    </w:p>
    <w:p w14:paraId="054CE0C2" w14:textId="77777777" w:rsidR="00B85300" w:rsidRPr="0011632C" w:rsidRDefault="00B85300" w:rsidP="00B85300">
      <w:pPr>
        <w:jc w:val="both"/>
        <w:rPr>
          <w:sz w:val="22"/>
          <w:szCs w:val="22"/>
        </w:rPr>
      </w:pPr>
      <w:r w:rsidRPr="0011632C">
        <w:rPr>
          <w:sz w:val="22"/>
          <w:szCs w:val="22"/>
        </w:rPr>
        <w:t xml:space="preserve">         4.3. Уплата пени (неустойки), установленной настоящим договором, не освобождает стороны от выполнения возложенных на них обязательств или устранения нарушений. </w:t>
      </w:r>
    </w:p>
    <w:p w14:paraId="71572CB1" w14:textId="77777777" w:rsidR="00B85300" w:rsidRPr="0011632C" w:rsidRDefault="00B85300" w:rsidP="00B85300">
      <w:pPr>
        <w:rPr>
          <w:sz w:val="22"/>
          <w:szCs w:val="22"/>
        </w:rPr>
      </w:pPr>
    </w:p>
    <w:p w14:paraId="385A87AD" w14:textId="77777777" w:rsidR="00B85300" w:rsidRPr="0011632C" w:rsidRDefault="00B85300" w:rsidP="00B85300">
      <w:pPr>
        <w:jc w:val="center"/>
        <w:outlineLvl w:val="0"/>
        <w:rPr>
          <w:sz w:val="22"/>
          <w:szCs w:val="22"/>
        </w:rPr>
      </w:pPr>
      <w:r w:rsidRPr="0011632C">
        <w:rPr>
          <w:sz w:val="22"/>
          <w:szCs w:val="22"/>
        </w:rPr>
        <w:t>5. Изменение, расторжение, прекращение договора аренды</w:t>
      </w:r>
    </w:p>
    <w:p w14:paraId="0377CB9E" w14:textId="77777777" w:rsidR="00B85300" w:rsidRPr="0011632C" w:rsidRDefault="00B85300" w:rsidP="00B85300">
      <w:pPr>
        <w:ind w:firstLine="360"/>
        <w:jc w:val="both"/>
        <w:rPr>
          <w:sz w:val="22"/>
          <w:szCs w:val="22"/>
        </w:rPr>
      </w:pPr>
      <w:r w:rsidRPr="0011632C">
        <w:rPr>
          <w:sz w:val="22"/>
          <w:szCs w:val="22"/>
        </w:rPr>
        <w:t xml:space="preserve">  5.1. Изменение условий договора не допускаются по соглашению сторон и в одностороннем порядке, за исключением изменения в соответствии с п.3.2.  настоящего договора. </w:t>
      </w:r>
    </w:p>
    <w:p w14:paraId="25CB2E1D" w14:textId="77777777" w:rsidR="00B85300" w:rsidRPr="0011632C" w:rsidRDefault="00B85300" w:rsidP="00B85300">
      <w:pPr>
        <w:jc w:val="both"/>
        <w:rPr>
          <w:sz w:val="22"/>
          <w:szCs w:val="22"/>
        </w:rPr>
      </w:pPr>
      <w:r w:rsidRPr="0011632C">
        <w:rPr>
          <w:sz w:val="22"/>
          <w:szCs w:val="22"/>
        </w:rPr>
        <w:t xml:space="preserve">       5.2. Договора аренды подлежит досрочному расторжению, а «Арендатор» выселению: </w:t>
      </w:r>
    </w:p>
    <w:p w14:paraId="7EB4CD79" w14:textId="77777777" w:rsidR="00B85300" w:rsidRPr="0011632C" w:rsidRDefault="00B85300" w:rsidP="00B85300">
      <w:pPr>
        <w:jc w:val="both"/>
        <w:rPr>
          <w:sz w:val="22"/>
          <w:szCs w:val="22"/>
        </w:rPr>
      </w:pPr>
      <w:r w:rsidRPr="0011632C">
        <w:rPr>
          <w:sz w:val="22"/>
          <w:szCs w:val="22"/>
        </w:rPr>
        <w:t xml:space="preserve">       5.2.1. Если «Арендатор» умышленно или неосторожно ухудшает состояние Имущества. </w:t>
      </w:r>
    </w:p>
    <w:p w14:paraId="793B8AF9" w14:textId="77777777" w:rsidR="00B85300" w:rsidRPr="0011632C" w:rsidRDefault="00B85300" w:rsidP="00B85300">
      <w:pPr>
        <w:jc w:val="both"/>
        <w:rPr>
          <w:sz w:val="22"/>
          <w:szCs w:val="22"/>
        </w:rPr>
      </w:pPr>
      <w:r w:rsidRPr="0011632C">
        <w:rPr>
          <w:sz w:val="22"/>
          <w:szCs w:val="22"/>
        </w:rPr>
        <w:t xml:space="preserve">       5.2.2.  При использовании Имущества в целом или его части не в соответствии с договором аренды, в том числе несогласованной сдачи Имущества в субаренду. </w:t>
      </w:r>
    </w:p>
    <w:p w14:paraId="7C4F6193" w14:textId="77777777" w:rsidR="00B85300" w:rsidRPr="0011632C" w:rsidRDefault="00B85300" w:rsidP="00B85300">
      <w:pPr>
        <w:jc w:val="both"/>
        <w:rPr>
          <w:sz w:val="22"/>
          <w:szCs w:val="22"/>
        </w:rPr>
      </w:pPr>
      <w:r w:rsidRPr="0011632C">
        <w:rPr>
          <w:sz w:val="22"/>
          <w:szCs w:val="22"/>
        </w:rPr>
        <w:t xml:space="preserve">       5.2.3.  Если «Арендатор» не внес арендной платы в течение двух месяцев, договор расторгается через две недели после предупреждения. </w:t>
      </w:r>
    </w:p>
    <w:p w14:paraId="0C5F2CA2" w14:textId="77777777" w:rsidR="00B85300" w:rsidRPr="0011632C" w:rsidRDefault="00B85300" w:rsidP="00B85300">
      <w:pPr>
        <w:jc w:val="both"/>
        <w:rPr>
          <w:sz w:val="22"/>
          <w:szCs w:val="22"/>
        </w:rPr>
      </w:pPr>
      <w:r w:rsidRPr="0011632C">
        <w:rPr>
          <w:sz w:val="22"/>
          <w:szCs w:val="22"/>
        </w:rPr>
        <w:t xml:space="preserve">       5.2.4. Если «Арендатор» не производит ремонт, определенный договором аренды. </w:t>
      </w:r>
    </w:p>
    <w:p w14:paraId="3A3FE971" w14:textId="77777777" w:rsidR="00B85300" w:rsidRPr="0011632C" w:rsidRDefault="00B85300" w:rsidP="00B85300">
      <w:pPr>
        <w:jc w:val="both"/>
        <w:rPr>
          <w:sz w:val="22"/>
          <w:szCs w:val="22"/>
        </w:rPr>
      </w:pPr>
      <w:r w:rsidRPr="0011632C">
        <w:rPr>
          <w:sz w:val="22"/>
          <w:szCs w:val="22"/>
        </w:rPr>
        <w:t xml:space="preserve">       5.2.5. При невыполнении </w:t>
      </w:r>
      <w:proofErr w:type="spellStart"/>
      <w:r w:rsidRPr="0011632C">
        <w:rPr>
          <w:sz w:val="22"/>
          <w:szCs w:val="22"/>
        </w:rPr>
        <w:t>п.п</w:t>
      </w:r>
      <w:proofErr w:type="spellEnd"/>
      <w:r w:rsidRPr="0011632C">
        <w:rPr>
          <w:sz w:val="22"/>
          <w:szCs w:val="22"/>
        </w:rPr>
        <w:t xml:space="preserve">. 2.1.2., 2.1.11. настоящего договора. </w:t>
      </w:r>
    </w:p>
    <w:p w14:paraId="40EB5C6F" w14:textId="77777777" w:rsidR="00B85300" w:rsidRPr="0011632C" w:rsidRDefault="00B85300" w:rsidP="00B85300">
      <w:pPr>
        <w:jc w:val="both"/>
        <w:rPr>
          <w:sz w:val="22"/>
          <w:szCs w:val="22"/>
        </w:rPr>
      </w:pPr>
      <w:r w:rsidRPr="0011632C">
        <w:rPr>
          <w:sz w:val="22"/>
          <w:szCs w:val="22"/>
        </w:rPr>
        <w:t xml:space="preserve">       5.3. Договор аренды может быть досрочно расторгнут по заявлению «Арендатора» по основаниям, установленным законодательством РФ, при условии письменного уведомления «Арендодателя» за 30 дней до предполагаемой даты расторжения. </w:t>
      </w:r>
    </w:p>
    <w:p w14:paraId="2045D3A3" w14:textId="77777777" w:rsidR="00B85300" w:rsidRPr="0011632C" w:rsidRDefault="00B85300" w:rsidP="00B85300">
      <w:pPr>
        <w:jc w:val="both"/>
        <w:rPr>
          <w:sz w:val="22"/>
          <w:szCs w:val="22"/>
        </w:rPr>
      </w:pPr>
      <w:r w:rsidRPr="0011632C">
        <w:rPr>
          <w:sz w:val="22"/>
          <w:szCs w:val="22"/>
        </w:rPr>
        <w:t xml:space="preserve">       5.4.  «Арендодатель» имеет право расторгнуть договор в одностороннем порядке, предупредив об этом «Арендатора» не менее чем за 30 календарных дней. </w:t>
      </w:r>
    </w:p>
    <w:p w14:paraId="31D4C85E" w14:textId="77777777" w:rsidR="00B85300" w:rsidRPr="0011632C" w:rsidRDefault="00B85300" w:rsidP="00B85300">
      <w:pPr>
        <w:rPr>
          <w:sz w:val="22"/>
          <w:szCs w:val="22"/>
        </w:rPr>
      </w:pPr>
    </w:p>
    <w:p w14:paraId="4B1781CF" w14:textId="77777777" w:rsidR="00B85300" w:rsidRPr="0011632C" w:rsidRDefault="00B85300" w:rsidP="00B85300">
      <w:pPr>
        <w:jc w:val="center"/>
        <w:outlineLvl w:val="0"/>
        <w:rPr>
          <w:sz w:val="22"/>
          <w:szCs w:val="22"/>
        </w:rPr>
      </w:pPr>
      <w:r w:rsidRPr="0011632C">
        <w:rPr>
          <w:sz w:val="22"/>
          <w:szCs w:val="22"/>
        </w:rPr>
        <w:t>6. Прочие положения</w:t>
      </w:r>
    </w:p>
    <w:p w14:paraId="5FDBBCDC" w14:textId="77777777" w:rsidR="00B85300" w:rsidRPr="0011632C" w:rsidRDefault="00B85300" w:rsidP="00B85300">
      <w:pPr>
        <w:jc w:val="both"/>
        <w:rPr>
          <w:sz w:val="22"/>
          <w:szCs w:val="22"/>
        </w:rPr>
      </w:pPr>
      <w:r w:rsidRPr="0011632C">
        <w:rPr>
          <w:sz w:val="22"/>
          <w:szCs w:val="22"/>
        </w:rPr>
        <w:t xml:space="preserve">       6.1. «Арендатор» в полном объеме оплачивает коммунальные услуги и иные платежи, связанные с содержанием и обслуживанием Имущества, включая места общего пользования, пропорционально занимаемой площади. </w:t>
      </w:r>
    </w:p>
    <w:p w14:paraId="0BE93BE3" w14:textId="459D118D" w:rsidR="00B85300" w:rsidRPr="0011632C" w:rsidRDefault="00B85300" w:rsidP="00B85300">
      <w:pPr>
        <w:jc w:val="both"/>
        <w:rPr>
          <w:sz w:val="22"/>
          <w:szCs w:val="22"/>
        </w:rPr>
      </w:pPr>
      <w:r w:rsidRPr="0011632C">
        <w:rPr>
          <w:sz w:val="22"/>
          <w:szCs w:val="22"/>
        </w:rPr>
        <w:t xml:space="preserve">       6.</w:t>
      </w:r>
      <w:r w:rsidR="00637817" w:rsidRPr="0011632C">
        <w:rPr>
          <w:sz w:val="22"/>
          <w:szCs w:val="22"/>
        </w:rPr>
        <w:t>2. Взаимоотношения сторон,</w:t>
      </w:r>
      <w:r w:rsidRPr="0011632C">
        <w:rPr>
          <w:sz w:val="22"/>
          <w:szCs w:val="22"/>
        </w:rPr>
        <w:t xml:space="preserve"> не урегулированные настоящим договором, регламентируются действующим законодательством РФ. </w:t>
      </w:r>
    </w:p>
    <w:p w14:paraId="0DAB1F87" w14:textId="17C7D9B6" w:rsidR="00B85300" w:rsidRPr="0011632C" w:rsidRDefault="00B85300" w:rsidP="00B85300">
      <w:pPr>
        <w:jc w:val="both"/>
        <w:rPr>
          <w:sz w:val="22"/>
          <w:szCs w:val="22"/>
        </w:rPr>
      </w:pPr>
      <w:r w:rsidRPr="0011632C">
        <w:rPr>
          <w:sz w:val="22"/>
          <w:szCs w:val="22"/>
        </w:rPr>
        <w:t xml:space="preserve">       6.</w:t>
      </w:r>
      <w:r w:rsidR="00637817" w:rsidRPr="0011632C">
        <w:rPr>
          <w:sz w:val="22"/>
          <w:szCs w:val="22"/>
        </w:rPr>
        <w:t>3. Настоящий</w:t>
      </w:r>
      <w:r w:rsidRPr="0011632C">
        <w:rPr>
          <w:sz w:val="22"/>
          <w:szCs w:val="22"/>
        </w:rPr>
        <w:t xml:space="preserve"> договор составлен в двух экземплярах: по одному для каждой из </w:t>
      </w:r>
      <w:r w:rsidR="00637817" w:rsidRPr="0011632C">
        <w:rPr>
          <w:sz w:val="22"/>
          <w:szCs w:val="22"/>
        </w:rPr>
        <w:t>сторон.</w:t>
      </w:r>
      <w:r w:rsidRPr="0011632C">
        <w:rPr>
          <w:sz w:val="22"/>
          <w:szCs w:val="22"/>
        </w:rPr>
        <w:t xml:space="preserve"> </w:t>
      </w:r>
    </w:p>
    <w:p w14:paraId="78E52A06" w14:textId="77777777" w:rsidR="00B85300" w:rsidRPr="0011632C" w:rsidRDefault="00B85300" w:rsidP="00B85300">
      <w:pPr>
        <w:rPr>
          <w:sz w:val="22"/>
          <w:szCs w:val="22"/>
        </w:rPr>
      </w:pPr>
    </w:p>
    <w:p w14:paraId="0A8A19ED" w14:textId="77777777" w:rsidR="00B85300" w:rsidRPr="0011632C" w:rsidRDefault="00B85300" w:rsidP="00B85300">
      <w:pPr>
        <w:jc w:val="center"/>
        <w:outlineLvl w:val="0"/>
        <w:rPr>
          <w:sz w:val="22"/>
          <w:szCs w:val="22"/>
        </w:rPr>
      </w:pPr>
      <w:r w:rsidRPr="0011632C">
        <w:rPr>
          <w:sz w:val="22"/>
          <w:szCs w:val="22"/>
        </w:rPr>
        <w:t>7.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B85300" w:rsidRPr="0027407B" w14:paraId="566219A2" w14:textId="77777777" w:rsidTr="002F7865">
        <w:tc>
          <w:tcPr>
            <w:tcW w:w="4926" w:type="dxa"/>
            <w:tcBorders>
              <w:top w:val="single" w:sz="4" w:space="0" w:color="auto"/>
              <w:left w:val="single" w:sz="4" w:space="0" w:color="auto"/>
              <w:bottom w:val="single" w:sz="4" w:space="0" w:color="auto"/>
              <w:right w:val="single" w:sz="4" w:space="0" w:color="auto"/>
            </w:tcBorders>
          </w:tcPr>
          <w:p w14:paraId="6F114261" w14:textId="77777777" w:rsidR="00B85300" w:rsidRPr="0027407B" w:rsidRDefault="00B85300" w:rsidP="002F7865">
            <w:pPr>
              <w:jc w:val="both"/>
              <w:rPr>
                <w:sz w:val="18"/>
                <w:szCs w:val="18"/>
              </w:rPr>
            </w:pPr>
            <w:r w:rsidRPr="0027407B">
              <w:rPr>
                <w:sz w:val="18"/>
                <w:szCs w:val="18"/>
              </w:rPr>
              <w:t>«Арендодатель»</w:t>
            </w:r>
          </w:p>
          <w:p w14:paraId="5B710639" w14:textId="77777777" w:rsidR="00F7366B" w:rsidRPr="0027407B" w:rsidRDefault="00F7366B" w:rsidP="00F7366B">
            <w:pPr>
              <w:jc w:val="both"/>
              <w:rPr>
                <w:sz w:val="18"/>
                <w:szCs w:val="18"/>
              </w:rPr>
            </w:pPr>
            <w:r w:rsidRPr="0027407B">
              <w:rPr>
                <w:sz w:val="18"/>
                <w:szCs w:val="18"/>
              </w:rPr>
              <w:t xml:space="preserve">Администрация Мишелевского городского поселения </w:t>
            </w:r>
          </w:p>
          <w:p w14:paraId="1A089386" w14:textId="77777777" w:rsidR="00F7366B" w:rsidRPr="0027407B" w:rsidRDefault="00F7366B" w:rsidP="00F7366B">
            <w:pPr>
              <w:jc w:val="both"/>
              <w:rPr>
                <w:sz w:val="18"/>
                <w:szCs w:val="18"/>
              </w:rPr>
            </w:pPr>
            <w:r w:rsidRPr="0027407B">
              <w:rPr>
                <w:sz w:val="18"/>
                <w:szCs w:val="18"/>
              </w:rPr>
              <w:t xml:space="preserve">Усольского муниципального района Иркутской области </w:t>
            </w:r>
          </w:p>
          <w:p w14:paraId="561034D9" w14:textId="77777777" w:rsidR="00F7366B" w:rsidRPr="0027407B" w:rsidRDefault="00F7366B" w:rsidP="00F7366B">
            <w:pPr>
              <w:jc w:val="both"/>
              <w:rPr>
                <w:sz w:val="18"/>
                <w:szCs w:val="18"/>
              </w:rPr>
            </w:pPr>
            <w:r w:rsidRPr="0027407B">
              <w:rPr>
                <w:sz w:val="18"/>
                <w:szCs w:val="18"/>
              </w:rPr>
              <w:t xml:space="preserve">Юридический, почтовый адрес: </w:t>
            </w:r>
          </w:p>
          <w:p w14:paraId="46C85960" w14:textId="77777777" w:rsidR="00F7366B" w:rsidRPr="0027407B" w:rsidRDefault="00F7366B" w:rsidP="00F7366B">
            <w:pPr>
              <w:jc w:val="both"/>
              <w:rPr>
                <w:sz w:val="18"/>
                <w:szCs w:val="18"/>
              </w:rPr>
            </w:pPr>
            <w:r w:rsidRPr="0027407B">
              <w:rPr>
                <w:sz w:val="18"/>
                <w:szCs w:val="18"/>
              </w:rPr>
              <w:t>665474, Иркутская область, Усольский район, п. Мишелевка, ул. Титова, дом1, корпус А</w:t>
            </w:r>
          </w:p>
          <w:p w14:paraId="0F198AF9" w14:textId="77777777" w:rsidR="00F7366B" w:rsidRPr="0027407B" w:rsidRDefault="00F7366B" w:rsidP="00F7366B">
            <w:pPr>
              <w:jc w:val="both"/>
              <w:rPr>
                <w:sz w:val="18"/>
                <w:szCs w:val="18"/>
              </w:rPr>
            </w:pPr>
            <w:r w:rsidRPr="0027407B">
              <w:rPr>
                <w:sz w:val="18"/>
                <w:szCs w:val="18"/>
              </w:rPr>
              <w:t>тел.  8 (39543) 27-109, 27-343, 27-250; факс 27-250, 27-109</w:t>
            </w:r>
          </w:p>
          <w:p w14:paraId="61F536CA" w14:textId="77777777" w:rsidR="00F7366B" w:rsidRPr="0027407B" w:rsidRDefault="00F7366B" w:rsidP="00F7366B">
            <w:pPr>
              <w:jc w:val="both"/>
              <w:rPr>
                <w:sz w:val="18"/>
                <w:szCs w:val="18"/>
              </w:rPr>
            </w:pPr>
            <w:r w:rsidRPr="0027407B">
              <w:rPr>
                <w:sz w:val="18"/>
                <w:szCs w:val="18"/>
              </w:rPr>
              <w:t xml:space="preserve">адрес электронной почты: mishelevka@yandex.ru </w:t>
            </w:r>
          </w:p>
          <w:p w14:paraId="1743D667" w14:textId="77777777" w:rsidR="00F7366B" w:rsidRPr="0027407B" w:rsidRDefault="00F7366B" w:rsidP="00F7366B">
            <w:pPr>
              <w:jc w:val="both"/>
              <w:rPr>
                <w:sz w:val="18"/>
                <w:szCs w:val="18"/>
              </w:rPr>
            </w:pPr>
            <w:r w:rsidRPr="0027407B">
              <w:rPr>
                <w:sz w:val="18"/>
                <w:szCs w:val="18"/>
              </w:rPr>
              <w:t xml:space="preserve">адрес сайта в сети Интернет: мишелёвка.рф  </w:t>
            </w:r>
          </w:p>
          <w:p w14:paraId="2084D9ED" w14:textId="77777777" w:rsidR="00F7366B" w:rsidRPr="0027407B" w:rsidRDefault="00F7366B" w:rsidP="00F7366B">
            <w:pPr>
              <w:jc w:val="both"/>
              <w:rPr>
                <w:sz w:val="18"/>
                <w:szCs w:val="18"/>
              </w:rPr>
            </w:pPr>
            <w:r w:rsidRPr="0027407B">
              <w:rPr>
                <w:sz w:val="18"/>
                <w:szCs w:val="18"/>
              </w:rPr>
              <w:t>ОГРН 1053819035027    ОКПО 04145847</w:t>
            </w:r>
          </w:p>
          <w:p w14:paraId="23A92EE5" w14:textId="77777777" w:rsidR="00F7366B" w:rsidRPr="0027407B" w:rsidRDefault="00F7366B" w:rsidP="00F7366B">
            <w:pPr>
              <w:jc w:val="both"/>
              <w:rPr>
                <w:sz w:val="18"/>
                <w:szCs w:val="18"/>
              </w:rPr>
            </w:pPr>
            <w:r w:rsidRPr="0027407B">
              <w:rPr>
                <w:sz w:val="18"/>
                <w:szCs w:val="18"/>
              </w:rPr>
              <w:t>Платежные реквизиты:</w:t>
            </w:r>
          </w:p>
          <w:p w14:paraId="2C78B9D8" w14:textId="77777777" w:rsidR="00F7366B" w:rsidRPr="0027407B" w:rsidRDefault="00F7366B" w:rsidP="00F7366B">
            <w:pPr>
              <w:jc w:val="both"/>
              <w:rPr>
                <w:sz w:val="18"/>
                <w:szCs w:val="18"/>
              </w:rPr>
            </w:pPr>
            <w:r w:rsidRPr="0027407B">
              <w:rPr>
                <w:sz w:val="18"/>
                <w:szCs w:val="18"/>
              </w:rPr>
              <w:t xml:space="preserve">Получатель: УФК по Иркутской области </w:t>
            </w:r>
          </w:p>
          <w:p w14:paraId="2E7E6538" w14:textId="77777777" w:rsidR="00F7366B" w:rsidRPr="0027407B" w:rsidRDefault="00F7366B" w:rsidP="00F7366B">
            <w:pPr>
              <w:jc w:val="both"/>
              <w:rPr>
                <w:sz w:val="18"/>
                <w:szCs w:val="18"/>
              </w:rPr>
            </w:pPr>
            <w:r w:rsidRPr="0027407B">
              <w:rPr>
                <w:sz w:val="18"/>
                <w:szCs w:val="18"/>
              </w:rPr>
              <w:t>(Администрация Мишелевского муниципального образования), л/с 04343011300</w:t>
            </w:r>
          </w:p>
          <w:p w14:paraId="41FDCF57" w14:textId="77777777" w:rsidR="00F7366B" w:rsidRPr="0027407B" w:rsidRDefault="00F7366B" w:rsidP="00F7366B">
            <w:pPr>
              <w:jc w:val="both"/>
              <w:rPr>
                <w:sz w:val="18"/>
                <w:szCs w:val="18"/>
              </w:rPr>
            </w:pPr>
            <w:r w:rsidRPr="0027407B">
              <w:rPr>
                <w:sz w:val="18"/>
                <w:szCs w:val="18"/>
              </w:rPr>
              <w:t xml:space="preserve">ИНН 3819016111             КПП 385101001 </w:t>
            </w:r>
          </w:p>
          <w:p w14:paraId="410806B6" w14:textId="77777777" w:rsidR="00F7366B" w:rsidRPr="0027407B" w:rsidRDefault="00F7366B" w:rsidP="00F7366B">
            <w:pPr>
              <w:jc w:val="both"/>
              <w:rPr>
                <w:sz w:val="18"/>
                <w:szCs w:val="18"/>
              </w:rPr>
            </w:pPr>
            <w:r w:rsidRPr="0027407B">
              <w:rPr>
                <w:sz w:val="18"/>
                <w:szCs w:val="18"/>
              </w:rPr>
              <w:t xml:space="preserve">ОКТМО 25640155051    </w:t>
            </w:r>
          </w:p>
          <w:p w14:paraId="6BF6403E" w14:textId="77777777" w:rsidR="00F7366B" w:rsidRPr="0027407B" w:rsidRDefault="00F7366B" w:rsidP="00F7366B">
            <w:pPr>
              <w:jc w:val="both"/>
              <w:rPr>
                <w:sz w:val="18"/>
                <w:szCs w:val="18"/>
              </w:rPr>
            </w:pPr>
            <w:r w:rsidRPr="0027407B">
              <w:rPr>
                <w:sz w:val="18"/>
                <w:szCs w:val="18"/>
              </w:rPr>
              <w:t>Расчетный счет 03100643000000013400</w:t>
            </w:r>
          </w:p>
          <w:p w14:paraId="610B7957" w14:textId="77777777" w:rsidR="00F7366B" w:rsidRPr="0027407B" w:rsidRDefault="00F7366B" w:rsidP="00F7366B">
            <w:pPr>
              <w:jc w:val="both"/>
              <w:rPr>
                <w:sz w:val="18"/>
                <w:szCs w:val="18"/>
              </w:rPr>
            </w:pPr>
            <w:r w:rsidRPr="0027407B">
              <w:rPr>
                <w:sz w:val="18"/>
                <w:szCs w:val="18"/>
              </w:rPr>
              <w:t>Банк: ОТДЕЛЕНИЕ ИРКУТСК БАНКА РОССИИ//УФК ПО ИРКУТСКОЙ ОБЛАСТИ г. Иркутск</w:t>
            </w:r>
          </w:p>
          <w:p w14:paraId="103AF153" w14:textId="77777777" w:rsidR="00F7366B" w:rsidRPr="0027407B" w:rsidRDefault="00F7366B" w:rsidP="00F7366B">
            <w:pPr>
              <w:jc w:val="both"/>
              <w:rPr>
                <w:sz w:val="18"/>
                <w:szCs w:val="18"/>
              </w:rPr>
            </w:pPr>
            <w:r w:rsidRPr="0027407B">
              <w:rPr>
                <w:sz w:val="18"/>
                <w:szCs w:val="18"/>
              </w:rPr>
              <w:t xml:space="preserve">БИК 012520101 </w:t>
            </w:r>
          </w:p>
          <w:p w14:paraId="51F57ABC" w14:textId="119555DB" w:rsidR="00B85300" w:rsidRPr="0027407B" w:rsidRDefault="00F7366B" w:rsidP="002F7865">
            <w:pPr>
              <w:jc w:val="both"/>
              <w:rPr>
                <w:sz w:val="18"/>
                <w:szCs w:val="18"/>
              </w:rPr>
            </w:pPr>
            <w:r w:rsidRPr="0027407B">
              <w:rPr>
                <w:sz w:val="18"/>
                <w:szCs w:val="18"/>
              </w:rPr>
              <w:t xml:space="preserve">КБК </w:t>
            </w:r>
            <w:r w:rsidRPr="0027407B">
              <w:rPr>
                <w:rFonts w:eastAsia="Calibri"/>
                <w:sz w:val="18"/>
                <w:szCs w:val="18"/>
              </w:rPr>
              <w:t>90111105075130000120</w:t>
            </w:r>
            <w:r w:rsidRPr="0027407B">
              <w:rPr>
                <w:sz w:val="18"/>
                <w:szCs w:val="18"/>
              </w:rPr>
              <w:t xml:space="preserve">   </w:t>
            </w:r>
          </w:p>
          <w:p w14:paraId="290B7BEA" w14:textId="77777777" w:rsidR="0027407B" w:rsidRPr="0027407B" w:rsidRDefault="0027407B" w:rsidP="002F7865">
            <w:pPr>
              <w:jc w:val="both"/>
              <w:rPr>
                <w:sz w:val="18"/>
                <w:szCs w:val="18"/>
              </w:rPr>
            </w:pPr>
          </w:p>
          <w:p w14:paraId="4C9D779D" w14:textId="77777777" w:rsidR="0027407B" w:rsidRPr="0027407B" w:rsidRDefault="00F7366B" w:rsidP="002F7865">
            <w:pPr>
              <w:jc w:val="both"/>
              <w:rPr>
                <w:sz w:val="18"/>
                <w:szCs w:val="18"/>
              </w:rPr>
            </w:pPr>
            <w:r w:rsidRPr="0027407B">
              <w:rPr>
                <w:sz w:val="18"/>
                <w:szCs w:val="18"/>
              </w:rPr>
              <w:t>Глава Мишелевского</w:t>
            </w:r>
          </w:p>
          <w:p w14:paraId="517260AD" w14:textId="5393BCFC" w:rsidR="00B85300" w:rsidRPr="0027407B" w:rsidRDefault="00F7366B" w:rsidP="002F7865">
            <w:pPr>
              <w:jc w:val="both"/>
              <w:rPr>
                <w:sz w:val="18"/>
                <w:szCs w:val="18"/>
              </w:rPr>
            </w:pPr>
            <w:r w:rsidRPr="0027407B">
              <w:rPr>
                <w:sz w:val="18"/>
                <w:szCs w:val="18"/>
              </w:rPr>
              <w:t>муниципального образования</w:t>
            </w:r>
          </w:p>
          <w:p w14:paraId="10241704" w14:textId="77777777" w:rsidR="0027407B" w:rsidRPr="0027407B" w:rsidRDefault="0027407B" w:rsidP="002F7865">
            <w:pPr>
              <w:jc w:val="both"/>
              <w:rPr>
                <w:sz w:val="18"/>
                <w:szCs w:val="18"/>
              </w:rPr>
            </w:pPr>
          </w:p>
          <w:p w14:paraId="2BF3B9A5" w14:textId="0BF9D38E" w:rsidR="00B85300" w:rsidRPr="0027407B" w:rsidRDefault="00B85300" w:rsidP="002F7865">
            <w:pPr>
              <w:jc w:val="both"/>
              <w:rPr>
                <w:sz w:val="18"/>
                <w:szCs w:val="18"/>
              </w:rPr>
            </w:pPr>
            <w:r w:rsidRPr="0027407B">
              <w:rPr>
                <w:sz w:val="18"/>
                <w:szCs w:val="18"/>
              </w:rPr>
              <w:t xml:space="preserve">___________________ </w:t>
            </w:r>
            <w:r w:rsidR="00F7366B" w:rsidRPr="0027407B">
              <w:rPr>
                <w:sz w:val="18"/>
                <w:szCs w:val="18"/>
              </w:rPr>
              <w:t>Валянин Н.А.</w:t>
            </w:r>
          </w:p>
          <w:p w14:paraId="4025BEE4" w14:textId="77777777" w:rsidR="00B85300" w:rsidRPr="0027407B" w:rsidRDefault="00B85300" w:rsidP="002F7865">
            <w:pPr>
              <w:jc w:val="both"/>
              <w:rPr>
                <w:sz w:val="18"/>
                <w:szCs w:val="18"/>
              </w:rPr>
            </w:pPr>
            <w:r w:rsidRPr="0027407B">
              <w:rPr>
                <w:sz w:val="18"/>
                <w:szCs w:val="18"/>
              </w:rPr>
              <w:t>М.П., подпись</w:t>
            </w:r>
          </w:p>
        </w:tc>
        <w:tc>
          <w:tcPr>
            <w:tcW w:w="4927" w:type="dxa"/>
            <w:tcBorders>
              <w:top w:val="single" w:sz="4" w:space="0" w:color="auto"/>
              <w:left w:val="single" w:sz="4" w:space="0" w:color="auto"/>
              <w:bottom w:val="single" w:sz="4" w:space="0" w:color="auto"/>
              <w:right w:val="single" w:sz="4" w:space="0" w:color="auto"/>
            </w:tcBorders>
          </w:tcPr>
          <w:p w14:paraId="03190367" w14:textId="77777777" w:rsidR="00B85300" w:rsidRPr="0027407B" w:rsidRDefault="00B85300" w:rsidP="002F7865">
            <w:pPr>
              <w:jc w:val="both"/>
              <w:rPr>
                <w:sz w:val="18"/>
                <w:szCs w:val="18"/>
              </w:rPr>
            </w:pPr>
            <w:r w:rsidRPr="0027407B">
              <w:rPr>
                <w:sz w:val="18"/>
                <w:szCs w:val="18"/>
              </w:rPr>
              <w:t>«Арендатор»</w:t>
            </w:r>
          </w:p>
          <w:p w14:paraId="71A44056" w14:textId="77777777" w:rsidR="00B85300" w:rsidRPr="0027407B" w:rsidRDefault="00B85300" w:rsidP="002F7865">
            <w:pPr>
              <w:jc w:val="both"/>
              <w:rPr>
                <w:sz w:val="18"/>
                <w:szCs w:val="18"/>
              </w:rPr>
            </w:pPr>
            <w:r w:rsidRPr="0027407B">
              <w:rPr>
                <w:sz w:val="18"/>
                <w:szCs w:val="18"/>
              </w:rPr>
              <w:t>ФИО, паспортные данные, ИНН, адрес регистрации</w:t>
            </w:r>
          </w:p>
          <w:p w14:paraId="45450CBE" w14:textId="77777777" w:rsidR="00B85300" w:rsidRPr="0027407B" w:rsidRDefault="00B85300" w:rsidP="002F7865">
            <w:pPr>
              <w:jc w:val="both"/>
              <w:rPr>
                <w:sz w:val="18"/>
                <w:szCs w:val="18"/>
              </w:rPr>
            </w:pPr>
          </w:p>
          <w:p w14:paraId="0506BC5A" w14:textId="77777777" w:rsidR="00B85300" w:rsidRPr="0027407B" w:rsidRDefault="00B85300" w:rsidP="002F7865">
            <w:pPr>
              <w:jc w:val="both"/>
              <w:rPr>
                <w:sz w:val="18"/>
                <w:szCs w:val="18"/>
              </w:rPr>
            </w:pPr>
          </w:p>
          <w:p w14:paraId="6E748EAD" w14:textId="77777777" w:rsidR="00B85300" w:rsidRPr="0027407B" w:rsidRDefault="00B85300" w:rsidP="002F7865">
            <w:pPr>
              <w:jc w:val="both"/>
              <w:rPr>
                <w:sz w:val="18"/>
                <w:szCs w:val="18"/>
              </w:rPr>
            </w:pPr>
          </w:p>
          <w:p w14:paraId="089275B7" w14:textId="77777777" w:rsidR="00B85300" w:rsidRPr="0027407B" w:rsidRDefault="00B85300" w:rsidP="002F7865">
            <w:pPr>
              <w:jc w:val="both"/>
              <w:rPr>
                <w:sz w:val="18"/>
                <w:szCs w:val="18"/>
              </w:rPr>
            </w:pPr>
          </w:p>
          <w:p w14:paraId="75BAB27D" w14:textId="77777777" w:rsidR="00B85300" w:rsidRPr="0027407B" w:rsidRDefault="00B85300" w:rsidP="002F7865">
            <w:pPr>
              <w:jc w:val="both"/>
              <w:rPr>
                <w:sz w:val="18"/>
                <w:szCs w:val="18"/>
              </w:rPr>
            </w:pPr>
          </w:p>
          <w:p w14:paraId="165E4A6B" w14:textId="77777777" w:rsidR="00B85300" w:rsidRPr="0027407B" w:rsidRDefault="00B85300" w:rsidP="002F7865">
            <w:pPr>
              <w:jc w:val="both"/>
              <w:rPr>
                <w:sz w:val="18"/>
                <w:szCs w:val="18"/>
              </w:rPr>
            </w:pPr>
          </w:p>
          <w:p w14:paraId="3A5998A7" w14:textId="77777777" w:rsidR="00B85300" w:rsidRPr="0027407B" w:rsidRDefault="00B85300" w:rsidP="002F7865">
            <w:pPr>
              <w:jc w:val="both"/>
              <w:rPr>
                <w:sz w:val="18"/>
                <w:szCs w:val="18"/>
              </w:rPr>
            </w:pPr>
          </w:p>
          <w:p w14:paraId="1A4217D6" w14:textId="77777777" w:rsidR="00B85300" w:rsidRPr="0027407B" w:rsidRDefault="00B85300" w:rsidP="002F7865">
            <w:pPr>
              <w:jc w:val="both"/>
              <w:rPr>
                <w:sz w:val="18"/>
                <w:szCs w:val="18"/>
              </w:rPr>
            </w:pPr>
          </w:p>
          <w:p w14:paraId="7499260F" w14:textId="77777777" w:rsidR="00B85300" w:rsidRPr="0027407B" w:rsidRDefault="00B85300" w:rsidP="002F7865">
            <w:pPr>
              <w:jc w:val="both"/>
              <w:rPr>
                <w:sz w:val="18"/>
                <w:szCs w:val="18"/>
              </w:rPr>
            </w:pPr>
          </w:p>
          <w:p w14:paraId="32560BEE" w14:textId="6C68CD11" w:rsidR="00B85300" w:rsidRPr="0027407B" w:rsidRDefault="00B85300" w:rsidP="002F7865">
            <w:pPr>
              <w:jc w:val="both"/>
              <w:rPr>
                <w:sz w:val="18"/>
                <w:szCs w:val="18"/>
              </w:rPr>
            </w:pPr>
          </w:p>
          <w:p w14:paraId="0B8FE876" w14:textId="2AD59DE8" w:rsidR="0027407B" w:rsidRPr="0027407B" w:rsidRDefault="0027407B" w:rsidP="002F7865">
            <w:pPr>
              <w:jc w:val="both"/>
              <w:rPr>
                <w:sz w:val="18"/>
                <w:szCs w:val="18"/>
              </w:rPr>
            </w:pPr>
          </w:p>
          <w:p w14:paraId="6017991B" w14:textId="04599A1F" w:rsidR="0027407B" w:rsidRPr="0027407B" w:rsidRDefault="0027407B" w:rsidP="002F7865">
            <w:pPr>
              <w:jc w:val="both"/>
              <w:rPr>
                <w:sz w:val="18"/>
                <w:szCs w:val="18"/>
              </w:rPr>
            </w:pPr>
          </w:p>
          <w:p w14:paraId="7C7A4DA8" w14:textId="7B022149" w:rsidR="0027407B" w:rsidRPr="0027407B" w:rsidRDefault="0027407B" w:rsidP="002F7865">
            <w:pPr>
              <w:jc w:val="both"/>
              <w:rPr>
                <w:sz w:val="18"/>
                <w:szCs w:val="18"/>
              </w:rPr>
            </w:pPr>
          </w:p>
          <w:p w14:paraId="1BC3E615" w14:textId="455E7125" w:rsidR="0027407B" w:rsidRPr="0027407B" w:rsidRDefault="0027407B" w:rsidP="002F7865">
            <w:pPr>
              <w:jc w:val="both"/>
              <w:rPr>
                <w:sz w:val="18"/>
                <w:szCs w:val="18"/>
              </w:rPr>
            </w:pPr>
          </w:p>
          <w:p w14:paraId="53277726" w14:textId="2C12DD6C" w:rsidR="0027407B" w:rsidRPr="0027407B" w:rsidRDefault="0027407B" w:rsidP="002F7865">
            <w:pPr>
              <w:jc w:val="both"/>
              <w:rPr>
                <w:sz w:val="18"/>
                <w:szCs w:val="18"/>
              </w:rPr>
            </w:pPr>
          </w:p>
          <w:p w14:paraId="6AC5524C" w14:textId="2EF31430" w:rsidR="0027407B" w:rsidRPr="0027407B" w:rsidRDefault="0027407B" w:rsidP="002F7865">
            <w:pPr>
              <w:jc w:val="both"/>
              <w:rPr>
                <w:sz w:val="18"/>
                <w:szCs w:val="18"/>
              </w:rPr>
            </w:pPr>
          </w:p>
          <w:p w14:paraId="3E5A428A" w14:textId="27B77E74" w:rsidR="0027407B" w:rsidRPr="0027407B" w:rsidRDefault="0027407B" w:rsidP="002F7865">
            <w:pPr>
              <w:jc w:val="both"/>
              <w:rPr>
                <w:sz w:val="18"/>
                <w:szCs w:val="18"/>
              </w:rPr>
            </w:pPr>
          </w:p>
          <w:p w14:paraId="457AE535" w14:textId="16B7FD85" w:rsidR="0027407B" w:rsidRPr="0027407B" w:rsidRDefault="0027407B" w:rsidP="002F7865">
            <w:pPr>
              <w:jc w:val="both"/>
              <w:rPr>
                <w:sz w:val="18"/>
                <w:szCs w:val="18"/>
              </w:rPr>
            </w:pPr>
          </w:p>
          <w:p w14:paraId="2B8593EF" w14:textId="3E890FA4" w:rsidR="0027407B" w:rsidRPr="0027407B" w:rsidRDefault="0027407B" w:rsidP="002F7865">
            <w:pPr>
              <w:jc w:val="both"/>
              <w:rPr>
                <w:sz w:val="18"/>
                <w:szCs w:val="18"/>
              </w:rPr>
            </w:pPr>
          </w:p>
          <w:p w14:paraId="2B29DBEC" w14:textId="7FE6C24D" w:rsidR="0027407B" w:rsidRPr="0027407B" w:rsidRDefault="0027407B" w:rsidP="002F7865">
            <w:pPr>
              <w:jc w:val="both"/>
              <w:rPr>
                <w:sz w:val="18"/>
                <w:szCs w:val="18"/>
              </w:rPr>
            </w:pPr>
          </w:p>
          <w:p w14:paraId="52B8EE72" w14:textId="1BA0699A" w:rsidR="0027407B" w:rsidRPr="0027407B" w:rsidRDefault="0027407B" w:rsidP="002F7865">
            <w:pPr>
              <w:jc w:val="both"/>
              <w:rPr>
                <w:sz w:val="18"/>
                <w:szCs w:val="18"/>
              </w:rPr>
            </w:pPr>
          </w:p>
          <w:p w14:paraId="2A147451" w14:textId="77777777" w:rsidR="00B85300" w:rsidRPr="0027407B" w:rsidRDefault="00B85300" w:rsidP="002F7865">
            <w:pPr>
              <w:jc w:val="both"/>
              <w:rPr>
                <w:sz w:val="18"/>
                <w:szCs w:val="18"/>
              </w:rPr>
            </w:pPr>
          </w:p>
          <w:p w14:paraId="6DBF0C82" w14:textId="77777777" w:rsidR="00B85300" w:rsidRPr="0027407B" w:rsidRDefault="00B85300" w:rsidP="002F7865">
            <w:pPr>
              <w:jc w:val="both"/>
              <w:rPr>
                <w:sz w:val="18"/>
                <w:szCs w:val="18"/>
              </w:rPr>
            </w:pPr>
          </w:p>
          <w:p w14:paraId="554FC332" w14:textId="77777777" w:rsidR="00B85300" w:rsidRPr="0027407B" w:rsidRDefault="00B85300" w:rsidP="002F7865">
            <w:pPr>
              <w:jc w:val="both"/>
              <w:rPr>
                <w:sz w:val="18"/>
                <w:szCs w:val="18"/>
              </w:rPr>
            </w:pPr>
            <w:r w:rsidRPr="0027407B">
              <w:rPr>
                <w:sz w:val="18"/>
                <w:szCs w:val="18"/>
              </w:rPr>
              <w:t>___________________ Фамилия, инициалы</w:t>
            </w:r>
          </w:p>
          <w:p w14:paraId="70004BA0" w14:textId="77777777" w:rsidR="00B85300" w:rsidRPr="0027407B" w:rsidRDefault="00B85300" w:rsidP="002F7865">
            <w:pPr>
              <w:jc w:val="both"/>
              <w:rPr>
                <w:sz w:val="18"/>
                <w:szCs w:val="18"/>
              </w:rPr>
            </w:pPr>
            <w:r w:rsidRPr="0027407B">
              <w:rPr>
                <w:sz w:val="18"/>
                <w:szCs w:val="18"/>
              </w:rPr>
              <w:t>М.П., подпись</w:t>
            </w:r>
          </w:p>
        </w:tc>
      </w:tr>
    </w:tbl>
    <w:p w14:paraId="0C7E33E5" w14:textId="24F762A5" w:rsidR="00B85300" w:rsidRDefault="00B85300" w:rsidP="00B85300">
      <w:pPr>
        <w:rPr>
          <w:sz w:val="22"/>
          <w:szCs w:val="22"/>
        </w:rPr>
      </w:pPr>
    </w:p>
    <w:p w14:paraId="41901774" w14:textId="77777777" w:rsidR="0027407B" w:rsidRPr="0011632C" w:rsidRDefault="0027407B" w:rsidP="00B85300">
      <w:pPr>
        <w:rPr>
          <w:sz w:val="22"/>
          <w:szCs w:val="22"/>
        </w:rPr>
      </w:pPr>
    </w:p>
    <w:p w14:paraId="051450A9" w14:textId="0AB583FD" w:rsidR="00B85300" w:rsidRPr="0011632C" w:rsidRDefault="00B85300" w:rsidP="00B85300">
      <w:pPr>
        <w:jc w:val="right"/>
        <w:rPr>
          <w:sz w:val="22"/>
          <w:szCs w:val="22"/>
        </w:rPr>
      </w:pPr>
      <w:r w:rsidRPr="0011632C">
        <w:rPr>
          <w:sz w:val="22"/>
          <w:szCs w:val="22"/>
        </w:rPr>
        <w:lastRenderedPageBreak/>
        <w:t xml:space="preserve"> </w:t>
      </w:r>
      <w:r w:rsidR="00E6268D" w:rsidRPr="0011632C">
        <w:rPr>
          <w:sz w:val="22"/>
          <w:szCs w:val="22"/>
        </w:rPr>
        <w:t>Приложение № 1</w:t>
      </w:r>
    </w:p>
    <w:p w14:paraId="77671345" w14:textId="77777777" w:rsidR="00B85300" w:rsidRPr="0011632C" w:rsidRDefault="00B85300" w:rsidP="00B85300">
      <w:pPr>
        <w:jc w:val="right"/>
        <w:rPr>
          <w:sz w:val="22"/>
          <w:szCs w:val="22"/>
        </w:rPr>
      </w:pPr>
      <w:r w:rsidRPr="0011632C">
        <w:rPr>
          <w:sz w:val="22"/>
          <w:szCs w:val="22"/>
        </w:rPr>
        <w:t xml:space="preserve">                                                                                                            к договору аренды №___ </w:t>
      </w:r>
    </w:p>
    <w:p w14:paraId="485B40E4" w14:textId="49A7288C" w:rsidR="00B85300" w:rsidRPr="0011632C" w:rsidRDefault="00B85300" w:rsidP="00B85300">
      <w:pPr>
        <w:jc w:val="right"/>
        <w:rPr>
          <w:sz w:val="22"/>
          <w:szCs w:val="22"/>
        </w:rPr>
      </w:pPr>
      <w:r w:rsidRPr="0011632C">
        <w:rPr>
          <w:sz w:val="22"/>
          <w:szCs w:val="22"/>
        </w:rPr>
        <w:t xml:space="preserve">                                                                                                               от «___» ___ 20____г.</w:t>
      </w:r>
    </w:p>
    <w:p w14:paraId="6FD54A5C" w14:textId="77777777" w:rsidR="00B85300" w:rsidRPr="0011632C" w:rsidRDefault="00B85300" w:rsidP="00B85300">
      <w:pPr>
        <w:jc w:val="center"/>
        <w:outlineLvl w:val="0"/>
        <w:rPr>
          <w:b/>
          <w:bCs/>
          <w:sz w:val="22"/>
          <w:szCs w:val="22"/>
        </w:rPr>
      </w:pPr>
      <w:r w:rsidRPr="0011632C">
        <w:rPr>
          <w:b/>
          <w:bCs/>
          <w:sz w:val="22"/>
          <w:szCs w:val="22"/>
        </w:rPr>
        <w:t>АКТ</w:t>
      </w:r>
    </w:p>
    <w:p w14:paraId="64929BF6" w14:textId="77777777" w:rsidR="00B85300" w:rsidRPr="0011632C" w:rsidRDefault="00B85300" w:rsidP="00B85300">
      <w:pPr>
        <w:jc w:val="center"/>
        <w:rPr>
          <w:b/>
          <w:bCs/>
          <w:sz w:val="22"/>
          <w:szCs w:val="22"/>
        </w:rPr>
      </w:pPr>
      <w:r w:rsidRPr="0011632C">
        <w:rPr>
          <w:b/>
          <w:bCs/>
          <w:sz w:val="22"/>
          <w:szCs w:val="22"/>
        </w:rPr>
        <w:t>приема - передачи</w:t>
      </w:r>
    </w:p>
    <w:p w14:paraId="677625F9" w14:textId="77777777" w:rsidR="00B85300" w:rsidRPr="0011632C" w:rsidRDefault="00B85300" w:rsidP="00B85300">
      <w:pPr>
        <w:jc w:val="both"/>
        <w:rPr>
          <w:sz w:val="22"/>
          <w:szCs w:val="22"/>
        </w:rPr>
      </w:pPr>
      <w:r w:rsidRPr="0011632C">
        <w:rPr>
          <w:sz w:val="22"/>
          <w:szCs w:val="22"/>
        </w:rPr>
        <w:t xml:space="preserve">    </w:t>
      </w:r>
    </w:p>
    <w:p w14:paraId="3A9BBA18" w14:textId="33BE201C" w:rsidR="00B85300" w:rsidRPr="0011632C" w:rsidRDefault="00F7366B" w:rsidP="00B85300">
      <w:pPr>
        <w:jc w:val="both"/>
        <w:rPr>
          <w:sz w:val="22"/>
          <w:szCs w:val="22"/>
        </w:rPr>
      </w:pPr>
      <w:proofErr w:type="spellStart"/>
      <w:r>
        <w:rPr>
          <w:sz w:val="22"/>
          <w:szCs w:val="22"/>
        </w:rPr>
        <w:t>р.п</w:t>
      </w:r>
      <w:proofErr w:type="spellEnd"/>
      <w:r>
        <w:rPr>
          <w:sz w:val="22"/>
          <w:szCs w:val="22"/>
        </w:rPr>
        <w:t>. Мишелевка</w:t>
      </w:r>
      <w:r w:rsidR="00B85300" w:rsidRPr="0011632C">
        <w:rPr>
          <w:sz w:val="22"/>
          <w:szCs w:val="22"/>
        </w:rPr>
        <w:t xml:space="preserve">     </w:t>
      </w:r>
      <w:r w:rsidR="00B85300" w:rsidRPr="0011632C">
        <w:rPr>
          <w:sz w:val="22"/>
          <w:szCs w:val="22"/>
        </w:rPr>
        <w:tab/>
      </w:r>
      <w:r w:rsidR="00B85300" w:rsidRPr="0011632C">
        <w:rPr>
          <w:sz w:val="22"/>
          <w:szCs w:val="22"/>
        </w:rPr>
        <w:tab/>
        <w:t xml:space="preserve">    </w:t>
      </w:r>
      <w:r w:rsidR="00B85300" w:rsidRPr="0011632C">
        <w:rPr>
          <w:sz w:val="22"/>
          <w:szCs w:val="22"/>
        </w:rPr>
        <w:tab/>
      </w:r>
      <w:r w:rsidR="00B85300" w:rsidRPr="0011632C">
        <w:rPr>
          <w:sz w:val="22"/>
          <w:szCs w:val="22"/>
        </w:rPr>
        <w:tab/>
      </w:r>
      <w:r w:rsidR="00005FAF" w:rsidRPr="0011632C">
        <w:rPr>
          <w:sz w:val="22"/>
          <w:szCs w:val="22"/>
        </w:rPr>
        <w:t xml:space="preserve">  </w:t>
      </w:r>
      <w:r>
        <w:rPr>
          <w:sz w:val="22"/>
          <w:szCs w:val="22"/>
        </w:rPr>
        <w:t xml:space="preserve">                                     </w:t>
      </w:r>
      <w:r w:rsidR="00005FAF" w:rsidRPr="0011632C">
        <w:rPr>
          <w:sz w:val="22"/>
          <w:szCs w:val="22"/>
        </w:rPr>
        <w:t xml:space="preserve">             </w:t>
      </w:r>
      <w:r w:rsidR="00B85300" w:rsidRPr="0011632C">
        <w:rPr>
          <w:sz w:val="22"/>
          <w:szCs w:val="22"/>
        </w:rPr>
        <w:t>«</w:t>
      </w:r>
      <w:r w:rsidR="00005FAF" w:rsidRPr="0011632C">
        <w:rPr>
          <w:sz w:val="22"/>
          <w:szCs w:val="22"/>
        </w:rPr>
        <w:t>_</w:t>
      </w:r>
      <w:r w:rsidR="00B85300" w:rsidRPr="0011632C">
        <w:rPr>
          <w:sz w:val="22"/>
          <w:szCs w:val="22"/>
        </w:rPr>
        <w:t xml:space="preserve">__» ____ 20___ года                                                                                          </w:t>
      </w:r>
    </w:p>
    <w:p w14:paraId="033EEF22" w14:textId="77777777" w:rsidR="00B85300" w:rsidRPr="0011632C" w:rsidRDefault="00B85300" w:rsidP="00B85300">
      <w:pPr>
        <w:jc w:val="both"/>
        <w:rPr>
          <w:sz w:val="22"/>
          <w:szCs w:val="22"/>
        </w:rPr>
      </w:pPr>
    </w:p>
    <w:p w14:paraId="2068989C" w14:textId="46041311" w:rsidR="00B85300" w:rsidRPr="0011632C" w:rsidRDefault="00F7366B" w:rsidP="00B85300">
      <w:pPr>
        <w:pStyle w:val="af6"/>
        <w:ind w:left="0" w:firstLine="540"/>
        <w:jc w:val="both"/>
        <w:rPr>
          <w:sz w:val="22"/>
          <w:szCs w:val="22"/>
        </w:rPr>
      </w:pPr>
      <w:r>
        <w:rPr>
          <w:sz w:val="22"/>
          <w:szCs w:val="22"/>
        </w:rPr>
        <w:t>А</w:t>
      </w:r>
      <w:r w:rsidR="00B85300" w:rsidRPr="0011632C">
        <w:rPr>
          <w:sz w:val="22"/>
          <w:szCs w:val="22"/>
        </w:rPr>
        <w:t>дминистраци</w:t>
      </w:r>
      <w:r>
        <w:rPr>
          <w:sz w:val="22"/>
          <w:szCs w:val="22"/>
        </w:rPr>
        <w:t>я Мишелевского городского поселения</w:t>
      </w:r>
      <w:r w:rsidR="00B85300" w:rsidRPr="0011632C">
        <w:rPr>
          <w:sz w:val="22"/>
          <w:szCs w:val="22"/>
        </w:rPr>
        <w:t xml:space="preserve"> Усольского муниципального района Иркутской области, в лице  </w:t>
      </w:r>
      <w:r>
        <w:rPr>
          <w:sz w:val="22"/>
          <w:szCs w:val="22"/>
        </w:rPr>
        <w:t xml:space="preserve">главы </w:t>
      </w:r>
      <w:r w:rsidR="00492BCF">
        <w:rPr>
          <w:sz w:val="22"/>
          <w:szCs w:val="22"/>
        </w:rPr>
        <w:t>М</w:t>
      </w:r>
      <w:r>
        <w:rPr>
          <w:sz w:val="22"/>
          <w:szCs w:val="22"/>
        </w:rPr>
        <w:t>ишелевского муниципального образования</w:t>
      </w:r>
      <w:r w:rsidR="00B85300" w:rsidRPr="0011632C">
        <w:rPr>
          <w:sz w:val="22"/>
          <w:szCs w:val="22"/>
        </w:rPr>
        <w:t xml:space="preserve"> </w:t>
      </w:r>
      <w:proofErr w:type="spellStart"/>
      <w:r w:rsidR="00492BCF">
        <w:rPr>
          <w:sz w:val="22"/>
          <w:szCs w:val="22"/>
        </w:rPr>
        <w:t>Валянина</w:t>
      </w:r>
      <w:proofErr w:type="spellEnd"/>
      <w:r w:rsidR="00492BCF">
        <w:rPr>
          <w:sz w:val="22"/>
          <w:szCs w:val="22"/>
        </w:rPr>
        <w:t xml:space="preserve"> </w:t>
      </w:r>
      <w:r w:rsidR="00B85300" w:rsidRPr="0011632C">
        <w:rPr>
          <w:sz w:val="22"/>
          <w:szCs w:val="22"/>
        </w:rPr>
        <w:t>Никола</w:t>
      </w:r>
      <w:r w:rsidR="00492BCF">
        <w:rPr>
          <w:sz w:val="22"/>
          <w:szCs w:val="22"/>
        </w:rPr>
        <w:t>я Александровича</w:t>
      </w:r>
      <w:r w:rsidR="00B85300" w:rsidRPr="0011632C">
        <w:rPr>
          <w:sz w:val="22"/>
          <w:szCs w:val="22"/>
        </w:rPr>
        <w:t xml:space="preserve">, действующего на основании </w:t>
      </w:r>
      <w:r w:rsidR="00492BCF">
        <w:rPr>
          <w:sz w:val="22"/>
          <w:szCs w:val="22"/>
        </w:rPr>
        <w:t>Устава</w:t>
      </w:r>
      <w:r w:rsidR="00B85300" w:rsidRPr="0011632C">
        <w:rPr>
          <w:sz w:val="22"/>
          <w:szCs w:val="22"/>
        </w:rPr>
        <w:t xml:space="preserve">, именуемый в дальнейшем </w:t>
      </w:r>
      <w:r w:rsidR="00B85300" w:rsidRPr="0011632C">
        <w:rPr>
          <w:b/>
          <w:bCs/>
          <w:sz w:val="22"/>
          <w:szCs w:val="22"/>
        </w:rPr>
        <w:t xml:space="preserve">«Арендодатель» </w:t>
      </w:r>
      <w:r w:rsidR="00B85300" w:rsidRPr="0011632C">
        <w:rPr>
          <w:sz w:val="22"/>
          <w:szCs w:val="22"/>
        </w:rPr>
        <w:t xml:space="preserve">и ФИО, </w:t>
      </w:r>
      <w:r w:rsidR="00B85300" w:rsidRPr="0011632C">
        <w:rPr>
          <w:color w:val="000000"/>
          <w:sz w:val="22"/>
          <w:szCs w:val="22"/>
        </w:rPr>
        <w:t>________ дата рождения, место рождения _________, паспорт серия _____ №_______, выдан ______________ дата выдачи _______,</w:t>
      </w:r>
      <w:r w:rsidR="00B85300" w:rsidRPr="0011632C">
        <w:rPr>
          <w:sz w:val="22"/>
          <w:szCs w:val="22"/>
        </w:rPr>
        <w:t xml:space="preserve">  (ОГРНИП ____________, ИНН __________)</w:t>
      </w:r>
      <w:r w:rsidR="00B85300" w:rsidRPr="0011632C">
        <w:rPr>
          <w:sz w:val="22"/>
          <w:szCs w:val="22"/>
          <w:u w:val="single"/>
        </w:rPr>
        <w:t>,</w:t>
      </w:r>
      <w:r w:rsidR="00B85300" w:rsidRPr="0011632C">
        <w:rPr>
          <w:sz w:val="22"/>
          <w:szCs w:val="22"/>
        </w:rPr>
        <w:t xml:space="preserve"> именуемый в дальнейшем </w:t>
      </w:r>
      <w:r w:rsidR="00B85300" w:rsidRPr="0011632C">
        <w:rPr>
          <w:b/>
          <w:bCs/>
          <w:sz w:val="22"/>
          <w:szCs w:val="22"/>
        </w:rPr>
        <w:t>«Арендатор»</w:t>
      </w:r>
      <w:r w:rsidR="00B85300" w:rsidRPr="0011632C">
        <w:rPr>
          <w:sz w:val="22"/>
          <w:szCs w:val="22"/>
        </w:rPr>
        <w:t>, составили настоящий Акт о нижеследующем:</w:t>
      </w:r>
    </w:p>
    <w:p w14:paraId="67B3676C" w14:textId="5F94EFD3" w:rsidR="00B85300" w:rsidRPr="0011632C" w:rsidRDefault="00B85300" w:rsidP="00B85300">
      <w:pPr>
        <w:ind w:firstLine="540"/>
        <w:jc w:val="both"/>
        <w:rPr>
          <w:sz w:val="22"/>
          <w:szCs w:val="22"/>
        </w:rPr>
      </w:pPr>
      <w:r w:rsidRPr="0011632C">
        <w:rPr>
          <w:b/>
          <w:bCs/>
          <w:sz w:val="22"/>
          <w:szCs w:val="22"/>
        </w:rPr>
        <w:t>Арендодатель</w:t>
      </w:r>
      <w:r w:rsidRPr="0011632C">
        <w:rPr>
          <w:sz w:val="22"/>
          <w:szCs w:val="22"/>
        </w:rPr>
        <w:t xml:space="preserve"> передает нежилое </w:t>
      </w:r>
      <w:r w:rsidR="00E6268D">
        <w:rPr>
          <w:sz w:val="22"/>
          <w:szCs w:val="22"/>
        </w:rPr>
        <w:t>помещение</w:t>
      </w:r>
      <w:r w:rsidRPr="0011632C">
        <w:rPr>
          <w:sz w:val="22"/>
          <w:szCs w:val="22"/>
        </w:rPr>
        <w:t xml:space="preserve">, общей площадью ____ </w:t>
      </w:r>
      <w:proofErr w:type="spellStart"/>
      <w:r w:rsidRPr="0011632C">
        <w:rPr>
          <w:sz w:val="22"/>
          <w:szCs w:val="22"/>
        </w:rPr>
        <w:t>кв.м</w:t>
      </w:r>
      <w:proofErr w:type="spellEnd"/>
      <w:r w:rsidRPr="0011632C">
        <w:rPr>
          <w:sz w:val="22"/>
          <w:szCs w:val="22"/>
        </w:rPr>
        <w:t xml:space="preserve">., с кадастровым номером __________, расположенное по адресу: _______________, </w:t>
      </w:r>
      <w:r w:rsidR="00492BCF" w:rsidRPr="0011632C">
        <w:rPr>
          <w:sz w:val="22"/>
          <w:szCs w:val="22"/>
        </w:rPr>
        <w:t>именуемое в</w:t>
      </w:r>
      <w:r w:rsidRPr="0011632C">
        <w:rPr>
          <w:sz w:val="22"/>
          <w:szCs w:val="22"/>
        </w:rPr>
        <w:t xml:space="preserve"> дальнейшем «Имущество», с целевым назначением: для размещения </w:t>
      </w:r>
      <w:r w:rsidR="00492BCF" w:rsidRPr="0011632C">
        <w:rPr>
          <w:sz w:val="22"/>
          <w:szCs w:val="22"/>
        </w:rPr>
        <w:t>офиса, а</w:t>
      </w:r>
      <w:r w:rsidRPr="0011632C">
        <w:rPr>
          <w:sz w:val="22"/>
          <w:szCs w:val="22"/>
        </w:rPr>
        <w:t xml:space="preserve"> </w:t>
      </w:r>
      <w:r w:rsidRPr="0011632C">
        <w:rPr>
          <w:b/>
          <w:bCs/>
          <w:sz w:val="22"/>
          <w:szCs w:val="22"/>
        </w:rPr>
        <w:t>Арендатор</w:t>
      </w:r>
      <w:r w:rsidRPr="0011632C">
        <w:rPr>
          <w:sz w:val="22"/>
          <w:szCs w:val="22"/>
        </w:rPr>
        <w:t xml:space="preserve"> принимает вышеуказанное нежилое </w:t>
      </w:r>
      <w:r w:rsidR="009E0344">
        <w:rPr>
          <w:sz w:val="22"/>
          <w:szCs w:val="22"/>
        </w:rPr>
        <w:t>помещение</w:t>
      </w:r>
      <w:r w:rsidRPr="0011632C">
        <w:rPr>
          <w:sz w:val="22"/>
          <w:szCs w:val="22"/>
        </w:rPr>
        <w:t>.</w:t>
      </w:r>
    </w:p>
    <w:p w14:paraId="68938767" w14:textId="77777777" w:rsidR="00B85300" w:rsidRPr="0011632C" w:rsidRDefault="00B85300" w:rsidP="00B85300">
      <w:pPr>
        <w:jc w:val="both"/>
        <w:rPr>
          <w:sz w:val="22"/>
          <w:szCs w:val="22"/>
        </w:rPr>
      </w:pPr>
      <w:r w:rsidRPr="0011632C">
        <w:rPr>
          <w:sz w:val="22"/>
          <w:szCs w:val="22"/>
        </w:rPr>
        <w:t xml:space="preserve">        Техническое состояние объекта передачи сторонам известно и разногласий не вызывает. О чем и составлен настоящий акт.</w:t>
      </w:r>
    </w:p>
    <w:p w14:paraId="7EBE6D34" w14:textId="77777777" w:rsidR="00B85300" w:rsidRPr="0011632C" w:rsidRDefault="00B85300" w:rsidP="00B85300">
      <w:pPr>
        <w:jc w:val="both"/>
        <w:rPr>
          <w:sz w:val="22"/>
          <w:szCs w:val="22"/>
        </w:rPr>
      </w:pPr>
      <w:r w:rsidRPr="0011632C">
        <w:rPr>
          <w:sz w:val="22"/>
          <w:szCs w:val="22"/>
        </w:rPr>
        <w:t xml:space="preserve">               </w:t>
      </w:r>
    </w:p>
    <w:p w14:paraId="6A706E95" w14:textId="77777777" w:rsidR="00B85300" w:rsidRPr="0011632C" w:rsidRDefault="00B85300" w:rsidP="00B85300">
      <w:pPr>
        <w:jc w:val="both"/>
        <w:outlineLvl w:val="0"/>
        <w:rPr>
          <w:b/>
          <w:sz w:val="22"/>
          <w:szCs w:val="22"/>
        </w:rPr>
      </w:pPr>
      <w:r w:rsidRPr="0011632C">
        <w:rPr>
          <w:b/>
          <w:sz w:val="22"/>
          <w:szCs w:val="22"/>
        </w:rPr>
        <w:t xml:space="preserve">                           ПЕРЕДАЛ:                                                          ПРИНЯЛ: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B85300" w:rsidRPr="0011632C" w14:paraId="31561951" w14:textId="77777777" w:rsidTr="002F7865">
        <w:tc>
          <w:tcPr>
            <w:tcW w:w="4926" w:type="dxa"/>
            <w:tcBorders>
              <w:top w:val="single" w:sz="4" w:space="0" w:color="auto"/>
              <w:left w:val="single" w:sz="4" w:space="0" w:color="auto"/>
              <w:bottom w:val="single" w:sz="4" w:space="0" w:color="auto"/>
              <w:right w:val="single" w:sz="4" w:space="0" w:color="auto"/>
            </w:tcBorders>
          </w:tcPr>
          <w:p w14:paraId="5665A448" w14:textId="77777777" w:rsidR="00B85300" w:rsidRPr="0011632C" w:rsidRDefault="00B85300" w:rsidP="002F7865">
            <w:pPr>
              <w:jc w:val="both"/>
              <w:rPr>
                <w:sz w:val="22"/>
                <w:szCs w:val="22"/>
              </w:rPr>
            </w:pPr>
            <w:r w:rsidRPr="0011632C">
              <w:rPr>
                <w:sz w:val="22"/>
                <w:szCs w:val="22"/>
              </w:rPr>
              <w:t xml:space="preserve">               «Арендодатель»</w:t>
            </w:r>
          </w:p>
          <w:p w14:paraId="596316AD" w14:textId="77777777" w:rsidR="0027407B" w:rsidRPr="00F7366B" w:rsidRDefault="0027407B" w:rsidP="0027407B">
            <w:pPr>
              <w:jc w:val="both"/>
              <w:rPr>
                <w:sz w:val="20"/>
                <w:szCs w:val="20"/>
              </w:rPr>
            </w:pPr>
            <w:r w:rsidRPr="00F7366B">
              <w:rPr>
                <w:sz w:val="20"/>
                <w:szCs w:val="20"/>
              </w:rPr>
              <w:t xml:space="preserve">Администрация Мишелевского городского поселения </w:t>
            </w:r>
          </w:p>
          <w:p w14:paraId="4969C18A" w14:textId="77777777" w:rsidR="0027407B" w:rsidRPr="00F7366B" w:rsidRDefault="0027407B" w:rsidP="0027407B">
            <w:pPr>
              <w:jc w:val="both"/>
              <w:rPr>
                <w:sz w:val="20"/>
                <w:szCs w:val="20"/>
              </w:rPr>
            </w:pPr>
            <w:r w:rsidRPr="00F7366B">
              <w:rPr>
                <w:sz w:val="20"/>
                <w:szCs w:val="20"/>
              </w:rPr>
              <w:t xml:space="preserve">Усольского муниципального района Иркутской области </w:t>
            </w:r>
          </w:p>
          <w:p w14:paraId="7932AB0A" w14:textId="77777777" w:rsidR="0027407B" w:rsidRPr="00F7366B" w:rsidRDefault="0027407B" w:rsidP="0027407B">
            <w:pPr>
              <w:jc w:val="both"/>
              <w:rPr>
                <w:sz w:val="20"/>
                <w:szCs w:val="20"/>
              </w:rPr>
            </w:pPr>
            <w:r w:rsidRPr="00F7366B">
              <w:rPr>
                <w:sz w:val="20"/>
                <w:szCs w:val="20"/>
              </w:rPr>
              <w:t xml:space="preserve">Юридический, почтовый адрес: </w:t>
            </w:r>
          </w:p>
          <w:p w14:paraId="27D88BA8" w14:textId="77777777" w:rsidR="0027407B" w:rsidRPr="00F7366B" w:rsidRDefault="0027407B" w:rsidP="0027407B">
            <w:pPr>
              <w:jc w:val="both"/>
              <w:rPr>
                <w:sz w:val="20"/>
                <w:szCs w:val="20"/>
              </w:rPr>
            </w:pPr>
            <w:r w:rsidRPr="00F7366B">
              <w:rPr>
                <w:sz w:val="20"/>
                <w:szCs w:val="20"/>
              </w:rPr>
              <w:t>665474, Иркутская область, Усольский район, п. Мишелевка, ул. Титова, дом1, корпус А</w:t>
            </w:r>
          </w:p>
          <w:p w14:paraId="39726A99" w14:textId="77777777" w:rsidR="0027407B" w:rsidRPr="00F7366B" w:rsidRDefault="0027407B" w:rsidP="0027407B">
            <w:pPr>
              <w:jc w:val="both"/>
              <w:rPr>
                <w:sz w:val="20"/>
                <w:szCs w:val="20"/>
              </w:rPr>
            </w:pPr>
            <w:r w:rsidRPr="00F7366B">
              <w:rPr>
                <w:sz w:val="20"/>
                <w:szCs w:val="20"/>
              </w:rPr>
              <w:t>тел.  8 (39543) 27-109, 27-343, 27-250; факс 27-250, 27-109</w:t>
            </w:r>
          </w:p>
          <w:p w14:paraId="75703CC1" w14:textId="77777777" w:rsidR="0027407B" w:rsidRPr="00F7366B" w:rsidRDefault="0027407B" w:rsidP="0027407B">
            <w:pPr>
              <w:jc w:val="both"/>
              <w:rPr>
                <w:sz w:val="20"/>
                <w:szCs w:val="20"/>
              </w:rPr>
            </w:pPr>
            <w:r w:rsidRPr="00F7366B">
              <w:rPr>
                <w:sz w:val="20"/>
                <w:szCs w:val="20"/>
              </w:rPr>
              <w:t xml:space="preserve">адрес электронной почты: mishelevka@yandex.ru </w:t>
            </w:r>
          </w:p>
          <w:p w14:paraId="6DD7BBC3" w14:textId="77777777" w:rsidR="0027407B" w:rsidRPr="00F7366B" w:rsidRDefault="0027407B" w:rsidP="0027407B">
            <w:pPr>
              <w:jc w:val="both"/>
              <w:rPr>
                <w:sz w:val="20"/>
                <w:szCs w:val="20"/>
              </w:rPr>
            </w:pPr>
            <w:r w:rsidRPr="00F7366B">
              <w:rPr>
                <w:sz w:val="20"/>
                <w:szCs w:val="20"/>
              </w:rPr>
              <w:t xml:space="preserve">адрес сайта в сети Интернет: мишелёвка.рф  </w:t>
            </w:r>
          </w:p>
          <w:p w14:paraId="05B3CCE6" w14:textId="77777777" w:rsidR="0027407B" w:rsidRPr="00F7366B" w:rsidRDefault="0027407B" w:rsidP="0027407B">
            <w:pPr>
              <w:jc w:val="both"/>
              <w:rPr>
                <w:sz w:val="20"/>
                <w:szCs w:val="20"/>
              </w:rPr>
            </w:pPr>
            <w:r w:rsidRPr="00F7366B">
              <w:rPr>
                <w:sz w:val="20"/>
                <w:szCs w:val="20"/>
              </w:rPr>
              <w:t xml:space="preserve">ИНН 3819016111             КПП 385101001 </w:t>
            </w:r>
          </w:p>
          <w:p w14:paraId="59F26CD5" w14:textId="77777777" w:rsidR="0027407B" w:rsidRDefault="0027407B" w:rsidP="002F7865">
            <w:pPr>
              <w:jc w:val="both"/>
              <w:rPr>
                <w:sz w:val="20"/>
                <w:szCs w:val="20"/>
              </w:rPr>
            </w:pPr>
            <w:r w:rsidRPr="00F7366B">
              <w:rPr>
                <w:sz w:val="20"/>
                <w:szCs w:val="20"/>
              </w:rPr>
              <w:t>ОГРН 1053819035027</w:t>
            </w:r>
          </w:p>
          <w:p w14:paraId="1038BF26" w14:textId="42733CDB" w:rsidR="0027407B" w:rsidRDefault="0027407B" w:rsidP="002F7865">
            <w:pPr>
              <w:jc w:val="both"/>
              <w:rPr>
                <w:sz w:val="20"/>
                <w:szCs w:val="20"/>
              </w:rPr>
            </w:pPr>
            <w:r w:rsidRPr="00F7366B">
              <w:rPr>
                <w:sz w:val="20"/>
                <w:szCs w:val="20"/>
              </w:rPr>
              <w:t xml:space="preserve">    </w:t>
            </w:r>
          </w:p>
          <w:p w14:paraId="4A604219" w14:textId="77777777" w:rsidR="0027407B" w:rsidRDefault="0027407B" w:rsidP="0027407B">
            <w:pPr>
              <w:jc w:val="both"/>
              <w:rPr>
                <w:sz w:val="20"/>
                <w:szCs w:val="20"/>
              </w:rPr>
            </w:pPr>
            <w:r>
              <w:rPr>
                <w:sz w:val="20"/>
                <w:szCs w:val="20"/>
              </w:rPr>
              <w:t>Глава Мишелевского</w:t>
            </w:r>
          </w:p>
          <w:p w14:paraId="69D486A1" w14:textId="77777777" w:rsidR="0027407B" w:rsidRDefault="0027407B" w:rsidP="0027407B">
            <w:pPr>
              <w:jc w:val="both"/>
              <w:rPr>
                <w:sz w:val="20"/>
                <w:szCs w:val="20"/>
              </w:rPr>
            </w:pPr>
            <w:r>
              <w:rPr>
                <w:sz w:val="20"/>
                <w:szCs w:val="20"/>
              </w:rPr>
              <w:t>муниципального образования</w:t>
            </w:r>
          </w:p>
          <w:p w14:paraId="193DCE9E" w14:textId="77777777" w:rsidR="0027407B" w:rsidRPr="00F7366B" w:rsidRDefault="0027407B" w:rsidP="0027407B">
            <w:pPr>
              <w:jc w:val="both"/>
              <w:rPr>
                <w:sz w:val="20"/>
                <w:szCs w:val="20"/>
              </w:rPr>
            </w:pPr>
          </w:p>
          <w:p w14:paraId="732C4E19" w14:textId="77777777" w:rsidR="0027407B" w:rsidRPr="00F7366B" w:rsidRDefault="0027407B" w:rsidP="0027407B">
            <w:pPr>
              <w:jc w:val="both"/>
              <w:rPr>
                <w:sz w:val="20"/>
                <w:szCs w:val="20"/>
              </w:rPr>
            </w:pPr>
            <w:r w:rsidRPr="00F7366B">
              <w:rPr>
                <w:sz w:val="20"/>
                <w:szCs w:val="20"/>
              </w:rPr>
              <w:t xml:space="preserve">___________________ </w:t>
            </w:r>
            <w:r>
              <w:rPr>
                <w:sz w:val="20"/>
                <w:szCs w:val="20"/>
              </w:rPr>
              <w:t>Валянин Н.А.</w:t>
            </w:r>
          </w:p>
          <w:p w14:paraId="416E1AC1" w14:textId="05BD18F6" w:rsidR="00B85300" w:rsidRPr="0011632C" w:rsidRDefault="0027407B" w:rsidP="0027407B">
            <w:pPr>
              <w:jc w:val="both"/>
              <w:rPr>
                <w:sz w:val="22"/>
                <w:szCs w:val="22"/>
              </w:rPr>
            </w:pPr>
            <w:r w:rsidRPr="00F7366B">
              <w:rPr>
                <w:sz w:val="20"/>
                <w:szCs w:val="20"/>
              </w:rPr>
              <w:t>М.П., подпись</w:t>
            </w:r>
          </w:p>
        </w:tc>
        <w:tc>
          <w:tcPr>
            <w:tcW w:w="4927" w:type="dxa"/>
            <w:tcBorders>
              <w:top w:val="single" w:sz="4" w:space="0" w:color="auto"/>
              <w:left w:val="single" w:sz="4" w:space="0" w:color="auto"/>
              <w:bottom w:val="single" w:sz="4" w:space="0" w:color="auto"/>
              <w:right w:val="single" w:sz="4" w:space="0" w:color="auto"/>
            </w:tcBorders>
          </w:tcPr>
          <w:p w14:paraId="38053B40" w14:textId="77777777" w:rsidR="00B85300" w:rsidRPr="0027407B" w:rsidRDefault="00B85300" w:rsidP="002F7865">
            <w:pPr>
              <w:jc w:val="both"/>
              <w:rPr>
                <w:sz w:val="20"/>
                <w:szCs w:val="20"/>
              </w:rPr>
            </w:pPr>
            <w:r w:rsidRPr="0011632C">
              <w:rPr>
                <w:sz w:val="22"/>
                <w:szCs w:val="22"/>
              </w:rPr>
              <w:t>«</w:t>
            </w:r>
            <w:r w:rsidRPr="0027407B">
              <w:rPr>
                <w:sz w:val="20"/>
                <w:szCs w:val="20"/>
              </w:rPr>
              <w:t>Арендатор»</w:t>
            </w:r>
          </w:p>
          <w:p w14:paraId="3BBED79F" w14:textId="77777777" w:rsidR="00B85300" w:rsidRPr="0027407B" w:rsidRDefault="00B85300" w:rsidP="002F7865">
            <w:pPr>
              <w:jc w:val="both"/>
              <w:rPr>
                <w:sz w:val="20"/>
                <w:szCs w:val="20"/>
              </w:rPr>
            </w:pPr>
            <w:r w:rsidRPr="0027407B">
              <w:rPr>
                <w:sz w:val="20"/>
                <w:szCs w:val="20"/>
              </w:rPr>
              <w:t>ФИО, паспортные данные, ИНН, адрес регистрации</w:t>
            </w:r>
          </w:p>
          <w:p w14:paraId="2362D2A5" w14:textId="77777777" w:rsidR="00B85300" w:rsidRPr="0027407B" w:rsidRDefault="00B85300" w:rsidP="002F7865">
            <w:pPr>
              <w:jc w:val="both"/>
              <w:rPr>
                <w:sz w:val="20"/>
                <w:szCs w:val="20"/>
              </w:rPr>
            </w:pPr>
            <w:r w:rsidRPr="0027407B">
              <w:rPr>
                <w:sz w:val="20"/>
                <w:szCs w:val="20"/>
              </w:rPr>
              <w:t>ОГРНИП ___________,</w:t>
            </w:r>
          </w:p>
          <w:p w14:paraId="2137BC4A" w14:textId="77777777" w:rsidR="00B85300" w:rsidRPr="0027407B" w:rsidRDefault="00B85300" w:rsidP="002F7865">
            <w:pPr>
              <w:jc w:val="both"/>
              <w:rPr>
                <w:sz w:val="20"/>
                <w:szCs w:val="20"/>
              </w:rPr>
            </w:pPr>
            <w:r w:rsidRPr="0027407B">
              <w:rPr>
                <w:sz w:val="20"/>
                <w:szCs w:val="20"/>
              </w:rPr>
              <w:t>ИНН ______________</w:t>
            </w:r>
          </w:p>
          <w:p w14:paraId="723F2D22" w14:textId="77777777" w:rsidR="00B85300" w:rsidRPr="0027407B" w:rsidRDefault="00B85300" w:rsidP="002F7865">
            <w:pPr>
              <w:jc w:val="both"/>
              <w:rPr>
                <w:sz w:val="20"/>
                <w:szCs w:val="20"/>
              </w:rPr>
            </w:pPr>
          </w:p>
          <w:p w14:paraId="7CB371C6" w14:textId="77777777" w:rsidR="00B85300" w:rsidRPr="0027407B" w:rsidRDefault="00B85300" w:rsidP="002F7865">
            <w:pPr>
              <w:jc w:val="both"/>
              <w:rPr>
                <w:sz w:val="20"/>
                <w:szCs w:val="20"/>
              </w:rPr>
            </w:pPr>
          </w:p>
          <w:p w14:paraId="0B20C606" w14:textId="77777777" w:rsidR="00B85300" w:rsidRPr="0027407B" w:rsidRDefault="00B85300" w:rsidP="002F7865">
            <w:pPr>
              <w:jc w:val="both"/>
              <w:rPr>
                <w:sz w:val="20"/>
                <w:szCs w:val="20"/>
              </w:rPr>
            </w:pPr>
          </w:p>
          <w:p w14:paraId="035988DC" w14:textId="77777777" w:rsidR="00B85300" w:rsidRPr="0027407B" w:rsidRDefault="00B85300" w:rsidP="002F7865">
            <w:pPr>
              <w:jc w:val="both"/>
              <w:rPr>
                <w:sz w:val="20"/>
                <w:szCs w:val="20"/>
              </w:rPr>
            </w:pPr>
          </w:p>
          <w:p w14:paraId="1CE407A3" w14:textId="77777777" w:rsidR="00B85300" w:rsidRPr="0027407B" w:rsidRDefault="00B85300" w:rsidP="002F7865">
            <w:pPr>
              <w:jc w:val="both"/>
              <w:rPr>
                <w:sz w:val="20"/>
                <w:szCs w:val="20"/>
              </w:rPr>
            </w:pPr>
          </w:p>
          <w:p w14:paraId="495DCA1F" w14:textId="653B1400" w:rsidR="00B85300" w:rsidRDefault="00B85300" w:rsidP="002F7865">
            <w:pPr>
              <w:jc w:val="both"/>
              <w:rPr>
                <w:sz w:val="20"/>
                <w:szCs w:val="20"/>
              </w:rPr>
            </w:pPr>
          </w:p>
          <w:p w14:paraId="267B33F2" w14:textId="5F848CA0" w:rsidR="0027407B" w:rsidRDefault="0027407B" w:rsidP="002F7865">
            <w:pPr>
              <w:jc w:val="both"/>
              <w:rPr>
                <w:sz w:val="20"/>
                <w:szCs w:val="20"/>
              </w:rPr>
            </w:pPr>
          </w:p>
          <w:p w14:paraId="7B13BB6D" w14:textId="3F0A349E" w:rsidR="0027407B" w:rsidRDefault="0027407B" w:rsidP="002F7865">
            <w:pPr>
              <w:jc w:val="both"/>
              <w:rPr>
                <w:sz w:val="20"/>
                <w:szCs w:val="20"/>
              </w:rPr>
            </w:pPr>
          </w:p>
          <w:p w14:paraId="05915A28" w14:textId="343C7252" w:rsidR="0027407B" w:rsidRDefault="0027407B" w:rsidP="002F7865">
            <w:pPr>
              <w:jc w:val="both"/>
              <w:rPr>
                <w:sz w:val="20"/>
                <w:szCs w:val="20"/>
              </w:rPr>
            </w:pPr>
          </w:p>
          <w:p w14:paraId="0DFA79B3" w14:textId="5D1B8D8F" w:rsidR="0027407B" w:rsidRDefault="0027407B" w:rsidP="002F7865">
            <w:pPr>
              <w:jc w:val="both"/>
              <w:rPr>
                <w:sz w:val="20"/>
                <w:szCs w:val="20"/>
              </w:rPr>
            </w:pPr>
          </w:p>
          <w:p w14:paraId="0512965F" w14:textId="351F71CF" w:rsidR="0027407B" w:rsidRDefault="0027407B" w:rsidP="002F7865">
            <w:pPr>
              <w:jc w:val="both"/>
              <w:rPr>
                <w:sz w:val="20"/>
                <w:szCs w:val="20"/>
              </w:rPr>
            </w:pPr>
          </w:p>
          <w:p w14:paraId="125DEDFD" w14:textId="387FC9F1" w:rsidR="0027407B" w:rsidRDefault="0027407B" w:rsidP="002F7865">
            <w:pPr>
              <w:jc w:val="both"/>
              <w:rPr>
                <w:sz w:val="20"/>
                <w:szCs w:val="20"/>
              </w:rPr>
            </w:pPr>
          </w:p>
          <w:p w14:paraId="197303E3" w14:textId="77777777" w:rsidR="0027407B" w:rsidRPr="0027407B" w:rsidRDefault="0027407B" w:rsidP="002F7865">
            <w:pPr>
              <w:jc w:val="both"/>
              <w:rPr>
                <w:sz w:val="20"/>
                <w:szCs w:val="20"/>
              </w:rPr>
            </w:pPr>
          </w:p>
          <w:p w14:paraId="2E1FF4F5" w14:textId="77777777" w:rsidR="00B85300" w:rsidRPr="0027407B" w:rsidRDefault="00B85300" w:rsidP="002F7865">
            <w:pPr>
              <w:jc w:val="both"/>
              <w:rPr>
                <w:sz w:val="20"/>
                <w:szCs w:val="20"/>
              </w:rPr>
            </w:pPr>
            <w:r w:rsidRPr="0027407B">
              <w:rPr>
                <w:sz w:val="20"/>
                <w:szCs w:val="20"/>
              </w:rPr>
              <w:t>___________________ Фамилия, инициалы</w:t>
            </w:r>
          </w:p>
          <w:p w14:paraId="1B0531D9" w14:textId="77777777" w:rsidR="00B85300" w:rsidRPr="0011632C" w:rsidRDefault="00B85300" w:rsidP="002F7865">
            <w:pPr>
              <w:jc w:val="both"/>
              <w:rPr>
                <w:sz w:val="22"/>
                <w:szCs w:val="22"/>
              </w:rPr>
            </w:pPr>
            <w:r w:rsidRPr="0027407B">
              <w:rPr>
                <w:sz w:val="20"/>
                <w:szCs w:val="20"/>
              </w:rPr>
              <w:t>М.П., подпись</w:t>
            </w:r>
          </w:p>
        </w:tc>
      </w:tr>
    </w:tbl>
    <w:p w14:paraId="4F15F6D7" w14:textId="77777777" w:rsidR="00B85300" w:rsidRPr="0011632C" w:rsidRDefault="00B85300" w:rsidP="00877D6C">
      <w:pPr>
        <w:jc w:val="both"/>
        <w:rPr>
          <w:sz w:val="22"/>
          <w:szCs w:val="22"/>
        </w:rPr>
      </w:pPr>
    </w:p>
    <w:p w14:paraId="7227A795" w14:textId="77777777" w:rsidR="00B221FA" w:rsidRPr="0011632C" w:rsidRDefault="00B221FA" w:rsidP="00877D6C">
      <w:pPr>
        <w:jc w:val="both"/>
        <w:rPr>
          <w:sz w:val="22"/>
          <w:szCs w:val="22"/>
        </w:rPr>
      </w:pPr>
    </w:p>
    <w:p w14:paraId="7654F297" w14:textId="77777777" w:rsidR="00B221FA" w:rsidRPr="0011632C" w:rsidRDefault="00B221FA" w:rsidP="00877D6C">
      <w:pPr>
        <w:jc w:val="both"/>
        <w:rPr>
          <w:sz w:val="22"/>
          <w:szCs w:val="22"/>
        </w:rPr>
      </w:pPr>
    </w:p>
    <w:p w14:paraId="33EB879D" w14:textId="77777777" w:rsidR="00B221FA" w:rsidRPr="0011632C" w:rsidRDefault="00B221FA" w:rsidP="00877D6C">
      <w:pPr>
        <w:jc w:val="both"/>
        <w:rPr>
          <w:sz w:val="22"/>
          <w:szCs w:val="22"/>
        </w:rPr>
      </w:pPr>
    </w:p>
    <w:sectPr w:rsidR="00B221FA" w:rsidRPr="0011632C" w:rsidSect="00B6263F">
      <w:headerReference w:type="even" r:id="rId37"/>
      <w:headerReference w:type="default" r:id="rId38"/>
      <w:pgSz w:w="11906" w:h="16838"/>
      <w:pgMar w:top="993"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2737E" w14:textId="77777777" w:rsidR="00D14A56" w:rsidRDefault="00D14A56">
      <w:r>
        <w:separator/>
      </w:r>
    </w:p>
  </w:endnote>
  <w:endnote w:type="continuationSeparator" w:id="0">
    <w:p w14:paraId="7D12B3FB" w14:textId="77777777" w:rsidR="00D14A56" w:rsidRDefault="00D1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shet">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9D1B" w14:textId="77777777" w:rsidR="00D14A56" w:rsidRDefault="00D14A56">
      <w:r>
        <w:separator/>
      </w:r>
    </w:p>
  </w:footnote>
  <w:footnote w:type="continuationSeparator" w:id="0">
    <w:p w14:paraId="37995045" w14:textId="77777777" w:rsidR="00D14A56" w:rsidRDefault="00D14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8320F" w14:textId="77777777" w:rsidR="0011632C" w:rsidRDefault="0011632C" w:rsidP="00B6263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45</w:t>
    </w:r>
    <w:r>
      <w:rPr>
        <w:rStyle w:val="a5"/>
      </w:rPr>
      <w:fldChar w:fldCharType="end"/>
    </w:r>
  </w:p>
  <w:p w14:paraId="7B3548FB" w14:textId="77777777" w:rsidR="0011632C" w:rsidRDefault="0011632C" w:rsidP="00B6263F">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173D1" w14:textId="77777777" w:rsidR="0011632C" w:rsidRDefault="0011632C" w:rsidP="00B6263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14:paraId="4374EB32" w14:textId="77777777" w:rsidR="0011632C" w:rsidRPr="000863E4" w:rsidRDefault="0011632C" w:rsidP="00B626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43F45"/>
    <w:multiLevelType w:val="hybridMultilevel"/>
    <w:tmpl w:val="E10C109C"/>
    <w:lvl w:ilvl="0" w:tplc="47F6FE5C">
      <w:start w:val="1"/>
      <w:numFmt w:val="bullet"/>
      <w:lvlText w:val=""/>
      <w:lvlJc w:val="left"/>
      <w:pPr>
        <w:tabs>
          <w:tab w:val="num" w:pos="0"/>
        </w:tabs>
        <w:ind w:left="340"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24626C3F"/>
    <w:multiLevelType w:val="hybridMultilevel"/>
    <w:tmpl w:val="617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0087D"/>
    <w:multiLevelType w:val="hybridMultilevel"/>
    <w:tmpl w:val="95FC5808"/>
    <w:lvl w:ilvl="0" w:tplc="5FE2D328">
      <w:start w:val="1"/>
      <w:numFmt w:val="bullet"/>
      <w:lvlText w:val=""/>
      <w:lvlJc w:val="left"/>
      <w:pPr>
        <w:tabs>
          <w:tab w:val="num" w:pos="0"/>
        </w:tabs>
        <w:ind w:left="340"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7F87A8F"/>
    <w:multiLevelType w:val="hybridMultilevel"/>
    <w:tmpl w:val="1D023B08"/>
    <w:lvl w:ilvl="0" w:tplc="A2AAEF8C">
      <w:start w:val="1"/>
      <w:numFmt w:val="bullet"/>
      <w:lvlText w:val=""/>
      <w:lvlJc w:val="left"/>
      <w:pPr>
        <w:tabs>
          <w:tab w:val="num" w:pos="0"/>
        </w:tabs>
        <w:ind w:left="340"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766008E4"/>
    <w:multiLevelType w:val="hybridMultilevel"/>
    <w:tmpl w:val="89D061C2"/>
    <w:lvl w:ilvl="0" w:tplc="A4E0B1D4">
      <w:start w:val="1"/>
      <w:numFmt w:val="bullet"/>
      <w:lvlText w:val=""/>
      <w:lvlJc w:val="left"/>
      <w:pPr>
        <w:tabs>
          <w:tab w:val="num" w:pos="0"/>
        </w:tabs>
        <w:ind w:left="340"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6F7"/>
    <w:rsid w:val="00000A20"/>
    <w:rsid w:val="000024FC"/>
    <w:rsid w:val="00004E35"/>
    <w:rsid w:val="00005F85"/>
    <w:rsid w:val="00005FAF"/>
    <w:rsid w:val="0001782D"/>
    <w:rsid w:val="000249C2"/>
    <w:rsid w:val="00030DDF"/>
    <w:rsid w:val="000346A9"/>
    <w:rsid w:val="00041B91"/>
    <w:rsid w:val="00060F5E"/>
    <w:rsid w:val="000627D9"/>
    <w:rsid w:val="0006588B"/>
    <w:rsid w:val="00071086"/>
    <w:rsid w:val="00071949"/>
    <w:rsid w:val="00072D02"/>
    <w:rsid w:val="00075C49"/>
    <w:rsid w:val="00075CA4"/>
    <w:rsid w:val="0008218B"/>
    <w:rsid w:val="00082737"/>
    <w:rsid w:val="000971FF"/>
    <w:rsid w:val="000B1BC3"/>
    <w:rsid w:val="000C72EC"/>
    <w:rsid w:val="000D1A35"/>
    <w:rsid w:val="000D2A8D"/>
    <w:rsid w:val="000D35EF"/>
    <w:rsid w:val="000D4088"/>
    <w:rsid w:val="000D6822"/>
    <w:rsid w:val="000E2030"/>
    <w:rsid w:val="000E2C44"/>
    <w:rsid w:val="000F2542"/>
    <w:rsid w:val="000F52AA"/>
    <w:rsid w:val="0010090D"/>
    <w:rsid w:val="001017B7"/>
    <w:rsid w:val="00102004"/>
    <w:rsid w:val="00105429"/>
    <w:rsid w:val="00105BE4"/>
    <w:rsid w:val="00114020"/>
    <w:rsid w:val="0011632C"/>
    <w:rsid w:val="0011761E"/>
    <w:rsid w:val="001220B6"/>
    <w:rsid w:val="001228B3"/>
    <w:rsid w:val="00127B0C"/>
    <w:rsid w:val="00133254"/>
    <w:rsid w:val="00134320"/>
    <w:rsid w:val="001411F1"/>
    <w:rsid w:val="001445BF"/>
    <w:rsid w:val="00144638"/>
    <w:rsid w:val="001451E4"/>
    <w:rsid w:val="00146365"/>
    <w:rsid w:val="00152B4F"/>
    <w:rsid w:val="00157CAB"/>
    <w:rsid w:val="0016355D"/>
    <w:rsid w:val="0017235A"/>
    <w:rsid w:val="00174062"/>
    <w:rsid w:val="00175F23"/>
    <w:rsid w:val="00177840"/>
    <w:rsid w:val="001930DA"/>
    <w:rsid w:val="00196364"/>
    <w:rsid w:val="00196703"/>
    <w:rsid w:val="001A3240"/>
    <w:rsid w:val="001A494F"/>
    <w:rsid w:val="001A583D"/>
    <w:rsid w:val="001B4AF9"/>
    <w:rsid w:val="001C4251"/>
    <w:rsid w:val="001D59AC"/>
    <w:rsid w:val="001E4BF1"/>
    <w:rsid w:val="002006DC"/>
    <w:rsid w:val="00214E17"/>
    <w:rsid w:val="00215686"/>
    <w:rsid w:val="002160CC"/>
    <w:rsid w:val="00221DE2"/>
    <w:rsid w:val="00222536"/>
    <w:rsid w:val="00225C0C"/>
    <w:rsid w:val="00227400"/>
    <w:rsid w:val="00234152"/>
    <w:rsid w:val="00235999"/>
    <w:rsid w:val="002416B7"/>
    <w:rsid w:val="00250490"/>
    <w:rsid w:val="00256C3D"/>
    <w:rsid w:val="0027044D"/>
    <w:rsid w:val="00271E2A"/>
    <w:rsid w:val="0027407B"/>
    <w:rsid w:val="00280861"/>
    <w:rsid w:val="002878C2"/>
    <w:rsid w:val="00287AFE"/>
    <w:rsid w:val="002915D7"/>
    <w:rsid w:val="002A702F"/>
    <w:rsid w:val="002B43B5"/>
    <w:rsid w:val="002B7EEB"/>
    <w:rsid w:val="002C54E9"/>
    <w:rsid w:val="002D4F09"/>
    <w:rsid w:val="002E790C"/>
    <w:rsid w:val="002F59F3"/>
    <w:rsid w:val="002F7865"/>
    <w:rsid w:val="003039F8"/>
    <w:rsid w:val="00311E3E"/>
    <w:rsid w:val="00315372"/>
    <w:rsid w:val="00315E6C"/>
    <w:rsid w:val="003202B6"/>
    <w:rsid w:val="00327385"/>
    <w:rsid w:val="00341998"/>
    <w:rsid w:val="003438B7"/>
    <w:rsid w:val="003558B2"/>
    <w:rsid w:val="00366E17"/>
    <w:rsid w:val="00372E23"/>
    <w:rsid w:val="00377CD7"/>
    <w:rsid w:val="00380A0A"/>
    <w:rsid w:val="00383CAE"/>
    <w:rsid w:val="003902A4"/>
    <w:rsid w:val="00394A3D"/>
    <w:rsid w:val="003A3C8D"/>
    <w:rsid w:val="003A5000"/>
    <w:rsid w:val="003B52C4"/>
    <w:rsid w:val="003B7BA6"/>
    <w:rsid w:val="003C44B4"/>
    <w:rsid w:val="003D7012"/>
    <w:rsid w:val="003D7E5B"/>
    <w:rsid w:val="003E0325"/>
    <w:rsid w:val="003E3AE6"/>
    <w:rsid w:val="003E6E2B"/>
    <w:rsid w:val="003F72C1"/>
    <w:rsid w:val="004005FB"/>
    <w:rsid w:val="0040310E"/>
    <w:rsid w:val="00404455"/>
    <w:rsid w:val="00405F90"/>
    <w:rsid w:val="00412AB4"/>
    <w:rsid w:val="00415CB2"/>
    <w:rsid w:val="004223DE"/>
    <w:rsid w:val="00423EA8"/>
    <w:rsid w:val="004368E3"/>
    <w:rsid w:val="00447930"/>
    <w:rsid w:val="00453255"/>
    <w:rsid w:val="0045553D"/>
    <w:rsid w:val="00466A4F"/>
    <w:rsid w:val="00481C3C"/>
    <w:rsid w:val="00485FDF"/>
    <w:rsid w:val="00492151"/>
    <w:rsid w:val="00492BCF"/>
    <w:rsid w:val="00492D39"/>
    <w:rsid w:val="00492EB2"/>
    <w:rsid w:val="0049353C"/>
    <w:rsid w:val="004946CB"/>
    <w:rsid w:val="0049606C"/>
    <w:rsid w:val="004A315B"/>
    <w:rsid w:val="004A35D8"/>
    <w:rsid w:val="004B0932"/>
    <w:rsid w:val="004C5C56"/>
    <w:rsid w:val="004D7DF3"/>
    <w:rsid w:val="004E036B"/>
    <w:rsid w:val="004E3937"/>
    <w:rsid w:val="004E73E0"/>
    <w:rsid w:val="004E75A4"/>
    <w:rsid w:val="004F45D4"/>
    <w:rsid w:val="004F5DFF"/>
    <w:rsid w:val="005009F0"/>
    <w:rsid w:val="005016BA"/>
    <w:rsid w:val="00503223"/>
    <w:rsid w:val="00512359"/>
    <w:rsid w:val="00513D1B"/>
    <w:rsid w:val="005248C4"/>
    <w:rsid w:val="00527D7B"/>
    <w:rsid w:val="00534289"/>
    <w:rsid w:val="00541427"/>
    <w:rsid w:val="005429DA"/>
    <w:rsid w:val="005520E3"/>
    <w:rsid w:val="00554141"/>
    <w:rsid w:val="0056042D"/>
    <w:rsid w:val="00561272"/>
    <w:rsid w:val="00564E80"/>
    <w:rsid w:val="00567CF5"/>
    <w:rsid w:val="00570A6B"/>
    <w:rsid w:val="005746D4"/>
    <w:rsid w:val="005751FC"/>
    <w:rsid w:val="00580C27"/>
    <w:rsid w:val="005856F5"/>
    <w:rsid w:val="00590BD5"/>
    <w:rsid w:val="00594C64"/>
    <w:rsid w:val="005A0140"/>
    <w:rsid w:val="005B0AAA"/>
    <w:rsid w:val="005B0B85"/>
    <w:rsid w:val="005B11C2"/>
    <w:rsid w:val="005B4525"/>
    <w:rsid w:val="005B50A3"/>
    <w:rsid w:val="005B66F7"/>
    <w:rsid w:val="005C1C46"/>
    <w:rsid w:val="005C283F"/>
    <w:rsid w:val="005D091C"/>
    <w:rsid w:val="005D3B01"/>
    <w:rsid w:val="005D44B0"/>
    <w:rsid w:val="005D4BC7"/>
    <w:rsid w:val="005E7019"/>
    <w:rsid w:val="006073C5"/>
    <w:rsid w:val="00613079"/>
    <w:rsid w:val="00617ACF"/>
    <w:rsid w:val="00624AB9"/>
    <w:rsid w:val="00635A93"/>
    <w:rsid w:val="00637817"/>
    <w:rsid w:val="006404AB"/>
    <w:rsid w:val="00653662"/>
    <w:rsid w:val="00677281"/>
    <w:rsid w:val="00681B30"/>
    <w:rsid w:val="006965D1"/>
    <w:rsid w:val="006B11DD"/>
    <w:rsid w:val="006B178F"/>
    <w:rsid w:val="006C1AF8"/>
    <w:rsid w:val="006C2991"/>
    <w:rsid w:val="006C5D26"/>
    <w:rsid w:val="006D0CCA"/>
    <w:rsid w:val="006F19E6"/>
    <w:rsid w:val="006F281D"/>
    <w:rsid w:val="006F56AB"/>
    <w:rsid w:val="0070790C"/>
    <w:rsid w:val="00713EE6"/>
    <w:rsid w:val="0072400F"/>
    <w:rsid w:val="0072404C"/>
    <w:rsid w:val="00725CBD"/>
    <w:rsid w:val="00732E40"/>
    <w:rsid w:val="00734CC7"/>
    <w:rsid w:val="00740609"/>
    <w:rsid w:val="007521FC"/>
    <w:rsid w:val="00761544"/>
    <w:rsid w:val="00764D01"/>
    <w:rsid w:val="00770383"/>
    <w:rsid w:val="00772930"/>
    <w:rsid w:val="007A2FE3"/>
    <w:rsid w:val="007B3E3D"/>
    <w:rsid w:val="007C0533"/>
    <w:rsid w:val="007C0BF6"/>
    <w:rsid w:val="007C6633"/>
    <w:rsid w:val="007D00D8"/>
    <w:rsid w:val="007E594B"/>
    <w:rsid w:val="007E66BE"/>
    <w:rsid w:val="007F1A47"/>
    <w:rsid w:val="00802CB4"/>
    <w:rsid w:val="00814012"/>
    <w:rsid w:val="00817C53"/>
    <w:rsid w:val="00821BE1"/>
    <w:rsid w:val="00837B5C"/>
    <w:rsid w:val="0084058D"/>
    <w:rsid w:val="008405B3"/>
    <w:rsid w:val="0084072D"/>
    <w:rsid w:val="00841DDD"/>
    <w:rsid w:val="00843270"/>
    <w:rsid w:val="00846D22"/>
    <w:rsid w:val="008533F6"/>
    <w:rsid w:val="00853FEA"/>
    <w:rsid w:val="00857D89"/>
    <w:rsid w:val="00861516"/>
    <w:rsid w:val="00861FFD"/>
    <w:rsid w:val="0086350B"/>
    <w:rsid w:val="00871CCF"/>
    <w:rsid w:val="00875345"/>
    <w:rsid w:val="00877D6C"/>
    <w:rsid w:val="00886742"/>
    <w:rsid w:val="00890C54"/>
    <w:rsid w:val="008A1D20"/>
    <w:rsid w:val="008A33DC"/>
    <w:rsid w:val="008A5EAD"/>
    <w:rsid w:val="008B0E28"/>
    <w:rsid w:val="008B0F7B"/>
    <w:rsid w:val="008B11B8"/>
    <w:rsid w:val="008B3CB6"/>
    <w:rsid w:val="008B404F"/>
    <w:rsid w:val="008B675A"/>
    <w:rsid w:val="008C2A65"/>
    <w:rsid w:val="008D0A9F"/>
    <w:rsid w:val="008D3320"/>
    <w:rsid w:val="008E0EC3"/>
    <w:rsid w:val="008F157A"/>
    <w:rsid w:val="00900827"/>
    <w:rsid w:val="00901078"/>
    <w:rsid w:val="0090233F"/>
    <w:rsid w:val="00910CCF"/>
    <w:rsid w:val="00921594"/>
    <w:rsid w:val="0092426A"/>
    <w:rsid w:val="009307BC"/>
    <w:rsid w:val="00930E7F"/>
    <w:rsid w:val="009440FB"/>
    <w:rsid w:val="0094712A"/>
    <w:rsid w:val="00950247"/>
    <w:rsid w:val="009547DE"/>
    <w:rsid w:val="0095604E"/>
    <w:rsid w:val="00957ECA"/>
    <w:rsid w:val="00963DA7"/>
    <w:rsid w:val="00964E92"/>
    <w:rsid w:val="00973E01"/>
    <w:rsid w:val="009768D3"/>
    <w:rsid w:val="00980265"/>
    <w:rsid w:val="00980F03"/>
    <w:rsid w:val="0098153C"/>
    <w:rsid w:val="0099213A"/>
    <w:rsid w:val="009958FA"/>
    <w:rsid w:val="009A0807"/>
    <w:rsid w:val="009A4650"/>
    <w:rsid w:val="009B610B"/>
    <w:rsid w:val="009C7291"/>
    <w:rsid w:val="009D6511"/>
    <w:rsid w:val="009D760B"/>
    <w:rsid w:val="009D7977"/>
    <w:rsid w:val="009E0344"/>
    <w:rsid w:val="009F3189"/>
    <w:rsid w:val="00A0789C"/>
    <w:rsid w:val="00A11AFF"/>
    <w:rsid w:val="00A13FFE"/>
    <w:rsid w:val="00A167C9"/>
    <w:rsid w:val="00A42580"/>
    <w:rsid w:val="00A448E7"/>
    <w:rsid w:val="00A4660E"/>
    <w:rsid w:val="00A549EF"/>
    <w:rsid w:val="00A656B7"/>
    <w:rsid w:val="00A71414"/>
    <w:rsid w:val="00A72206"/>
    <w:rsid w:val="00A76AC3"/>
    <w:rsid w:val="00A822FB"/>
    <w:rsid w:val="00A85A06"/>
    <w:rsid w:val="00A86A4A"/>
    <w:rsid w:val="00A9045D"/>
    <w:rsid w:val="00A91A5C"/>
    <w:rsid w:val="00A97C07"/>
    <w:rsid w:val="00AA06A2"/>
    <w:rsid w:val="00AA12D3"/>
    <w:rsid w:val="00AA2DF6"/>
    <w:rsid w:val="00AB6E6C"/>
    <w:rsid w:val="00AB713C"/>
    <w:rsid w:val="00AC2805"/>
    <w:rsid w:val="00AC48D3"/>
    <w:rsid w:val="00AE10D5"/>
    <w:rsid w:val="00AE6221"/>
    <w:rsid w:val="00B02CDC"/>
    <w:rsid w:val="00B03033"/>
    <w:rsid w:val="00B06693"/>
    <w:rsid w:val="00B071B6"/>
    <w:rsid w:val="00B07D6B"/>
    <w:rsid w:val="00B1661C"/>
    <w:rsid w:val="00B16D5C"/>
    <w:rsid w:val="00B221FA"/>
    <w:rsid w:val="00B24F55"/>
    <w:rsid w:val="00B26ADE"/>
    <w:rsid w:val="00B34A25"/>
    <w:rsid w:val="00B34C4E"/>
    <w:rsid w:val="00B41258"/>
    <w:rsid w:val="00B41337"/>
    <w:rsid w:val="00B532B1"/>
    <w:rsid w:val="00B54053"/>
    <w:rsid w:val="00B54CE2"/>
    <w:rsid w:val="00B56DE1"/>
    <w:rsid w:val="00B6263F"/>
    <w:rsid w:val="00B72DB0"/>
    <w:rsid w:val="00B845ED"/>
    <w:rsid w:val="00B85300"/>
    <w:rsid w:val="00B931ED"/>
    <w:rsid w:val="00B9516C"/>
    <w:rsid w:val="00BA1FD5"/>
    <w:rsid w:val="00BA3338"/>
    <w:rsid w:val="00BA53B9"/>
    <w:rsid w:val="00BA6AB7"/>
    <w:rsid w:val="00BA736B"/>
    <w:rsid w:val="00BB76F9"/>
    <w:rsid w:val="00BC6956"/>
    <w:rsid w:val="00BD2BC7"/>
    <w:rsid w:val="00BD4EAF"/>
    <w:rsid w:val="00BD50C8"/>
    <w:rsid w:val="00BE2568"/>
    <w:rsid w:val="00BE3307"/>
    <w:rsid w:val="00BF2C64"/>
    <w:rsid w:val="00C0109C"/>
    <w:rsid w:val="00C0120A"/>
    <w:rsid w:val="00C05024"/>
    <w:rsid w:val="00C25074"/>
    <w:rsid w:val="00C26E2D"/>
    <w:rsid w:val="00C33716"/>
    <w:rsid w:val="00C37E2F"/>
    <w:rsid w:val="00C4048A"/>
    <w:rsid w:val="00C40664"/>
    <w:rsid w:val="00C5290B"/>
    <w:rsid w:val="00C539BB"/>
    <w:rsid w:val="00C663C4"/>
    <w:rsid w:val="00C67AC8"/>
    <w:rsid w:val="00C95091"/>
    <w:rsid w:val="00CA2FFE"/>
    <w:rsid w:val="00CB3277"/>
    <w:rsid w:val="00CB3A8E"/>
    <w:rsid w:val="00CB7170"/>
    <w:rsid w:val="00CC6A93"/>
    <w:rsid w:val="00CD08BE"/>
    <w:rsid w:val="00CD46E5"/>
    <w:rsid w:val="00CE1B1C"/>
    <w:rsid w:val="00CE1F8C"/>
    <w:rsid w:val="00CE47B8"/>
    <w:rsid w:val="00CE675C"/>
    <w:rsid w:val="00CF2BB2"/>
    <w:rsid w:val="00CF5CDD"/>
    <w:rsid w:val="00D02C30"/>
    <w:rsid w:val="00D059A0"/>
    <w:rsid w:val="00D10094"/>
    <w:rsid w:val="00D13D20"/>
    <w:rsid w:val="00D14648"/>
    <w:rsid w:val="00D14A56"/>
    <w:rsid w:val="00D15AC7"/>
    <w:rsid w:val="00D20952"/>
    <w:rsid w:val="00D219F6"/>
    <w:rsid w:val="00D23295"/>
    <w:rsid w:val="00D354A1"/>
    <w:rsid w:val="00D37442"/>
    <w:rsid w:val="00D471F0"/>
    <w:rsid w:val="00D616F9"/>
    <w:rsid w:val="00D83FE6"/>
    <w:rsid w:val="00D90F9E"/>
    <w:rsid w:val="00D93B0C"/>
    <w:rsid w:val="00D95647"/>
    <w:rsid w:val="00DA5410"/>
    <w:rsid w:val="00DB358B"/>
    <w:rsid w:val="00DC64AA"/>
    <w:rsid w:val="00DC671B"/>
    <w:rsid w:val="00DC78EB"/>
    <w:rsid w:val="00DD13F3"/>
    <w:rsid w:val="00DD2715"/>
    <w:rsid w:val="00DD4DDF"/>
    <w:rsid w:val="00DD5A14"/>
    <w:rsid w:val="00DD6DFE"/>
    <w:rsid w:val="00DE2C29"/>
    <w:rsid w:val="00DE2EBE"/>
    <w:rsid w:val="00DE30F2"/>
    <w:rsid w:val="00DE3DB6"/>
    <w:rsid w:val="00DF0A16"/>
    <w:rsid w:val="00DF223A"/>
    <w:rsid w:val="00E02040"/>
    <w:rsid w:val="00E069CD"/>
    <w:rsid w:val="00E12FC3"/>
    <w:rsid w:val="00E14F2E"/>
    <w:rsid w:val="00E150A4"/>
    <w:rsid w:val="00E24077"/>
    <w:rsid w:val="00E24178"/>
    <w:rsid w:val="00E26451"/>
    <w:rsid w:val="00E30B8A"/>
    <w:rsid w:val="00E31532"/>
    <w:rsid w:val="00E32EDF"/>
    <w:rsid w:val="00E403AD"/>
    <w:rsid w:val="00E455C0"/>
    <w:rsid w:val="00E503A3"/>
    <w:rsid w:val="00E52AE8"/>
    <w:rsid w:val="00E54656"/>
    <w:rsid w:val="00E57C29"/>
    <w:rsid w:val="00E61C3F"/>
    <w:rsid w:val="00E6268D"/>
    <w:rsid w:val="00E638C0"/>
    <w:rsid w:val="00E74025"/>
    <w:rsid w:val="00E751AF"/>
    <w:rsid w:val="00E75A9D"/>
    <w:rsid w:val="00E815EB"/>
    <w:rsid w:val="00E838EE"/>
    <w:rsid w:val="00E84503"/>
    <w:rsid w:val="00E942E7"/>
    <w:rsid w:val="00E95C6C"/>
    <w:rsid w:val="00E97923"/>
    <w:rsid w:val="00EA05B6"/>
    <w:rsid w:val="00EA0A7E"/>
    <w:rsid w:val="00EA1104"/>
    <w:rsid w:val="00EA25B7"/>
    <w:rsid w:val="00EA4F40"/>
    <w:rsid w:val="00EB104C"/>
    <w:rsid w:val="00EB1D64"/>
    <w:rsid w:val="00EB787C"/>
    <w:rsid w:val="00EC2393"/>
    <w:rsid w:val="00ED1174"/>
    <w:rsid w:val="00ED356D"/>
    <w:rsid w:val="00EE7AB7"/>
    <w:rsid w:val="00EE7C3B"/>
    <w:rsid w:val="00EF3302"/>
    <w:rsid w:val="00EF3D5A"/>
    <w:rsid w:val="00F02A8F"/>
    <w:rsid w:val="00F0356B"/>
    <w:rsid w:val="00F05E9C"/>
    <w:rsid w:val="00F17848"/>
    <w:rsid w:val="00F17BA4"/>
    <w:rsid w:val="00F20BA7"/>
    <w:rsid w:val="00F2634D"/>
    <w:rsid w:val="00F325B9"/>
    <w:rsid w:val="00F525C0"/>
    <w:rsid w:val="00F65FB1"/>
    <w:rsid w:val="00F675BB"/>
    <w:rsid w:val="00F7366B"/>
    <w:rsid w:val="00F823F0"/>
    <w:rsid w:val="00F87681"/>
    <w:rsid w:val="00FB3993"/>
    <w:rsid w:val="00FB64B2"/>
    <w:rsid w:val="00FC10CE"/>
    <w:rsid w:val="00FC2242"/>
    <w:rsid w:val="00FC26E4"/>
    <w:rsid w:val="00FC3C3C"/>
    <w:rsid w:val="00FC428F"/>
    <w:rsid w:val="00FC4301"/>
    <w:rsid w:val="00FC48D4"/>
    <w:rsid w:val="00FC6E3A"/>
    <w:rsid w:val="00FC701B"/>
    <w:rsid w:val="00FD0807"/>
    <w:rsid w:val="00FD1BAA"/>
    <w:rsid w:val="00FD2569"/>
    <w:rsid w:val="00FD67BC"/>
    <w:rsid w:val="00FE46C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6472"/>
  <w15:docId w15:val="{B2183C99-2884-4AE4-A897-916F200A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6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66F7"/>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6F7"/>
    <w:rPr>
      <w:rFonts w:ascii="Times New Roman" w:eastAsia="Times New Roman" w:hAnsi="Times New Roman" w:cs="Times New Roman"/>
      <w:b/>
      <w:sz w:val="28"/>
      <w:szCs w:val="20"/>
      <w:lang w:eastAsia="ru-RU"/>
    </w:rPr>
  </w:style>
  <w:style w:type="paragraph" w:customStyle="1" w:styleId="ConsPlusNormal">
    <w:name w:val="ConsPlusNormal"/>
    <w:rsid w:val="005B66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5B66F7"/>
    <w:pPr>
      <w:jc w:val="center"/>
    </w:pPr>
    <w:rPr>
      <w:b/>
      <w:bCs/>
      <w:sz w:val="40"/>
    </w:rPr>
  </w:style>
  <w:style w:type="character" w:customStyle="1" w:styleId="a4">
    <w:name w:val="Заголовок Знак"/>
    <w:basedOn w:val="a0"/>
    <w:link w:val="a3"/>
    <w:rsid w:val="005B66F7"/>
    <w:rPr>
      <w:rFonts w:ascii="Times New Roman" w:eastAsia="Times New Roman" w:hAnsi="Times New Roman" w:cs="Times New Roman"/>
      <w:b/>
      <w:bCs/>
      <w:sz w:val="40"/>
      <w:szCs w:val="24"/>
      <w:lang w:eastAsia="ru-RU"/>
    </w:rPr>
  </w:style>
  <w:style w:type="character" w:styleId="a5">
    <w:name w:val="page number"/>
    <w:basedOn w:val="a0"/>
    <w:rsid w:val="005B66F7"/>
  </w:style>
  <w:style w:type="paragraph" w:styleId="a6">
    <w:name w:val="Body Text"/>
    <w:basedOn w:val="a"/>
    <w:link w:val="a7"/>
    <w:rsid w:val="005B66F7"/>
    <w:pPr>
      <w:tabs>
        <w:tab w:val="num" w:pos="540"/>
      </w:tabs>
      <w:jc w:val="both"/>
    </w:pPr>
    <w:rPr>
      <w:b/>
      <w:bCs/>
      <w:sz w:val="26"/>
      <w:szCs w:val="26"/>
    </w:rPr>
  </w:style>
  <w:style w:type="character" w:customStyle="1" w:styleId="a7">
    <w:name w:val="Основной текст Знак"/>
    <w:basedOn w:val="a0"/>
    <w:link w:val="a6"/>
    <w:rsid w:val="005B66F7"/>
    <w:rPr>
      <w:rFonts w:ascii="Times New Roman" w:eastAsia="Times New Roman" w:hAnsi="Times New Roman" w:cs="Times New Roman"/>
      <w:b/>
      <w:bCs/>
      <w:sz w:val="26"/>
      <w:szCs w:val="26"/>
      <w:lang w:eastAsia="ru-RU"/>
    </w:rPr>
  </w:style>
  <w:style w:type="paragraph" w:styleId="a8">
    <w:name w:val="header"/>
    <w:basedOn w:val="a"/>
    <w:link w:val="a9"/>
    <w:rsid w:val="005B66F7"/>
    <w:pPr>
      <w:tabs>
        <w:tab w:val="center" w:pos="4677"/>
        <w:tab w:val="right" w:pos="9355"/>
      </w:tabs>
    </w:pPr>
  </w:style>
  <w:style w:type="character" w:customStyle="1" w:styleId="a9">
    <w:name w:val="Верхний колонтитул Знак"/>
    <w:basedOn w:val="a0"/>
    <w:link w:val="a8"/>
    <w:rsid w:val="005B66F7"/>
    <w:rPr>
      <w:rFonts w:ascii="Times New Roman" w:eastAsia="Times New Roman" w:hAnsi="Times New Roman" w:cs="Times New Roman"/>
      <w:sz w:val="24"/>
      <w:szCs w:val="24"/>
      <w:lang w:eastAsia="ru-RU"/>
    </w:rPr>
  </w:style>
  <w:style w:type="paragraph" w:styleId="aa">
    <w:name w:val="Plain Text"/>
    <w:basedOn w:val="a"/>
    <w:link w:val="ab"/>
    <w:rsid w:val="005B66F7"/>
    <w:rPr>
      <w:rFonts w:ascii="Courier New" w:hAnsi="Courier New" w:cs="Courier New"/>
      <w:sz w:val="20"/>
      <w:szCs w:val="20"/>
    </w:rPr>
  </w:style>
  <w:style w:type="character" w:customStyle="1" w:styleId="ab">
    <w:name w:val="Текст Знак"/>
    <w:basedOn w:val="a0"/>
    <w:link w:val="aa"/>
    <w:rsid w:val="005B66F7"/>
    <w:rPr>
      <w:rFonts w:ascii="Courier New" w:eastAsia="Times New Roman" w:hAnsi="Courier New" w:cs="Courier New"/>
      <w:sz w:val="20"/>
      <w:szCs w:val="20"/>
      <w:lang w:eastAsia="ru-RU"/>
    </w:rPr>
  </w:style>
  <w:style w:type="character" w:customStyle="1" w:styleId="FontStyle13">
    <w:name w:val="Font Style13"/>
    <w:rsid w:val="005B66F7"/>
    <w:rPr>
      <w:rFonts w:ascii="Times New Roman" w:hAnsi="Times New Roman" w:cs="Times New Roman" w:hint="default"/>
      <w:sz w:val="22"/>
      <w:szCs w:val="22"/>
    </w:rPr>
  </w:style>
  <w:style w:type="paragraph" w:customStyle="1" w:styleId="ac">
    <w:name w:val="Знак Знак Знак Знак Знак Знак Знак"/>
    <w:basedOn w:val="a"/>
    <w:rsid w:val="005B66F7"/>
    <w:rPr>
      <w:rFonts w:ascii="Verdana" w:hAnsi="Verdana" w:cs="Verdana"/>
      <w:sz w:val="20"/>
      <w:szCs w:val="20"/>
      <w:lang w:val="en-US" w:eastAsia="en-US"/>
    </w:rPr>
  </w:style>
  <w:style w:type="character" w:styleId="ad">
    <w:name w:val="Strong"/>
    <w:qFormat/>
    <w:rsid w:val="005B66F7"/>
    <w:rPr>
      <w:b/>
      <w:bCs/>
    </w:rPr>
  </w:style>
  <w:style w:type="character" w:styleId="ae">
    <w:name w:val="Emphasis"/>
    <w:qFormat/>
    <w:rsid w:val="005B66F7"/>
    <w:rPr>
      <w:i/>
      <w:iCs/>
    </w:rPr>
  </w:style>
  <w:style w:type="character" w:styleId="af">
    <w:name w:val="Hyperlink"/>
    <w:uiPriority w:val="99"/>
    <w:rsid w:val="005B66F7"/>
    <w:rPr>
      <w:rFonts w:cs="Times New Roman"/>
      <w:color w:val="0000FF"/>
      <w:u w:val="single"/>
    </w:rPr>
  </w:style>
  <w:style w:type="paragraph" w:customStyle="1" w:styleId="ConsNonformat">
    <w:name w:val="ConsNonformat"/>
    <w:rsid w:val="005B66F7"/>
    <w:pPr>
      <w:widowControl w:val="0"/>
      <w:snapToGri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5B66F7"/>
    <w:pPr>
      <w:tabs>
        <w:tab w:val="center" w:pos="4677"/>
        <w:tab w:val="right" w:pos="9355"/>
      </w:tabs>
    </w:pPr>
  </w:style>
  <w:style w:type="character" w:customStyle="1" w:styleId="af1">
    <w:name w:val="Нижний колонтитул Знак"/>
    <w:basedOn w:val="a0"/>
    <w:link w:val="af0"/>
    <w:rsid w:val="005B66F7"/>
    <w:rPr>
      <w:rFonts w:ascii="Times New Roman" w:eastAsia="Times New Roman" w:hAnsi="Times New Roman" w:cs="Times New Roman"/>
      <w:sz w:val="24"/>
      <w:szCs w:val="24"/>
      <w:lang w:eastAsia="ru-RU"/>
    </w:rPr>
  </w:style>
  <w:style w:type="paragraph" w:customStyle="1" w:styleId="af2">
    <w:name w:val="Знак Знак Знак Знак"/>
    <w:basedOn w:val="a"/>
    <w:rsid w:val="005B66F7"/>
    <w:rPr>
      <w:rFonts w:ascii="Verdana" w:hAnsi="Verdana" w:cs="Verdana"/>
      <w:sz w:val="20"/>
      <w:szCs w:val="20"/>
      <w:lang w:val="en-US" w:eastAsia="en-US"/>
    </w:rPr>
  </w:style>
  <w:style w:type="paragraph" w:styleId="2">
    <w:name w:val="Body Text Indent 2"/>
    <w:basedOn w:val="a"/>
    <w:link w:val="20"/>
    <w:rsid w:val="005B66F7"/>
    <w:pPr>
      <w:spacing w:after="120" w:line="480" w:lineRule="auto"/>
      <w:ind w:left="283"/>
    </w:pPr>
  </w:style>
  <w:style w:type="character" w:customStyle="1" w:styleId="20">
    <w:name w:val="Основной текст с отступом 2 Знак"/>
    <w:basedOn w:val="a0"/>
    <w:link w:val="2"/>
    <w:rsid w:val="005B66F7"/>
    <w:rPr>
      <w:rFonts w:ascii="Times New Roman" w:eastAsia="Times New Roman" w:hAnsi="Times New Roman" w:cs="Times New Roman"/>
      <w:sz w:val="24"/>
      <w:szCs w:val="24"/>
      <w:lang w:eastAsia="ru-RU"/>
    </w:rPr>
  </w:style>
  <w:style w:type="paragraph" w:styleId="af3">
    <w:name w:val="Balloon Text"/>
    <w:basedOn w:val="a"/>
    <w:link w:val="af4"/>
    <w:rsid w:val="005B66F7"/>
    <w:rPr>
      <w:rFonts w:ascii="Tahoma" w:hAnsi="Tahoma" w:cs="Tahoma"/>
      <w:sz w:val="16"/>
      <w:szCs w:val="16"/>
    </w:rPr>
  </w:style>
  <w:style w:type="character" w:customStyle="1" w:styleId="af4">
    <w:name w:val="Текст выноски Знак"/>
    <w:basedOn w:val="a0"/>
    <w:link w:val="af3"/>
    <w:rsid w:val="005B66F7"/>
    <w:rPr>
      <w:rFonts w:ascii="Tahoma" w:eastAsia="Times New Roman" w:hAnsi="Tahoma" w:cs="Tahoma"/>
      <w:sz w:val="16"/>
      <w:szCs w:val="16"/>
      <w:lang w:eastAsia="ru-RU"/>
    </w:rPr>
  </w:style>
  <w:style w:type="paragraph" w:styleId="af5">
    <w:name w:val="List Paragraph"/>
    <w:basedOn w:val="a"/>
    <w:uiPriority w:val="34"/>
    <w:qFormat/>
    <w:rsid w:val="001A583D"/>
    <w:pPr>
      <w:ind w:left="720"/>
      <w:contextualSpacing/>
    </w:pPr>
  </w:style>
  <w:style w:type="character" w:customStyle="1" w:styleId="11">
    <w:name w:val="Неразрешенное упоминание1"/>
    <w:basedOn w:val="a0"/>
    <w:uiPriority w:val="99"/>
    <w:semiHidden/>
    <w:unhideWhenUsed/>
    <w:rsid w:val="001A583D"/>
    <w:rPr>
      <w:color w:val="605E5C"/>
      <w:shd w:val="clear" w:color="auto" w:fill="E1DFDD"/>
    </w:rPr>
  </w:style>
  <w:style w:type="paragraph" w:styleId="21">
    <w:name w:val="Body Text 2"/>
    <w:basedOn w:val="a"/>
    <w:link w:val="22"/>
    <w:unhideWhenUsed/>
    <w:rsid w:val="00D95647"/>
    <w:pPr>
      <w:spacing w:after="120" w:line="480" w:lineRule="auto"/>
    </w:pPr>
  </w:style>
  <w:style w:type="character" w:customStyle="1" w:styleId="22">
    <w:name w:val="Основной текст 2 Знак"/>
    <w:basedOn w:val="a0"/>
    <w:link w:val="21"/>
    <w:uiPriority w:val="99"/>
    <w:semiHidden/>
    <w:rsid w:val="00D95647"/>
    <w:rPr>
      <w:rFonts w:ascii="Times New Roman" w:eastAsia="Times New Roman" w:hAnsi="Times New Roman" w:cs="Times New Roman"/>
      <w:sz w:val="24"/>
      <w:szCs w:val="24"/>
      <w:lang w:eastAsia="ru-RU"/>
    </w:rPr>
  </w:style>
  <w:style w:type="paragraph" w:customStyle="1" w:styleId="Default">
    <w:name w:val="Default"/>
    <w:rsid w:val="00CB7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ts-text">
    <w:name w:val="rts-text"/>
    <w:rsid w:val="00CB7170"/>
  </w:style>
  <w:style w:type="paragraph" w:styleId="3">
    <w:name w:val="Body Text Indent 3"/>
    <w:basedOn w:val="a"/>
    <w:link w:val="30"/>
    <w:rsid w:val="005429DA"/>
    <w:pPr>
      <w:spacing w:after="120"/>
      <w:ind w:left="283"/>
    </w:pPr>
    <w:rPr>
      <w:sz w:val="16"/>
      <w:szCs w:val="16"/>
    </w:rPr>
  </w:style>
  <w:style w:type="character" w:customStyle="1" w:styleId="30">
    <w:name w:val="Основной текст с отступом 3 Знак"/>
    <w:basedOn w:val="a0"/>
    <w:link w:val="3"/>
    <w:rsid w:val="005429DA"/>
    <w:rPr>
      <w:rFonts w:ascii="Times New Roman" w:eastAsia="Times New Roman" w:hAnsi="Times New Roman" w:cs="Times New Roman"/>
      <w:sz w:val="16"/>
      <w:szCs w:val="16"/>
      <w:lang w:eastAsia="ru-RU"/>
    </w:rPr>
  </w:style>
  <w:style w:type="paragraph" w:customStyle="1" w:styleId="12">
    <w:name w:val="Без интервала1"/>
    <w:rsid w:val="00B85300"/>
    <w:pPr>
      <w:spacing w:after="0" w:line="240" w:lineRule="auto"/>
    </w:pPr>
    <w:rPr>
      <w:rFonts w:ascii="Calibri" w:eastAsia="Times New Roman" w:hAnsi="Calibri" w:cs="Times New Roman"/>
    </w:rPr>
  </w:style>
  <w:style w:type="paragraph" w:styleId="af6">
    <w:name w:val="Body Text Indent"/>
    <w:basedOn w:val="a"/>
    <w:link w:val="af7"/>
    <w:rsid w:val="00B85300"/>
    <w:pPr>
      <w:spacing w:after="120"/>
      <w:ind w:left="283"/>
    </w:pPr>
  </w:style>
  <w:style w:type="character" w:customStyle="1" w:styleId="af7">
    <w:name w:val="Основной текст с отступом Знак"/>
    <w:basedOn w:val="a0"/>
    <w:link w:val="af6"/>
    <w:rsid w:val="00B85300"/>
    <w:rPr>
      <w:rFonts w:ascii="Times New Roman" w:eastAsia="Times New Roman" w:hAnsi="Times New Roman" w:cs="Times New Roman"/>
      <w:sz w:val="24"/>
      <w:szCs w:val="24"/>
      <w:lang w:eastAsia="ru-RU"/>
    </w:rPr>
  </w:style>
  <w:style w:type="character" w:customStyle="1" w:styleId="notice-headertitletext">
    <w:name w:val="notice-header_title_text"/>
    <w:basedOn w:val="a0"/>
    <w:rsid w:val="00B221FA"/>
  </w:style>
  <w:style w:type="paragraph" w:customStyle="1" w:styleId="ConsTitle">
    <w:name w:val="ConsTitle"/>
    <w:uiPriority w:val="99"/>
    <w:rsid w:val="00653662"/>
    <w:pPr>
      <w:widowControl w:val="0"/>
      <w:suppressAutoHyphens/>
      <w:spacing w:after="0" w:line="240" w:lineRule="auto"/>
      <w:ind w:right="19772"/>
    </w:pPr>
    <w:rPr>
      <w:rFonts w:ascii="Arial" w:eastAsia="Times New Roman" w:hAnsi="Arial" w:cs="Arial"/>
      <w:b/>
      <w:bCs/>
      <w:sz w:val="16"/>
      <w:szCs w:val="16"/>
      <w:lang w:eastAsia="ar-SA"/>
    </w:rPr>
  </w:style>
  <w:style w:type="paragraph" w:customStyle="1" w:styleId="af8">
    <w:name w:val="Знак Знак Знак Знак Знак Знак Знак Знак Знак Знак Знак Знак Знак"/>
    <w:basedOn w:val="a"/>
    <w:rsid w:val="00DD5A14"/>
    <w:pPr>
      <w:spacing w:before="100" w:beforeAutospacing="1" w:after="100" w:afterAutospacing="1"/>
    </w:pPr>
    <w:rPr>
      <w:rFonts w:ascii="Tahoma" w:hAnsi="Tahoma"/>
      <w:sz w:val="20"/>
      <w:szCs w:val="20"/>
      <w:lang w:val="en-US" w:eastAsia="en-US"/>
    </w:rPr>
  </w:style>
  <w:style w:type="table" w:styleId="af9">
    <w:name w:val="Table Grid"/>
    <w:basedOn w:val="a1"/>
    <w:uiPriority w:val="39"/>
    <w:rsid w:val="00CD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C2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2665">
      <w:bodyDiv w:val="1"/>
      <w:marLeft w:val="0"/>
      <w:marRight w:val="0"/>
      <w:marTop w:val="0"/>
      <w:marBottom w:val="0"/>
      <w:divBdr>
        <w:top w:val="none" w:sz="0" w:space="0" w:color="auto"/>
        <w:left w:val="none" w:sz="0" w:space="0" w:color="auto"/>
        <w:bottom w:val="none" w:sz="0" w:space="0" w:color="auto"/>
        <w:right w:val="none" w:sz="0" w:space="0" w:color="auto"/>
      </w:divBdr>
    </w:div>
    <w:div w:id="514927162">
      <w:bodyDiv w:val="1"/>
      <w:marLeft w:val="0"/>
      <w:marRight w:val="0"/>
      <w:marTop w:val="0"/>
      <w:marBottom w:val="0"/>
      <w:divBdr>
        <w:top w:val="none" w:sz="0" w:space="0" w:color="auto"/>
        <w:left w:val="none" w:sz="0" w:space="0" w:color="auto"/>
        <w:bottom w:val="none" w:sz="0" w:space="0" w:color="auto"/>
        <w:right w:val="none" w:sz="0" w:space="0" w:color="auto"/>
      </w:divBdr>
    </w:div>
    <w:div w:id="706026381">
      <w:bodyDiv w:val="1"/>
      <w:marLeft w:val="0"/>
      <w:marRight w:val="0"/>
      <w:marTop w:val="0"/>
      <w:marBottom w:val="0"/>
      <w:divBdr>
        <w:top w:val="none" w:sz="0" w:space="0" w:color="auto"/>
        <w:left w:val="none" w:sz="0" w:space="0" w:color="auto"/>
        <w:bottom w:val="none" w:sz="0" w:space="0" w:color="auto"/>
        <w:right w:val="none" w:sz="0" w:space="0" w:color="auto"/>
      </w:divBdr>
    </w:div>
    <w:div w:id="1025330265">
      <w:bodyDiv w:val="1"/>
      <w:marLeft w:val="0"/>
      <w:marRight w:val="0"/>
      <w:marTop w:val="0"/>
      <w:marBottom w:val="0"/>
      <w:divBdr>
        <w:top w:val="none" w:sz="0" w:space="0" w:color="auto"/>
        <w:left w:val="none" w:sz="0" w:space="0" w:color="auto"/>
        <w:bottom w:val="none" w:sz="0" w:space="0" w:color="auto"/>
        <w:right w:val="none" w:sz="0" w:space="0" w:color="auto"/>
      </w:divBdr>
    </w:div>
    <w:div w:id="1077480007">
      <w:bodyDiv w:val="1"/>
      <w:marLeft w:val="0"/>
      <w:marRight w:val="0"/>
      <w:marTop w:val="0"/>
      <w:marBottom w:val="0"/>
      <w:divBdr>
        <w:top w:val="none" w:sz="0" w:space="0" w:color="auto"/>
        <w:left w:val="none" w:sz="0" w:space="0" w:color="auto"/>
        <w:bottom w:val="none" w:sz="0" w:space="0" w:color="auto"/>
        <w:right w:val="none" w:sz="0" w:space="0" w:color="auto"/>
      </w:divBdr>
    </w:div>
    <w:div w:id="13721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314596"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9" Type="http://schemas.openxmlformats.org/officeDocument/2006/relationships/fontTable" Target="fontTable.xml"/><Relationship Id="rId21" Type="http://schemas.openxmlformats.org/officeDocument/2006/relationships/hyperlink" Target="http://www.torgi.gov.ru" TargetMode="External"/><Relationship Id="rId34"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Documents%20and%20Settingston&#1056;&#1072;&#1073;&#1086;&#1095;&#1080;&#1081;%20&#1089;&#1090;&#1086;&#1083;&#1053;&#1086;&#1074;&#1072;&#1103;%20&#1087;&#1072;&#1087;&#1082;&#1072;&#1040;&#1091;&#1082;&#1094;&#1080;&#1086;&#1085;&#1099;%20&#1087;&#1086;%20&#1072;&#1088;&#1077;&#1085;&#1076;&#1077;&#1040;&#1059;&#1050;&#1062;&#1048;&#1054;&#1053;%20-%202016&#1040;&#1091;&#1082;&#1094;&#1080;&#1086;&#1085;%20&#8470;126-&#1057;&#1052;&#1055;&#1044;&#1086;&#1082;&#1091;&#1084;&#1077;&#1085;&#1090;&#1072;&#1094;&#1080;&#1103;%20&#1086;&#1073;%20&#1072;&#1091;&#1082;&#1094;&#1080;&#1086;&#1085;&#1077;%20-&#1087;&#1088;&#1086;&#1077;&#1082;&#1090;%20&#1057;&#1052;&#1055;.doc" TargetMode="External"/><Relationship Id="rId23" Type="http://schemas.openxmlformats.org/officeDocument/2006/relationships/hyperlink" Target="http://www.torgi.gov.ru" TargetMode="External"/><Relationship Id="rId28" Type="http://schemas.openxmlformats.org/officeDocument/2006/relationships/hyperlink" Target="http://www.rts-tender.ru" TargetMode="External"/><Relationship Id="rId36"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Documents%20and%20Settingston&#1056;&#1072;&#1073;&#1086;&#1095;&#1080;&#1081;%20&#1089;&#1090;&#1086;&#1083;&#1053;&#1086;&#1074;&#1072;&#1103;%20&#1087;&#1072;&#1087;&#1082;&#1072;&#1040;&#1091;&#1082;&#1094;&#1080;&#1086;&#1085;&#1099;%20&#1087;&#1086;%20&#1072;&#1088;&#1077;&#1085;&#1076;&#1077;&#1040;&#1059;&#1050;&#1062;&#1048;&#1054;&#1053;%20-%202016&#1040;&#1091;&#1082;&#1094;&#1080;&#1086;&#1085;%20&#8470;126-&#1057;&#1052;&#1055;&#1044;&#1086;&#1082;&#1091;&#1084;&#1077;&#1085;&#1090;&#1072;&#1094;&#1080;&#1103;%20&#1086;&#1073;%20&#1072;&#1091;&#1082;&#1094;&#1080;&#1086;&#1085;&#1077;%20-&#1087;&#1088;&#1086;&#1077;&#1082;&#1090;%20&#1057;&#1052;&#1055;.doc" TargetMode="External"/><Relationship Id="rId22" Type="http://schemas.openxmlformats.org/officeDocument/2006/relationships/hyperlink" Target="http://www.rts-tender.ru" TargetMode="External"/><Relationship Id="rId27" Type="http://schemas.openxmlformats.org/officeDocument/2006/relationships/hyperlink" Target="http://www.torgi.gov.ru" TargetMode="External"/><Relationship Id="rId30" Type="http://schemas.openxmlformats.org/officeDocument/2006/relationships/hyperlink" Target="http://www.rts-tender.ru" TargetMode="External"/><Relationship Id="rId35" Type="http://schemas.openxmlformats.org/officeDocument/2006/relationships/hyperlink" Target="http://www.torgi.gov.ru" TargetMode="External"/><Relationship Id="rId8" Type="http://schemas.openxmlformats.org/officeDocument/2006/relationships/hyperlink" Target="mailto:mishelevka@yandex.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3703-2B46-444F-8381-8EB5B7C6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18</Pages>
  <Words>9772</Words>
  <Characters>55702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Салухова Л.Л.</dc:creator>
  <cp:lastModifiedBy>Бухгалтерия3</cp:lastModifiedBy>
  <cp:revision>57</cp:revision>
  <cp:lastPrinted>2023-07-21T05:12:00Z</cp:lastPrinted>
  <dcterms:created xsi:type="dcterms:W3CDTF">2023-07-20T03:20:00Z</dcterms:created>
  <dcterms:modified xsi:type="dcterms:W3CDTF">2024-10-10T00:38:00Z</dcterms:modified>
</cp:coreProperties>
</file>