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3B" w:rsidRPr="004771BE" w:rsidRDefault="008B2D3B" w:rsidP="008B2D3B">
      <w:pPr>
        <w:ind w:firstLine="0"/>
        <w:jc w:val="right"/>
        <w:rPr>
          <w:rFonts w:ascii="Times New Roman" w:hAnsi="Times New Roman"/>
        </w:rPr>
      </w:pPr>
      <w:r w:rsidRPr="004771BE">
        <w:rPr>
          <w:rFonts w:ascii="Times New Roman" w:hAnsi="Times New Roman"/>
        </w:rPr>
        <w:t>ПРОЕКТ</w:t>
      </w:r>
    </w:p>
    <w:p w:rsidR="008B2D3B" w:rsidRPr="004771BE" w:rsidRDefault="008B2D3B" w:rsidP="008B2D3B">
      <w:pPr>
        <w:rPr>
          <w:rFonts w:ascii="Times New Roman" w:hAnsi="Times New Roman"/>
        </w:rPr>
      </w:pPr>
    </w:p>
    <w:p w:rsidR="008B2D3B" w:rsidRPr="004771BE" w:rsidRDefault="008B2D3B" w:rsidP="008B2D3B">
      <w:pPr>
        <w:jc w:val="center"/>
        <w:rPr>
          <w:rFonts w:ascii="Times New Roman" w:hAnsi="Times New Roman"/>
          <w:b/>
          <w:bCs/>
          <w:szCs w:val="28"/>
        </w:rPr>
      </w:pPr>
      <w:r w:rsidRPr="004771BE">
        <w:rPr>
          <w:rFonts w:ascii="Times New Roman" w:hAnsi="Times New Roman"/>
          <w:b/>
          <w:bCs/>
          <w:szCs w:val="28"/>
        </w:rPr>
        <w:t>Российская Федерация</w:t>
      </w:r>
    </w:p>
    <w:p w:rsidR="008B2D3B" w:rsidRPr="004771BE" w:rsidRDefault="008B2D3B" w:rsidP="008B2D3B">
      <w:pPr>
        <w:jc w:val="center"/>
        <w:rPr>
          <w:rFonts w:ascii="Times New Roman" w:hAnsi="Times New Roman"/>
          <w:b/>
          <w:bCs/>
          <w:szCs w:val="28"/>
        </w:rPr>
      </w:pPr>
      <w:r w:rsidRPr="004771BE">
        <w:rPr>
          <w:rFonts w:ascii="Times New Roman" w:hAnsi="Times New Roman"/>
          <w:b/>
          <w:bCs/>
          <w:szCs w:val="28"/>
        </w:rPr>
        <w:t>Иркутская область</w:t>
      </w:r>
    </w:p>
    <w:p w:rsidR="008B2D3B" w:rsidRPr="004771BE" w:rsidRDefault="008B2D3B" w:rsidP="008B2D3B">
      <w:pPr>
        <w:jc w:val="center"/>
        <w:rPr>
          <w:rFonts w:ascii="Times New Roman" w:hAnsi="Times New Roman"/>
          <w:b/>
          <w:bCs/>
          <w:szCs w:val="28"/>
        </w:rPr>
      </w:pPr>
      <w:proofErr w:type="spellStart"/>
      <w:r w:rsidRPr="004771BE">
        <w:rPr>
          <w:rFonts w:ascii="Times New Roman" w:hAnsi="Times New Roman"/>
          <w:b/>
          <w:bCs/>
          <w:szCs w:val="28"/>
        </w:rPr>
        <w:t>Усольское</w:t>
      </w:r>
      <w:proofErr w:type="spellEnd"/>
      <w:r w:rsidRPr="004771BE">
        <w:rPr>
          <w:rFonts w:ascii="Times New Roman" w:hAnsi="Times New Roman"/>
          <w:b/>
          <w:bCs/>
          <w:szCs w:val="28"/>
        </w:rPr>
        <w:t xml:space="preserve"> районное муниципальное образование</w:t>
      </w:r>
    </w:p>
    <w:p w:rsidR="008B2D3B" w:rsidRPr="004771BE" w:rsidRDefault="008B2D3B" w:rsidP="008B2D3B">
      <w:pPr>
        <w:jc w:val="center"/>
        <w:rPr>
          <w:rFonts w:ascii="Times New Roman" w:hAnsi="Times New Roman"/>
          <w:b/>
          <w:bCs/>
          <w:szCs w:val="28"/>
        </w:rPr>
      </w:pPr>
      <w:r w:rsidRPr="004771BE">
        <w:rPr>
          <w:rFonts w:ascii="Times New Roman" w:hAnsi="Times New Roman"/>
          <w:b/>
          <w:bCs/>
          <w:szCs w:val="28"/>
        </w:rPr>
        <w:t xml:space="preserve">А Д М И Н И С Т Р А Ц И Я  </w:t>
      </w:r>
    </w:p>
    <w:p w:rsidR="008B2D3B" w:rsidRPr="004771BE" w:rsidRDefault="008B2D3B" w:rsidP="008B2D3B">
      <w:pPr>
        <w:jc w:val="center"/>
        <w:rPr>
          <w:rFonts w:ascii="Times New Roman" w:hAnsi="Times New Roman"/>
          <w:b/>
          <w:bCs/>
          <w:szCs w:val="28"/>
        </w:rPr>
      </w:pPr>
      <w:r w:rsidRPr="004771BE">
        <w:rPr>
          <w:rFonts w:ascii="Times New Roman" w:hAnsi="Times New Roman"/>
          <w:b/>
          <w:bCs/>
          <w:szCs w:val="28"/>
        </w:rPr>
        <w:t>городского поселения</w:t>
      </w:r>
    </w:p>
    <w:p w:rsidR="008B2D3B" w:rsidRPr="004771BE" w:rsidRDefault="008B2D3B" w:rsidP="008B2D3B">
      <w:pPr>
        <w:jc w:val="center"/>
        <w:rPr>
          <w:rFonts w:ascii="Times New Roman" w:hAnsi="Times New Roman"/>
          <w:b/>
          <w:bCs/>
          <w:szCs w:val="28"/>
        </w:rPr>
      </w:pPr>
      <w:proofErr w:type="spellStart"/>
      <w:r w:rsidRPr="004771BE">
        <w:rPr>
          <w:rFonts w:ascii="Times New Roman" w:hAnsi="Times New Roman"/>
          <w:b/>
          <w:bCs/>
          <w:szCs w:val="28"/>
        </w:rPr>
        <w:t>Мишелевского</w:t>
      </w:r>
      <w:proofErr w:type="spellEnd"/>
      <w:r w:rsidRPr="004771BE">
        <w:rPr>
          <w:rFonts w:ascii="Times New Roman" w:hAnsi="Times New Roman"/>
          <w:b/>
          <w:bCs/>
          <w:szCs w:val="28"/>
        </w:rPr>
        <w:t xml:space="preserve"> муниципального образования</w:t>
      </w:r>
    </w:p>
    <w:p w:rsidR="008B2D3B" w:rsidRPr="004771BE" w:rsidRDefault="008B2D3B" w:rsidP="008B2D3B">
      <w:pPr>
        <w:jc w:val="center"/>
        <w:rPr>
          <w:rFonts w:ascii="Times New Roman" w:hAnsi="Times New Roman"/>
          <w:b/>
          <w:bCs/>
          <w:szCs w:val="28"/>
        </w:rPr>
      </w:pPr>
    </w:p>
    <w:p w:rsidR="008B2D3B" w:rsidRPr="004771BE" w:rsidRDefault="008B2D3B" w:rsidP="008B2D3B">
      <w:pPr>
        <w:jc w:val="center"/>
        <w:rPr>
          <w:rFonts w:ascii="Times New Roman" w:hAnsi="Times New Roman"/>
          <w:b/>
          <w:bCs/>
          <w:szCs w:val="28"/>
        </w:rPr>
      </w:pPr>
      <w:r w:rsidRPr="004771BE">
        <w:rPr>
          <w:rFonts w:ascii="Times New Roman" w:hAnsi="Times New Roman"/>
          <w:b/>
          <w:bCs/>
          <w:szCs w:val="28"/>
        </w:rPr>
        <w:t>П О С Т А Н О В Л Е Н И Е</w:t>
      </w:r>
    </w:p>
    <w:p w:rsidR="008B2D3B" w:rsidRPr="004771BE" w:rsidRDefault="008B2D3B" w:rsidP="008B2D3B">
      <w:pPr>
        <w:jc w:val="center"/>
        <w:rPr>
          <w:rFonts w:ascii="Times New Roman" w:hAnsi="Times New Roman"/>
          <w:szCs w:val="28"/>
        </w:rPr>
      </w:pPr>
    </w:p>
    <w:p w:rsidR="008B2D3B" w:rsidRPr="004771BE" w:rsidRDefault="008B2D3B" w:rsidP="008B2D3B">
      <w:pPr>
        <w:rPr>
          <w:rFonts w:ascii="Times New Roman" w:hAnsi="Times New Roman"/>
          <w:szCs w:val="28"/>
        </w:rPr>
      </w:pPr>
      <w:r w:rsidRPr="004771BE">
        <w:rPr>
          <w:rFonts w:ascii="Times New Roman" w:hAnsi="Times New Roman"/>
          <w:szCs w:val="28"/>
        </w:rPr>
        <w:t xml:space="preserve"> От _________                                                     </w:t>
      </w:r>
      <w:r w:rsidRPr="004771BE">
        <w:rPr>
          <w:rFonts w:ascii="Times New Roman" w:hAnsi="Times New Roman"/>
          <w:szCs w:val="28"/>
        </w:rPr>
        <w:tab/>
      </w:r>
      <w:r w:rsidRPr="004771BE">
        <w:rPr>
          <w:rFonts w:ascii="Times New Roman" w:hAnsi="Times New Roman"/>
          <w:szCs w:val="28"/>
        </w:rPr>
        <w:tab/>
        <w:t xml:space="preserve">              № ___</w:t>
      </w:r>
    </w:p>
    <w:p w:rsidR="008B2D3B" w:rsidRPr="004771BE" w:rsidRDefault="00EE34F6" w:rsidP="008B2D3B">
      <w:pPr>
        <w:jc w:val="center"/>
        <w:rPr>
          <w:rFonts w:ascii="Times New Roman" w:hAnsi="Times New Roman"/>
        </w:rPr>
      </w:pPr>
      <w:proofErr w:type="spellStart"/>
      <w:r>
        <w:rPr>
          <w:rFonts w:ascii="Times New Roman" w:hAnsi="Times New Roman"/>
        </w:rPr>
        <w:t>р</w:t>
      </w:r>
      <w:bookmarkStart w:id="0" w:name="_GoBack"/>
      <w:bookmarkEnd w:id="0"/>
      <w:r>
        <w:rPr>
          <w:rFonts w:ascii="Times New Roman" w:hAnsi="Times New Roman"/>
        </w:rPr>
        <w:t>.</w:t>
      </w:r>
      <w:r w:rsidR="008B2D3B" w:rsidRPr="004771BE">
        <w:rPr>
          <w:rFonts w:ascii="Times New Roman" w:hAnsi="Times New Roman"/>
        </w:rPr>
        <w:t>п</w:t>
      </w:r>
      <w:proofErr w:type="spellEnd"/>
      <w:r w:rsidR="008B2D3B" w:rsidRPr="004771BE">
        <w:rPr>
          <w:rFonts w:ascii="Times New Roman" w:hAnsi="Times New Roman"/>
        </w:rPr>
        <w:t>. Мишелевка</w:t>
      </w:r>
    </w:p>
    <w:p w:rsidR="008B2D3B" w:rsidRPr="004771BE" w:rsidRDefault="008B2D3B" w:rsidP="008B2D3B">
      <w:pPr>
        <w:autoSpaceDE w:val="0"/>
        <w:autoSpaceDN w:val="0"/>
        <w:adjustRightInd w:val="0"/>
        <w:rPr>
          <w:rFonts w:ascii="Times New Roman" w:hAnsi="Times New Roman"/>
          <w:szCs w:val="28"/>
        </w:rPr>
      </w:pPr>
      <w:r w:rsidRPr="004771BE">
        <w:rPr>
          <w:rFonts w:ascii="Times New Roman" w:hAnsi="Times New Roman"/>
          <w:szCs w:val="28"/>
        </w:rPr>
        <w:t xml:space="preserve"> </w:t>
      </w:r>
    </w:p>
    <w:p w:rsidR="008B2D3B" w:rsidRPr="004771BE" w:rsidRDefault="008B2D3B" w:rsidP="008B2D3B">
      <w:pPr>
        <w:shd w:val="clear" w:color="auto" w:fill="FFFFFF"/>
        <w:spacing w:line="298" w:lineRule="exact"/>
        <w:jc w:val="center"/>
        <w:rPr>
          <w:rFonts w:ascii="Times New Roman" w:hAnsi="Times New Roman"/>
          <w:b/>
          <w:szCs w:val="28"/>
        </w:rPr>
      </w:pPr>
      <w:r w:rsidRPr="004771BE">
        <w:rPr>
          <w:rFonts w:ascii="Times New Roman" w:hAnsi="Times New Roman"/>
          <w:b/>
          <w:szCs w:val="28"/>
        </w:rPr>
        <w:t xml:space="preserve">Об утверждении Административного регламента  </w:t>
      </w:r>
    </w:p>
    <w:p w:rsidR="008B2D3B" w:rsidRPr="004771BE" w:rsidRDefault="008B2D3B" w:rsidP="008B2D3B">
      <w:pPr>
        <w:shd w:val="clear" w:color="auto" w:fill="FFFFFF"/>
        <w:spacing w:line="298" w:lineRule="exact"/>
        <w:jc w:val="center"/>
        <w:rPr>
          <w:rFonts w:ascii="Times New Roman" w:hAnsi="Times New Roman"/>
          <w:b/>
          <w:szCs w:val="28"/>
        </w:rPr>
      </w:pPr>
      <w:r w:rsidRPr="004771BE">
        <w:rPr>
          <w:rFonts w:ascii="Times New Roman" w:hAnsi="Times New Roman"/>
          <w:b/>
          <w:szCs w:val="28"/>
        </w:rPr>
        <w:t xml:space="preserve">по предоставлению муниципальной услуги </w:t>
      </w:r>
    </w:p>
    <w:p w:rsidR="008B2D3B" w:rsidRPr="004771BE" w:rsidRDefault="008B2D3B" w:rsidP="004771BE">
      <w:pPr>
        <w:jc w:val="center"/>
        <w:rPr>
          <w:rFonts w:ascii="Times New Roman" w:hAnsi="Times New Roman"/>
          <w:b/>
          <w:szCs w:val="28"/>
        </w:rPr>
      </w:pPr>
      <w:r w:rsidRPr="004771BE">
        <w:rPr>
          <w:rFonts w:ascii="Times New Roman" w:hAnsi="Times New Roman"/>
          <w:b/>
          <w:szCs w:val="28"/>
        </w:rPr>
        <w:t xml:space="preserve">«Прием заявлений и выдача документов о согласовании переустройства и (или) перепланировки жилого помещения, расположенного на территории </w:t>
      </w:r>
      <w:proofErr w:type="spellStart"/>
      <w:r w:rsidRPr="004771BE">
        <w:rPr>
          <w:rFonts w:ascii="Times New Roman" w:hAnsi="Times New Roman"/>
          <w:b/>
          <w:szCs w:val="28"/>
        </w:rPr>
        <w:t>Мишелевского</w:t>
      </w:r>
      <w:proofErr w:type="spellEnd"/>
      <w:r w:rsidRPr="004771BE">
        <w:rPr>
          <w:rFonts w:ascii="Times New Roman" w:hAnsi="Times New Roman"/>
          <w:b/>
          <w:szCs w:val="28"/>
        </w:rPr>
        <w:t xml:space="preserve"> муниципального образования» </w:t>
      </w:r>
    </w:p>
    <w:p w:rsidR="008B2D3B" w:rsidRPr="004771BE" w:rsidRDefault="008B2D3B" w:rsidP="008B2D3B">
      <w:pPr>
        <w:jc w:val="center"/>
        <w:rPr>
          <w:rFonts w:ascii="Times New Roman" w:hAnsi="Times New Roman"/>
          <w:b/>
          <w:szCs w:val="28"/>
        </w:rPr>
      </w:pPr>
      <w:r w:rsidRPr="004771BE">
        <w:rPr>
          <w:rFonts w:ascii="Times New Roman" w:hAnsi="Times New Roman"/>
          <w:b/>
          <w:szCs w:val="28"/>
        </w:rPr>
        <w:t xml:space="preserve"> </w:t>
      </w:r>
    </w:p>
    <w:p w:rsidR="008B2D3B" w:rsidRPr="004771BE" w:rsidRDefault="008B2D3B" w:rsidP="008B2D3B">
      <w:pPr>
        <w:pStyle w:val="ConsPlusTitle"/>
        <w:widowControl/>
        <w:ind w:firstLine="540"/>
        <w:jc w:val="both"/>
        <w:rPr>
          <w:b w:val="0"/>
          <w:color w:val="000000"/>
          <w:sz w:val="28"/>
          <w:szCs w:val="28"/>
        </w:rPr>
      </w:pPr>
      <w:r w:rsidRPr="004771BE">
        <w:rPr>
          <w:b w:val="0"/>
          <w:color w:val="000000"/>
          <w:sz w:val="28"/>
          <w:szCs w:val="28"/>
        </w:rPr>
        <w:t>В целях  повышения качества исполнения муниципальных услуг, и</w:t>
      </w:r>
      <w:r w:rsidRPr="004771BE">
        <w:rPr>
          <w:b w:val="0"/>
          <w:sz w:val="28"/>
          <w:szCs w:val="28"/>
        </w:rPr>
        <w:t xml:space="preserve">сполнения единых требований к порядку предоставления муниципальных услуг,  руководствуясь Федеральным Законом от 27.07.2010  №210-ФЗ «Об организации предоставления государственных и муниципальных услуг», </w:t>
      </w:r>
      <w:proofErr w:type="spellStart"/>
      <w:r w:rsidRPr="004771BE">
        <w:rPr>
          <w:b w:val="0"/>
          <w:color w:val="000000"/>
          <w:sz w:val="28"/>
          <w:szCs w:val="28"/>
        </w:rPr>
        <w:t>ст.ст</w:t>
      </w:r>
      <w:proofErr w:type="spellEnd"/>
      <w:r w:rsidRPr="004771BE">
        <w:rPr>
          <w:b w:val="0"/>
          <w:color w:val="000000"/>
          <w:sz w:val="28"/>
          <w:szCs w:val="28"/>
        </w:rPr>
        <w:t xml:space="preserve">. 23, 46 Устава </w:t>
      </w:r>
      <w:proofErr w:type="spellStart"/>
      <w:r w:rsidRPr="004771BE">
        <w:rPr>
          <w:b w:val="0"/>
          <w:color w:val="000000"/>
          <w:sz w:val="28"/>
          <w:szCs w:val="28"/>
        </w:rPr>
        <w:t>Мишелевского</w:t>
      </w:r>
      <w:proofErr w:type="spellEnd"/>
      <w:r w:rsidRPr="004771BE">
        <w:rPr>
          <w:b w:val="0"/>
          <w:color w:val="000000"/>
          <w:sz w:val="28"/>
          <w:szCs w:val="28"/>
        </w:rPr>
        <w:t xml:space="preserve"> муниципального образования, администрация городского поселения </w:t>
      </w:r>
      <w:proofErr w:type="spellStart"/>
      <w:r w:rsidRPr="004771BE">
        <w:rPr>
          <w:b w:val="0"/>
          <w:color w:val="000000"/>
          <w:sz w:val="28"/>
          <w:szCs w:val="28"/>
        </w:rPr>
        <w:t>Мишелевского</w:t>
      </w:r>
      <w:proofErr w:type="spellEnd"/>
      <w:r w:rsidRPr="004771BE">
        <w:rPr>
          <w:b w:val="0"/>
          <w:color w:val="000000"/>
          <w:sz w:val="28"/>
          <w:szCs w:val="28"/>
        </w:rPr>
        <w:t xml:space="preserve"> муниципального образования</w:t>
      </w:r>
    </w:p>
    <w:p w:rsidR="008B2D3B" w:rsidRPr="004771BE" w:rsidRDefault="008B2D3B" w:rsidP="008B2D3B">
      <w:pPr>
        <w:pStyle w:val="ConsPlusTitle"/>
        <w:widowControl/>
        <w:jc w:val="both"/>
        <w:outlineLvl w:val="0"/>
        <w:rPr>
          <w:b w:val="0"/>
          <w:sz w:val="28"/>
          <w:szCs w:val="28"/>
        </w:rPr>
      </w:pPr>
      <w:r w:rsidRPr="004771BE">
        <w:rPr>
          <w:b w:val="0"/>
          <w:sz w:val="28"/>
          <w:szCs w:val="28"/>
        </w:rPr>
        <w:t>П О С Т А Н О В Л Я Е Т:</w:t>
      </w:r>
    </w:p>
    <w:p w:rsidR="008B2D3B" w:rsidRPr="004771BE" w:rsidRDefault="008B2D3B" w:rsidP="008B2D3B">
      <w:pPr>
        <w:rPr>
          <w:rFonts w:ascii="Times New Roman" w:hAnsi="Times New Roman"/>
          <w:szCs w:val="28"/>
        </w:rPr>
      </w:pPr>
      <w:r w:rsidRPr="004771BE">
        <w:rPr>
          <w:rFonts w:ascii="Times New Roman" w:hAnsi="Times New Roman"/>
          <w:szCs w:val="28"/>
        </w:rPr>
        <w:t xml:space="preserve">1. Утвердить предлагаемый Административный регламент по предоставлению муниципальной услуги  </w:t>
      </w:r>
      <w:r w:rsidRPr="004771BE">
        <w:rPr>
          <w:rFonts w:ascii="Times New Roman" w:hAnsi="Times New Roman"/>
          <w:b/>
        </w:rPr>
        <w:t>«</w:t>
      </w:r>
      <w:r w:rsidRPr="004771BE">
        <w:rPr>
          <w:rFonts w:ascii="Times New Roman" w:hAnsi="Times New Roman"/>
          <w:szCs w:val="28"/>
        </w:rPr>
        <w:t xml:space="preserve">Прием заявлений и выдача документов о согласовании переустройства и (или) перепланировки жилого помещения, расположенного на территории </w:t>
      </w:r>
      <w:proofErr w:type="spellStart"/>
      <w:r w:rsidRPr="004771BE">
        <w:rPr>
          <w:rFonts w:ascii="Times New Roman" w:hAnsi="Times New Roman"/>
          <w:szCs w:val="28"/>
        </w:rPr>
        <w:t>Мишелевского</w:t>
      </w:r>
      <w:proofErr w:type="spellEnd"/>
      <w:r w:rsidRPr="004771BE">
        <w:rPr>
          <w:rFonts w:ascii="Times New Roman" w:hAnsi="Times New Roman"/>
          <w:szCs w:val="28"/>
        </w:rPr>
        <w:t xml:space="preserve"> муниципального образования».</w:t>
      </w:r>
    </w:p>
    <w:p w:rsidR="008B2D3B" w:rsidRPr="004771BE" w:rsidRDefault="008B2D3B" w:rsidP="008B2D3B">
      <w:pPr>
        <w:pStyle w:val="ConsPlusTitle"/>
        <w:widowControl/>
        <w:ind w:firstLine="708"/>
        <w:jc w:val="both"/>
        <w:outlineLvl w:val="0"/>
        <w:rPr>
          <w:b w:val="0"/>
          <w:sz w:val="28"/>
          <w:szCs w:val="28"/>
        </w:rPr>
      </w:pPr>
      <w:r w:rsidRPr="004771BE">
        <w:rPr>
          <w:b w:val="0"/>
          <w:sz w:val="28"/>
          <w:szCs w:val="28"/>
        </w:rPr>
        <w:t xml:space="preserve">2. Консультанту по организационно-правовой  и кадровой работе администрации  </w:t>
      </w:r>
      <w:proofErr w:type="spellStart"/>
      <w:r w:rsidRPr="004771BE">
        <w:rPr>
          <w:b w:val="0"/>
          <w:sz w:val="28"/>
          <w:szCs w:val="28"/>
        </w:rPr>
        <w:t>Журовой</w:t>
      </w:r>
      <w:proofErr w:type="spellEnd"/>
      <w:r w:rsidRPr="004771BE">
        <w:rPr>
          <w:b w:val="0"/>
          <w:sz w:val="28"/>
          <w:szCs w:val="28"/>
        </w:rPr>
        <w:t xml:space="preserve"> В.Д. опубликовать данное постановление в газете «Новости» и разместить на официальном сайте администрации </w:t>
      </w:r>
      <w:proofErr w:type="spellStart"/>
      <w:r w:rsidRPr="004771BE">
        <w:rPr>
          <w:b w:val="0"/>
          <w:sz w:val="28"/>
          <w:szCs w:val="28"/>
        </w:rPr>
        <w:t>Мишелевского</w:t>
      </w:r>
      <w:proofErr w:type="spellEnd"/>
      <w:r w:rsidRPr="004771BE">
        <w:rPr>
          <w:b w:val="0"/>
          <w:sz w:val="28"/>
          <w:szCs w:val="28"/>
        </w:rPr>
        <w:t xml:space="preserve"> муниципального образования.</w:t>
      </w:r>
    </w:p>
    <w:p w:rsidR="008B2D3B" w:rsidRPr="004771BE" w:rsidRDefault="008B2D3B" w:rsidP="008B2D3B">
      <w:pPr>
        <w:rPr>
          <w:rFonts w:ascii="Times New Roman" w:hAnsi="Times New Roman"/>
          <w:szCs w:val="28"/>
        </w:rPr>
      </w:pPr>
      <w:r w:rsidRPr="004771BE">
        <w:rPr>
          <w:rFonts w:ascii="Times New Roman" w:hAnsi="Times New Roman"/>
          <w:szCs w:val="28"/>
        </w:rPr>
        <w:t>3. Контроль за исполнением настоящего постановления оставляю за собой.</w:t>
      </w:r>
    </w:p>
    <w:p w:rsidR="008B2D3B" w:rsidRPr="004771BE" w:rsidRDefault="008B2D3B" w:rsidP="008B2D3B">
      <w:pPr>
        <w:rPr>
          <w:rFonts w:ascii="Times New Roman" w:hAnsi="Times New Roman"/>
          <w:szCs w:val="28"/>
        </w:rPr>
      </w:pPr>
    </w:p>
    <w:p w:rsidR="008B2D3B" w:rsidRPr="004771BE" w:rsidRDefault="008B2D3B" w:rsidP="008B2D3B">
      <w:pPr>
        <w:pStyle w:val="ConsPlusTitle"/>
        <w:widowControl/>
        <w:jc w:val="both"/>
        <w:rPr>
          <w:b w:val="0"/>
          <w:sz w:val="28"/>
          <w:szCs w:val="28"/>
        </w:rPr>
      </w:pPr>
      <w:r w:rsidRPr="004771BE">
        <w:rPr>
          <w:b w:val="0"/>
          <w:sz w:val="28"/>
          <w:szCs w:val="28"/>
        </w:rPr>
        <w:t xml:space="preserve">Глава городского поселения </w:t>
      </w:r>
    </w:p>
    <w:p w:rsidR="008B2D3B" w:rsidRPr="004771BE" w:rsidRDefault="008B2D3B" w:rsidP="008B2D3B">
      <w:pPr>
        <w:pStyle w:val="ConsPlusTitle"/>
        <w:widowControl/>
        <w:jc w:val="both"/>
        <w:rPr>
          <w:b w:val="0"/>
          <w:sz w:val="28"/>
          <w:szCs w:val="28"/>
        </w:rPr>
      </w:pPr>
      <w:proofErr w:type="spellStart"/>
      <w:r w:rsidRPr="004771BE">
        <w:rPr>
          <w:b w:val="0"/>
          <w:sz w:val="28"/>
          <w:szCs w:val="28"/>
        </w:rPr>
        <w:t>Мишелевского</w:t>
      </w:r>
      <w:proofErr w:type="spellEnd"/>
      <w:r w:rsidRPr="004771BE">
        <w:rPr>
          <w:b w:val="0"/>
          <w:sz w:val="28"/>
          <w:szCs w:val="28"/>
        </w:rPr>
        <w:t xml:space="preserve"> муниципального </w:t>
      </w:r>
    </w:p>
    <w:p w:rsidR="008B2D3B" w:rsidRPr="004771BE" w:rsidRDefault="008B2D3B" w:rsidP="008B2D3B">
      <w:pPr>
        <w:pStyle w:val="ConsPlusTitle"/>
        <w:widowControl/>
        <w:jc w:val="both"/>
        <w:rPr>
          <w:b w:val="0"/>
          <w:sz w:val="28"/>
          <w:szCs w:val="28"/>
        </w:rPr>
      </w:pPr>
      <w:r w:rsidRPr="004771BE">
        <w:rPr>
          <w:b w:val="0"/>
          <w:sz w:val="28"/>
          <w:szCs w:val="28"/>
        </w:rPr>
        <w:t xml:space="preserve">образования </w:t>
      </w:r>
      <w:r w:rsidRPr="004771BE">
        <w:rPr>
          <w:b w:val="0"/>
          <w:sz w:val="28"/>
          <w:szCs w:val="28"/>
        </w:rPr>
        <w:tab/>
      </w:r>
      <w:r w:rsidRPr="004771BE">
        <w:rPr>
          <w:b w:val="0"/>
          <w:sz w:val="28"/>
          <w:szCs w:val="28"/>
        </w:rPr>
        <w:tab/>
      </w:r>
      <w:r w:rsidRPr="004771BE">
        <w:rPr>
          <w:b w:val="0"/>
          <w:sz w:val="28"/>
          <w:szCs w:val="28"/>
        </w:rPr>
        <w:tab/>
      </w:r>
      <w:r w:rsidRPr="004771BE">
        <w:rPr>
          <w:b w:val="0"/>
          <w:sz w:val="28"/>
          <w:szCs w:val="28"/>
        </w:rPr>
        <w:tab/>
      </w:r>
      <w:r w:rsidRPr="004771BE">
        <w:rPr>
          <w:b w:val="0"/>
          <w:sz w:val="28"/>
          <w:szCs w:val="28"/>
        </w:rPr>
        <w:tab/>
      </w:r>
      <w:r w:rsidRPr="004771BE">
        <w:rPr>
          <w:b w:val="0"/>
          <w:sz w:val="28"/>
          <w:szCs w:val="28"/>
        </w:rPr>
        <w:tab/>
      </w:r>
      <w:r w:rsidRPr="004771BE">
        <w:rPr>
          <w:b w:val="0"/>
          <w:sz w:val="28"/>
          <w:szCs w:val="28"/>
        </w:rPr>
        <w:tab/>
        <w:t xml:space="preserve">           А.Н. </w:t>
      </w:r>
      <w:proofErr w:type="spellStart"/>
      <w:r w:rsidRPr="004771BE">
        <w:rPr>
          <w:b w:val="0"/>
          <w:sz w:val="28"/>
          <w:szCs w:val="28"/>
        </w:rPr>
        <w:t>Рахвалов</w:t>
      </w:r>
      <w:proofErr w:type="spellEnd"/>
    </w:p>
    <w:p w:rsidR="008B2D3B" w:rsidRDefault="008B2D3B" w:rsidP="008B2D3B">
      <w:pPr>
        <w:rPr>
          <w:rFonts w:asciiTheme="minorHAnsi" w:hAnsiTheme="minorHAnsi"/>
        </w:rPr>
      </w:pPr>
    </w:p>
    <w:p w:rsidR="008B2D3B" w:rsidRPr="0057001D" w:rsidRDefault="008B2D3B" w:rsidP="008B2D3B">
      <w:pPr>
        <w:rPr>
          <w:rFonts w:asciiTheme="minorHAnsi" w:hAnsiTheme="minorHAnsi"/>
        </w:rPr>
      </w:pPr>
    </w:p>
    <w:p w:rsidR="008B2D3B" w:rsidRDefault="008B2D3B"/>
    <w:tbl>
      <w:tblPr>
        <w:tblW w:w="0" w:type="auto"/>
        <w:tblLook w:val="04A0" w:firstRow="1" w:lastRow="0" w:firstColumn="1" w:lastColumn="0" w:noHBand="0" w:noVBand="1"/>
      </w:tblPr>
      <w:tblGrid>
        <w:gridCol w:w="4962"/>
        <w:gridCol w:w="4383"/>
      </w:tblGrid>
      <w:tr w:rsidR="00E545F3" w:rsidRPr="001A7709"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4771BE" w:rsidRDefault="004771BE" w:rsidP="00103888">
            <w:pPr>
              <w:ind w:firstLine="0"/>
              <w:rPr>
                <w:rFonts w:ascii="Times New Roman" w:hAnsi="Times New Roman"/>
                <w:szCs w:val="28"/>
              </w:rPr>
            </w:pPr>
          </w:p>
          <w:p w:rsidR="00103888" w:rsidRDefault="00DA3672" w:rsidP="00103888">
            <w:pPr>
              <w:ind w:firstLine="0"/>
              <w:rPr>
                <w:rFonts w:ascii="Times New Roman" w:hAnsi="Times New Roman"/>
                <w:szCs w:val="28"/>
              </w:rPr>
            </w:pPr>
            <w:r w:rsidRPr="001A7709">
              <w:rPr>
                <w:rFonts w:ascii="Times New Roman" w:hAnsi="Times New Roman"/>
                <w:szCs w:val="28"/>
              </w:rPr>
              <w:t>У</w:t>
            </w:r>
            <w:r w:rsidR="00103888">
              <w:rPr>
                <w:rFonts w:ascii="Times New Roman" w:hAnsi="Times New Roman"/>
                <w:szCs w:val="28"/>
              </w:rPr>
              <w:t>ТВЕЖДЕН</w:t>
            </w:r>
            <w:r w:rsidR="00A11054" w:rsidRPr="001A7709">
              <w:rPr>
                <w:rFonts w:ascii="Times New Roman" w:hAnsi="Times New Roman"/>
                <w:szCs w:val="28"/>
              </w:rPr>
              <w:t xml:space="preserve"> </w:t>
            </w:r>
          </w:p>
          <w:p w:rsidR="00103888" w:rsidRDefault="003A4DE0" w:rsidP="00103888">
            <w:pPr>
              <w:ind w:firstLine="0"/>
              <w:rPr>
                <w:rFonts w:ascii="Times New Roman" w:hAnsi="Times New Roman"/>
                <w:i/>
                <w:szCs w:val="28"/>
              </w:rPr>
            </w:pPr>
            <w:r w:rsidRPr="001A7709">
              <w:rPr>
                <w:rFonts w:ascii="Times New Roman" w:hAnsi="Times New Roman"/>
                <w:szCs w:val="28"/>
              </w:rPr>
              <w:lastRenderedPageBreak/>
              <w:t xml:space="preserve">постановлением администрации </w:t>
            </w:r>
            <w:r w:rsidR="00103888">
              <w:rPr>
                <w:rFonts w:ascii="Times New Roman" w:hAnsi="Times New Roman"/>
                <w:szCs w:val="28"/>
              </w:rPr>
              <w:t xml:space="preserve">городского поселения </w:t>
            </w:r>
            <w:proofErr w:type="spellStart"/>
            <w:r w:rsidR="00103888">
              <w:rPr>
                <w:rFonts w:ascii="Times New Roman" w:hAnsi="Times New Roman"/>
                <w:szCs w:val="28"/>
              </w:rPr>
              <w:t>Мишелевского</w:t>
            </w:r>
            <w:proofErr w:type="spellEnd"/>
            <w:r w:rsidR="00103888">
              <w:rPr>
                <w:rFonts w:ascii="Times New Roman" w:hAnsi="Times New Roman"/>
                <w:szCs w:val="28"/>
              </w:rPr>
              <w:t xml:space="preserve"> муниципального  образования</w:t>
            </w:r>
            <w:r w:rsidR="00A11054" w:rsidRPr="001A7709">
              <w:rPr>
                <w:rFonts w:ascii="Times New Roman" w:hAnsi="Times New Roman"/>
                <w:i/>
                <w:szCs w:val="28"/>
              </w:rPr>
              <w:t xml:space="preserve"> </w:t>
            </w:r>
          </w:p>
          <w:p w:rsidR="00E545F3" w:rsidRPr="001A7709" w:rsidRDefault="00103888" w:rsidP="00103888">
            <w:pPr>
              <w:ind w:firstLine="0"/>
              <w:rPr>
                <w:rFonts w:ascii="Times New Roman" w:hAnsi="Times New Roman"/>
                <w:szCs w:val="28"/>
              </w:rPr>
            </w:pPr>
            <w:r>
              <w:rPr>
                <w:rFonts w:ascii="Times New Roman" w:hAnsi="Times New Roman"/>
                <w:szCs w:val="28"/>
              </w:rPr>
              <w:t xml:space="preserve">от </w:t>
            </w:r>
            <w:r w:rsidR="0080633F" w:rsidRPr="001A7709">
              <w:rPr>
                <w:rFonts w:ascii="Times New Roman" w:hAnsi="Times New Roman"/>
                <w:szCs w:val="28"/>
              </w:rPr>
              <w:t>____</w:t>
            </w:r>
            <w:r>
              <w:rPr>
                <w:rFonts w:ascii="Times New Roman" w:hAnsi="Times New Roman"/>
                <w:szCs w:val="28"/>
              </w:rPr>
              <w:t>____________________</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CA079A" w:rsidRPr="001A7709">
        <w:rPr>
          <w:rFonts w:ascii="Times New Roman" w:hAnsi="Times New Roman"/>
          <w:b/>
          <w:szCs w:val="28"/>
        </w:rPr>
        <w:t>ПРИЕМ ЗАЯВЛЕНИЙ И ВЫДАЧА ДОКУМЕНТОВ О СОГЛАСОВАНИИ ПЕРЕУСТРОЙСТВА И</w:t>
      </w:r>
      <w:r w:rsidR="00A00EE0" w:rsidRPr="001A7709">
        <w:rPr>
          <w:rFonts w:ascii="Times New Roman" w:hAnsi="Times New Roman"/>
          <w:b/>
          <w:szCs w:val="28"/>
        </w:rPr>
        <w:t xml:space="preserve"> </w:t>
      </w:r>
      <w:r w:rsidR="00CA079A" w:rsidRPr="001A7709">
        <w:rPr>
          <w:rFonts w:ascii="Times New Roman" w:hAnsi="Times New Roman"/>
          <w:b/>
          <w:szCs w:val="28"/>
        </w:rPr>
        <w:t>(ИЛИ) ПЕРЕПЛАНИРОВКИ ЖИЛОГО ПОМЕЩЕНИЯ</w:t>
      </w:r>
      <w:r w:rsidR="00C22008" w:rsidRPr="001A7709">
        <w:rPr>
          <w:rFonts w:ascii="Times New Roman" w:hAnsi="Times New Roman"/>
          <w:b/>
          <w:szCs w:val="28"/>
        </w:rPr>
        <w:t>, РАСПОЛОЖЕННОГО</w:t>
      </w:r>
      <w:r w:rsidR="00CA079A" w:rsidRPr="001A7709">
        <w:rPr>
          <w:rFonts w:ascii="Times New Roman" w:hAnsi="Times New Roman"/>
          <w:b/>
          <w:szCs w:val="28"/>
        </w:rPr>
        <w:t xml:space="preserve"> НА ТЕРРИТОРИИ </w:t>
      </w:r>
      <w:r w:rsidR="00103888">
        <w:rPr>
          <w:rFonts w:ascii="Times New Roman" w:hAnsi="Times New Roman"/>
          <w:b/>
          <w:szCs w:val="28"/>
        </w:rPr>
        <w:t xml:space="preserve">МИШЕЛЕВСКОГО </w:t>
      </w:r>
      <w:r w:rsidR="00B50BF2" w:rsidRPr="001A7709">
        <w:rPr>
          <w:rFonts w:ascii="Times New Roman" w:hAnsi="Times New Roman"/>
          <w:b/>
          <w:i/>
          <w:szCs w:val="28"/>
        </w:rPr>
        <w:t>МУНИЦИПАЛЬНОГО ОБРАЗОВАНИЯ</w:t>
      </w:r>
      <w:r w:rsidRPr="001A7709">
        <w:rPr>
          <w:rFonts w:ascii="Times New Roman" w:hAnsi="Times New Roman"/>
          <w:b/>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A00EE0" w:rsidRPr="001A7709">
        <w:rPr>
          <w:rFonts w:ascii="Times New Roman" w:hAnsi="Times New Roman"/>
          <w:szCs w:val="28"/>
        </w:rPr>
        <w:t>Прием заявлений и выдача документов о согласовании переустройства и (или) перепланировки жилого помещения</w:t>
      </w:r>
      <w:r w:rsidR="00163062">
        <w:rPr>
          <w:rFonts w:ascii="Times New Roman" w:hAnsi="Times New Roman"/>
          <w:szCs w:val="28"/>
        </w:rPr>
        <w:t>, расположенного</w:t>
      </w:r>
      <w:r w:rsidR="00A00EE0" w:rsidRPr="001A7709">
        <w:rPr>
          <w:rFonts w:ascii="Times New Roman" w:hAnsi="Times New Roman"/>
          <w:szCs w:val="28"/>
        </w:rPr>
        <w:t xml:space="preserve"> на территории</w:t>
      </w:r>
      <w:r w:rsidR="00B50BF2" w:rsidRPr="001A7709">
        <w:rPr>
          <w:rFonts w:ascii="Times New Roman" w:hAnsi="Times New Roman"/>
          <w:szCs w:val="28"/>
        </w:rPr>
        <w:t xml:space="preserve"> </w:t>
      </w:r>
      <w:proofErr w:type="spellStart"/>
      <w:r w:rsidR="00103888">
        <w:rPr>
          <w:rFonts w:ascii="Times New Roman" w:hAnsi="Times New Roman"/>
          <w:szCs w:val="28"/>
        </w:rPr>
        <w:t>Мишелевского</w:t>
      </w:r>
      <w:proofErr w:type="spellEnd"/>
      <w:r w:rsidR="00103888">
        <w:rPr>
          <w:rFonts w:ascii="Times New Roman" w:hAnsi="Times New Roman"/>
          <w:szCs w:val="28"/>
        </w:rPr>
        <w:t xml:space="preserve"> </w:t>
      </w:r>
      <w:r w:rsidR="00B50BF2" w:rsidRPr="00103888">
        <w:rPr>
          <w:rFonts w:ascii="Times New Roman" w:hAnsi="Times New Roman"/>
          <w:szCs w:val="28"/>
        </w:rPr>
        <w:t>муниципального образования</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337F70" w:rsidRPr="001A7709">
        <w:rPr>
          <w:rFonts w:ascii="Times New Roman" w:hAnsi="Times New Roman"/>
          <w:szCs w:val="28"/>
        </w:rPr>
        <w:t xml:space="preserve">выдаче </w:t>
      </w:r>
      <w:r w:rsidR="00A00EE0" w:rsidRPr="001A7709">
        <w:rPr>
          <w:rFonts w:ascii="Times New Roman" w:hAnsi="Times New Roman"/>
          <w:szCs w:val="28"/>
        </w:rPr>
        <w:t>документов о согласовании переустройства и (или) перепланировки жилого помещения,</w:t>
      </w:r>
      <w:r w:rsidR="00337F70" w:rsidRPr="001A7709">
        <w:rPr>
          <w:rFonts w:ascii="Times New Roman" w:hAnsi="Times New Roman"/>
          <w:szCs w:val="28"/>
        </w:rPr>
        <w:t xml:space="preserve"> расположенных на территории</w:t>
      </w:r>
      <w:r w:rsidR="00103888">
        <w:rPr>
          <w:rFonts w:ascii="Times New Roman" w:hAnsi="Times New Roman"/>
          <w:szCs w:val="28"/>
        </w:rPr>
        <w:t xml:space="preserve"> </w:t>
      </w:r>
      <w:proofErr w:type="spellStart"/>
      <w:r w:rsidR="00103888">
        <w:rPr>
          <w:rFonts w:ascii="Times New Roman" w:hAnsi="Times New Roman"/>
          <w:szCs w:val="28"/>
        </w:rPr>
        <w:t>Мишелевского</w:t>
      </w:r>
      <w:proofErr w:type="spellEnd"/>
      <w:r w:rsidR="00103888">
        <w:rPr>
          <w:rFonts w:ascii="Times New Roman" w:hAnsi="Times New Roman"/>
          <w:szCs w:val="28"/>
        </w:rPr>
        <w:t xml:space="preserve"> </w:t>
      </w:r>
      <w:r w:rsidR="00337F70" w:rsidRPr="001A7709">
        <w:rPr>
          <w:rFonts w:ascii="Times New Roman" w:hAnsi="Times New Roman"/>
          <w:szCs w:val="28"/>
        </w:rPr>
        <w:t xml:space="preserve"> </w:t>
      </w:r>
      <w:r w:rsidR="00337F70" w:rsidRPr="00103888">
        <w:rPr>
          <w:rFonts w:ascii="Times New Roman" w:hAnsi="Times New Roman"/>
          <w:szCs w:val="28"/>
        </w:rPr>
        <w:t>муниципального образования</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103888" w:rsidRPr="00103888">
        <w:rPr>
          <w:rFonts w:ascii="Times New Roman" w:hAnsi="Times New Roman"/>
          <w:szCs w:val="28"/>
        </w:rPr>
        <w:t>Мишелевского</w:t>
      </w:r>
      <w:proofErr w:type="spellEnd"/>
      <w:r w:rsidR="00103888" w:rsidRPr="00103888">
        <w:rPr>
          <w:rFonts w:ascii="Times New Roman" w:hAnsi="Times New Roman"/>
          <w:szCs w:val="28"/>
        </w:rPr>
        <w:t xml:space="preserve"> муниципального образования</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1A7709">
        <w:rPr>
          <w:rFonts w:ascii="Times New Roman" w:hAnsi="Times New Roman"/>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5D4F0E" w:rsidRPr="001A7709" w:rsidRDefault="009F559F" w:rsidP="004D30FA">
      <w:pPr>
        <w:autoSpaceDE w:val="0"/>
        <w:autoSpaceDN w:val="0"/>
        <w:adjustRightInd w:val="0"/>
        <w:ind w:firstLine="709"/>
        <w:rPr>
          <w:rFonts w:ascii="Times New Roman" w:hAnsi="Times New Roman"/>
          <w:szCs w:val="28"/>
          <w:lang w:eastAsia="en-US"/>
        </w:rPr>
      </w:pPr>
      <w:bookmarkStart w:id="3" w:name="Par51"/>
      <w:bookmarkEnd w:id="3"/>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выдаче документов о согласовании </w:t>
      </w:r>
      <w:r w:rsidR="003E581E">
        <w:rPr>
          <w:rFonts w:ascii="Times New Roman" w:hAnsi="Times New Roman"/>
          <w:szCs w:val="28"/>
          <w:lang w:eastAsia="en-US"/>
        </w:rPr>
        <w:t xml:space="preserve">переустройства и (или) перепланировки жилого помещения </w:t>
      </w:r>
      <w:r w:rsidR="004D30FA" w:rsidRPr="001A7709">
        <w:rPr>
          <w:rFonts w:ascii="Times New Roman" w:hAnsi="Times New Roman"/>
          <w:szCs w:val="28"/>
          <w:lang w:eastAsia="en-US"/>
        </w:rPr>
        <w:t>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w:t>
      </w:r>
      <w:r w:rsidR="00DE6BD5">
        <w:rPr>
          <w:rFonts w:ascii="Times New Roman" w:hAnsi="Times New Roman"/>
          <w:szCs w:val="28"/>
          <w:lang w:eastAsia="en-US"/>
        </w:rPr>
        <w:t xml:space="preserve">ровки жилого помещения (далее – </w:t>
      </w:r>
      <w:r w:rsidR="004D30FA" w:rsidRPr="001A7709">
        <w:rPr>
          <w:rFonts w:ascii="Times New Roman" w:hAnsi="Times New Roman"/>
          <w:szCs w:val="28"/>
          <w:lang w:eastAsia="en-US"/>
        </w:rPr>
        <w:t>заявители).</w:t>
      </w:r>
    </w:p>
    <w:p w:rsidR="009F559F" w:rsidRPr="001A7709" w:rsidRDefault="009F559F"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103888">
        <w:rPr>
          <w:rFonts w:ascii="Times New Roman" w:hAnsi="Times New Roman" w:cs="Times New Roman"/>
          <w:sz w:val="28"/>
          <w:szCs w:val="28"/>
        </w:rPr>
        <w:t xml:space="preserve">администрацию городского поселения </w:t>
      </w:r>
      <w:proofErr w:type="spellStart"/>
      <w:r w:rsidR="00103888">
        <w:rPr>
          <w:rFonts w:ascii="Times New Roman" w:hAnsi="Times New Roman" w:cs="Times New Roman"/>
          <w:sz w:val="28"/>
          <w:szCs w:val="28"/>
        </w:rPr>
        <w:t>Мишелевского</w:t>
      </w:r>
      <w:proofErr w:type="spellEnd"/>
      <w:r w:rsidR="00103888">
        <w:rPr>
          <w:rFonts w:ascii="Times New Roman" w:hAnsi="Times New Roman" w:cs="Times New Roman"/>
          <w:sz w:val="28"/>
          <w:szCs w:val="28"/>
        </w:rPr>
        <w:t xml:space="preserve"> </w:t>
      </w:r>
      <w:r w:rsidR="00103888">
        <w:rPr>
          <w:rFonts w:ascii="Times New Roman" w:hAnsi="Times New Roman" w:cs="Times New Roman"/>
          <w:sz w:val="28"/>
          <w:szCs w:val="28"/>
        </w:rPr>
        <w:lastRenderedPageBreak/>
        <w:t>муниципального образования</w:t>
      </w:r>
      <w:r w:rsidR="00E545F3" w:rsidRPr="001A7709">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DF02DA" w:rsidP="000C08CF">
      <w:pPr>
        <w:autoSpaceDE w:val="0"/>
        <w:autoSpaceDN w:val="0"/>
        <w:adjustRightInd w:val="0"/>
        <w:ind w:firstLine="540"/>
        <w:rPr>
          <w:rFonts w:ascii="Times New Roman" w:hAnsi="Times New Roman"/>
          <w:szCs w:val="28"/>
          <w:lang w:eastAsia="en-US"/>
        </w:rPr>
      </w:pPr>
      <w:r w:rsidRPr="001A7709">
        <w:rPr>
          <w:rFonts w:ascii="Times New Roman" w:hAnsi="Times New Roman"/>
          <w:szCs w:val="28"/>
        </w:rPr>
        <w:t>4</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EC66E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103888" w:rsidRPr="00103888">
        <w:rPr>
          <w:rFonts w:ascii="Times New Roman" w:hAnsi="Times New Roman"/>
          <w:sz w:val="28"/>
          <w:szCs w:val="28"/>
        </w:rPr>
        <w:t xml:space="preserve"> </w:t>
      </w:r>
      <w:proofErr w:type="spellStart"/>
      <w:r w:rsidR="00103888" w:rsidRPr="00D20708">
        <w:rPr>
          <w:rFonts w:ascii="Times New Roman" w:hAnsi="Times New Roman"/>
          <w:sz w:val="28"/>
          <w:szCs w:val="28"/>
          <w:lang w:val="en-US"/>
        </w:rPr>
        <w:t>mishelevka</w:t>
      </w:r>
      <w:proofErr w:type="spellEnd"/>
      <w:r w:rsidR="00103888" w:rsidRPr="00D20708">
        <w:rPr>
          <w:rFonts w:ascii="Times New Roman" w:hAnsi="Times New Roman"/>
          <w:sz w:val="28"/>
          <w:szCs w:val="28"/>
        </w:rPr>
        <w:t>.</w:t>
      </w:r>
      <w:proofErr w:type="spellStart"/>
      <w:r w:rsidR="00103888" w:rsidRPr="00D20708">
        <w:rPr>
          <w:rFonts w:ascii="Times New Roman" w:hAnsi="Times New Roman"/>
          <w:sz w:val="28"/>
          <w:szCs w:val="28"/>
          <w:lang w:val="en-US"/>
        </w:rPr>
        <w:t>mo</w:t>
      </w:r>
      <w:proofErr w:type="spellEnd"/>
      <w:r w:rsidR="00103888" w:rsidRPr="00D20708">
        <w:rPr>
          <w:rFonts w:ascii="Times New Roman" w:hAnsi="Times New Roman"/>
          <w:sz w:val="28"/>
          <w:szCs w:val="28"/>
        </w:rPr>
        <w:t>38.</w:t>
      </w:r>
      <w:proofErr w:type="spellStart"/>
      <w:r w:rsidR="00103888" w:rsidRPr="00D20708">
        <w:rPr>
          <w:rFonts w:ascii="Times New Roman" w:hAnsi="Times New Roman"/>
          <w:sz w:val="28"/>
          <w:szCs w:val="28"/>
          <w:lang w:val="en-US"/>
        </w:rPr>
        <w:t>ru</w:t>
      </w:r>
      <w:proofErr w:type="spellEnd"/>
      <w:r w:rsidR="00103888" w:rsidRPr="001A7709">
        <w:rPr>
          <w:rFonts w:ascii="Times New Roman" w:hAnsi="Times New Roman" w:cs="Times New Roman"/>
          <w:sz w:val="28"/>
          <w:szCs w:val="28"/>
          <w:lang w:eastAsia="ko-KR"/>
        </w:rPr>
        <w:t xml:space="preserve"> </w:t>
      </w:r>
      <w:r w:rsidR="000C08CF" w:rsidRPr="001A7709">
        <w:rPr>
          <w:rFonts w:ascii="Times New Roman" w:hAnsi="Times New Roman" w:cs="Times New Roman"/>
          <w:sz w:val="28"/>
          <w:szCs w:val="28"/>
        </w:rPr>
        <w:t>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9"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w:t>
      </w:r>
      <w:r w:rsidR="00453004" w:rsidRPr="001A7709">
        <w:rPr>
          <w:rFonts w:ascii="Times New Roman" w:hAnsi="Times New Roman" w:cs="Times New Roman"/>
          <w:sz w:val="28"/>
          <w:szCs w:val="28"/>
        </w:rPr>
        <w:t>.</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1</w:t>
      </w:r>
      <w:r w:rsidR="00EA3240">
        <w:rPr>
          <w:rFonts w:ascii="Times New Roman" w:hAnsi="Times New Roman" w:cs="Times New Roman"/>
          <w:sz w:val="28"/>
          <w:szCs w:val="28"/>
        </w:rPr>
        <w:t>0</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1</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 xml:space="preserve">16.1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 </w:t>
      </w:r>
      <w:r w:rsidR="00DF02DA" w:rsidRPr="001A7709">
        <w:rPr>
          <w:rFonts w:ascii="Times New Roman" w:hAnsi="Times New Roman"/>
          <w:i/>
          <w:szCs w:val="28"/>
          <w:lang w:eastAsia="en-US"/>
        </w:rPr>
        <w:t>администрации</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103888">
        <w:rPr>
          <w:rFonts w:ascii="Times New Roman" w:hAnsi="Times New Roman"/>
          <w:szCs w:val="28"/>
          <w:lang w:eastAsia="en-US"/>
        </w:rPr>
        <w:t>8(39543)27-250</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2</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proofErr w:type="spellStart"/>
      <w:r w:rsidR="00103888" w:rsidRPr="00D20708">
        <w:rPr>
          <w:rFonts w:ascii="Times New Roman" w:hAnsi="Times New Roman"/>
          <w:szCs w:val="28"/>
          <w:lang w:val="en-US"/>
        </w:rPr>
        <w:t>mishelevka</w:t>
      </w:r>
      <w:proofErr w:type="spellEnd"/>
      <w:r w:rsidR="00103888" w:rsidRPr="00D20708">
        <w:rPr>
          <w:rFonts w:ascii="Times New Roman" w:hAnsi="Times New Roman"/>
          <w:szCs w:val="28"/>
        </w:rPr>
        <w:t>.</w:t>
      </w:r>
      <w:proofErr w:type="spellStart"/>
      <w:r w:rsidR="00103888" w:rsidRPr="00D20708">
        <w:rPr>
          <w:rFonts w:ascii="Times New Roman" w:hAnsi="Times New Roman"/>
          <w:szCs w:val="28"/>
          <w:lang w:val="en-US"/>
        </w:rPr>
        <w:t>mo</w:t>
      </w:r>
      <w:proofErr w:type="spellEnd"/>
      <w:r w:rsidR="00103888" w:rsidRPr="00D20708">
        <w:rPr>
          <w:rFonts w:ascii="Times New Roman" w:hAnsi="Times New Roman"/>
          <w:szCs w:val="28"/>
        </w:rPr>
        <w:t>38.</w:t>
      </w:r>
      <w:proofErr w:type="spellStart"/>
      <w:r w:rsidR="00103888" w:rsidRPr="00D20708">
        <w:rPr>
          <w:rFonts w:ascii="Times New Roman" w:hAnsi="Times New Roman"/>
          <w:szCs w:val="28"/>
          <w:lang w:val="en-US"/>
        </w:rPr>
        <w:t>ru</w:t>
      </w:r>
      <w:proofErr w:type="spellEnd"/>
      <w:r w:rsidR="001A7685" w:rsidRPr="001A7709">
        <w:rPr>
          <w:rFonts w:ascii="Times New Roman" w:hAnsi="Times New Roman"/>
        </w:rPr>
        <w:t>,</w:t>
      </w:r>
      <w:r w:rsidR="00DF02DA" w:rsidRPr="001A7709">
        <w:rPr>
          <w:rFonts w:ascii="Times New Roman" w:hAnsi="Times New Roman"/>
        </w:rPr>
        <w:t xml:space="preserve"> </w:t>
      </w:r>
      <w:r w:rsidR="00B37496" w:rsidRPr="001A7709">
        <w:rPr>
          <w:rFonts w:ascii="Times New Roman" w:hAnsi="Times New Roman"/>
          <w:szCs w:val="28"/>
        </w:rPr>
        <w:t>официальном сайте МФЦ</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4</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5</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103888" w:rsidRPr="009C3433">
        <w:rPr>
          <w:rFonts w:ascii="Times New Roman" w:hAnsi="Times New Roman"/>
          <w:szCs w:val="28"/>
          <w:lang w:eastAsia="ko-KR"/>
        </w:rPr>
        <w:t xml:space="preserve">Иркутская область, </w:t>
      </w:r>
      <w:proofErr w:type="spellStart"/>
      <w:r w:rsidR="00103888" w:rsidRPr="009C3433">
        <w:rPr>
          <w:rFonts w:ascii="Times New Roman" w:hAnsi="Times New Roman"/>
          <w:szCs w:val="28"/>
          <w:lang w:eastAsia="ko-KR"/>
        </w:rPr>
        <w:t>Усольский</w:t>
      </w:r>
      <w:proofErr w:type="spellEnd"/>
      <w:r w:rsidR="00103888" w:rsidRPr="009C3433">
        <w:rPr>
          <w:rFonts w:ascii="Times New Roman" w:hAnsi="Times New Roman"/>
          <w:szCs w:val="28"/>
          <w:lang w:eastAsia="ko-KR"/>
        </w:rPr>
        <w:t xml:space="preserve"> район, </w:t>
      </w:r>
      <w:proofErr w:type="spellStart"/>
      <w:r w:rsidR="00103888" w:rsidRPr="009C3433">
        <w:rPr>
          <w:rFonts w:ascii="Times New Roman" w:hAnsi="Times New Roman"/>
          <w:szCs w:val="28"/>
          <w:lang w:eastAsia="ko-KR"/>
        </w:rPr>
        <w:t>р.п</w:t>
      </w:r>
      <w:proofErr w:type="spellEnd"/>
      <w:r w:rsidR="00103888" w:rsidRPr="009C3433">
        <w:rPr>
          <w:rFonts w:ascii="Times New Roman" w:hAnsi="Times New Roman"/>
          <w:szCs w:val="28"/>
          <w:lang w:eastAsia="ko-KR"/>
        </w:rPr>
        <w:t>. Мишелевка, ул. Титова, 1а</w:t>
      </w:r>
      <w:r w:rsidR="00103888">
        <w:rPr>
          <w:rFonts w:ascii="Times New Roman" w:hAnsi="Times New Roman"/>
          <w:i/>
          <w:szCs w:val="28"/>
          <w:lang w:eastAsia="ko-KR"/>
        </w:rPr>
        <w:t xml:space="preserve"> </w:t>
      </w:r>
      <w:r w:rsidR="00103888" w:rsidRPr="008118AA">
        <w:rPr>
          <w:rFonts w:ascii="Times New Roman" w:hAnsi="Times New Roman"/>
          <w:szCs w:val="28"/>
          <w:lang w:eastAsia="ko-KR"/>
        </w:rPr>
        <w:t xml:space="preserve"> телефон: </w:t>
      </w:r>
      <w:r w:rsidR="00103888">
        <w:rPr>
          <w:rFonts w:ascii="Times New Roman" w:hAnsi="Times New Roman"/>
          <w:szCs w:val="28"/>
          <w:lang w:eastAsia="ko-KR"/>
        </w:rPr>
        <w:t>8(39543)27-250, факс 8(39543)27-250</w:t>
      </w:r>
      <w:r w:rsidR="00103888" w:rsidRPr="008118AA">
        <w:rPr>
          <w:rFonts w:ascii="Times New Roman" w:hAnsi="Times New Roman"/>
          <w:szCs w:val="28"/>
          <w:lang w:eastAsia="ko-KR"/>
        </w:rPr>
        <w:t>;</w:t>
      </w:r>
      <w:r w:rsidR="00E545F3"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103888">
        <w:rPr>
          <w:rFonts w:ascii="Times New Roman" w:hAnsi="Times New Roman"/>
          <w:szCs w:val="28"/>
        </w:rPr>
        <w:t>8(39543)27-250.</w:t>
      </w:r>
      <w:r w:rsidR="00E545F3" w:rsidRPr="001A7709">
        <w:rPr>
          <w:rFonts w:ascii="Times New Roman" w:hAnsi="Times New Roman"/>
          <w:szCs w:val="28"/>
        </w:rPr>
        <w:t xml:space="preserve"> </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103888" w:rsidRPr="009C3433">
        <w:rPr>
          <w:rFonts w:ascii="Times New Roman" w:hAnsi="Times New Roman"/>
          <w:szCs w:val="28"/>
          <w:lang w:eastAsia="ko-KR"/>
        </w:rPr>
        <w:t xml:space="preserve">Иркутская область, </w:t>
      </w:r>
      <w:proofErr w:type="spellStart"/>
      <w:r w:rsidR="00103888" w:rsidRPr="009C3433">
        <w:rPr>
          <w:rFonts w:ascii="Times New Roman" w:hAnsi="Times New Roman"/>
          <w:szCs w:val="28"/>
          <w:lang w:eastAsia="ko-KR"/>
        </w:rPr>
        <w:t>Усольский</w:t>
      </w:r>
      <w:proofErr w:type="spellEnd"/>
      <w:r w:rsidR="00103888" w:rsidRPr="009C3433">
        <w:rPr>
          <w:rFonts w:ascii="Times New Roman" w:hAnsi="Times New Roman"/>
          <w:szCs w:val="28"/>
          <w:lang w:eastAsia="ko-KR"/>
        </w:rPr>
        <w:t xml:space="preserve"> район, </w:t>
      </w:r>
      <w:proofErr w:type="spellStart"/>
      <w:r w:rsidR="00103888" w:rsidRPr="009C3433">
        <w:rPr>
          <w:rFonts w:ascii="Times New Roman" w:hAnsi="Times New Roman"/>
          <w:szCs w:val="28"/>
          <w:lang w:eastAsia="ko-KR"/>
        </w:rPr>
        <w:t>р.п</w:t>
      </w:r>
      <w:proofErr w:type="spellEnd"/>
      <w:r w:rsidR="00103888" w:rsidRPr="009C3433">
        <w:rPr>
          <w:rFonts w:ascii="Times New Roman" w:hAnsi="Times New Roman"/>
          <w:szCs w:val="28"/>
          <w:lang w:eastAsia="ko-KR"/>
        </w:rPr>
        <w:t>. Мишелевка, ул. Титова, 1а</w:t>
      </w:r>
      <w:r w:rsidR="00103888">
        <w:rPr>
          <w:rFonts w:ascii="Times New Roman" w:hAnsi="Times New Roman"/>
          <w:i/>
          <w:szCs w:val="28"/>
          <w:lang w:eastAsia="ko-KR"/>
        </w:rPr>
        <w:t xml:space="preserve"> </w:t>
      </w:r>
      <w:r w:rsidR="00103888" w:rsidRPr="008118AA">
        <w:rPr>
          <w:rFonts w:ascii="Times New Roman" w:hAnsi="Times New Roman"/>
          <w:szCs w:val="28"/>
          <w:lang w:eastAsia="ko-KR"/>
        </w:rPr>
        <w:t xml:space="preserve"> телефон: </w:t>
      </w:r>
      <w:r w:rsidR="00103888">
        <w:rPr>
          <w:rFonts w:ascii="Times New Roman" w:hAnsi="Times New Roman"/>
          <w:szCs w:val="28"/>
          <w:lang w:eastAsia="ko-KR"/>
        </w:rPr>
        <w:t>8(39543)27-250, факс 8(39543)27-250</w:t>
      </w:r>
      <w:r w:rsidR="00103888" w:rsidRPr="008118AA">
        <w:rPr>
          <w:rFonts w:ascii="Times New Roman" w:hAnsi="Times New Roman"/>
          <w:szCs w:val="28"/>
          <w:lang w:eastAsia="ko-KR"/>
        </w:rPr>
        <w:t>;</w:t>
      </w:r>
      <w:r w:rsidR="006E108A" w:rsidRPr="001A7709">
        <w:rPr>
          <w:rFonts w:ascii="Times New Roman" w:hAnsi="Times New Roman"/>
          <w:szCs w:val="28"/>
        </w:rPr>
        <w:t>;</w:t>
      </w:r>
    </w:p>
    <w:p w:rsidR="006E108A"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 </w:t>
      </w:r>
      <w:proofErr w:type="spellStart"/>
      <w:r w:rsidR="00103888" w:rsidRPr="00D20708">
        <w:rPr>
          <w:rFonts w:ascii="Times New Roman" w:hAnsi="Times New Roman"/>
          <w:szCs w:val="28"/>
          <w:lang w:val="en-US"/>
        </w:rPr>
        <w:t>mishelevka</w:t>
      </w:r>
      <w:proofErr w:type="spellEnd"/>
      <w:r w:rsidR="00103888" w:rsidRPr="00D20708">
        <w:rPr>
          <w:rFonts w:ascii="Times New Roman" w:hAnsi="Times New Roman"/>
          <w:szCs w:val="28"/>
        </w:rPr>
        <w:t>.</w:t>
      </w:r>
      <w:proofErr w:type="spellStart"/>
      <w:r w:rsidR="00103888" w:rsidRPr="00D20708">
        <w:rPr>
          <w:rFonts w:ascii="Times New Roman" w:hAnsi="Times New Roman"/>
          <w:szCs w:val="28"/>
          <w:lang w:val="en-US"/>
        </w:rPr>
        <w:t>mo</w:t>
      </w:r>
      <w:proofErr w:type="spellEnd"/>
      <w:r w:rsidR="00103888" w:rsidRPr="00D20708">
        <w:rPr>
          <w:rFonts w:ascii="Times New Roman" w:hAnsi="Times New Roman"/>
          <w:szCs w:val="28"/>
        </w:rPr>
        <w:t>38.</w:t>
      </w:r>
      <w:proofErr w:type="spellStart"/>
      <w:r w:rsidR="00103888" w:rsidRPr="00D20708">
        <w:rPr>
          <w:rFonts w:ascii="Times New Roman" w:hAnsi="Times New Roman"/>
          <w:szCs w:val="28"/>
          <w:lang w:val="en-US"/>
        </w:rPr>
        <w:t>ru</w:t>
      </w:r>
      <w:proofErr w:type="spellEnd"/>
      <w:r w:rsidR="006E108A" w:rsidRPr="001A7709">
        <w:rPr>
          <w:rFonts w:ascii="Times New Roman" w:hAnsi="Times New Roman"/>
          <w:szCs w:val="28"/>
        </w:rPr>
        <w:t>;</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r w:rsidR="00103888" w:rsidRPr="00D20708">
        <w:rPr>
          <w:rStyle w:val="header-user-name"/>
          <w:rFonts w:ascii="Times New Roman" w:hAnsi="Times New Roman"/>
          <w:szCs w:val="28"/>
        </w:rPr>
        <w:t>mishelevka@yandex.ru</w:t>
      </w:r>
      <w:r w:rsidR="00103888">
        <w:rPr>
          <w:rStyle w:val="header-user-name"/>
          <w:rFonts w:ascii="Times New Roman" w:hAnsi="Times New Roman"/>
          <w:szCs w:val="28"/>
        </w:rPr>
        <w:t>.</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Pr="001A7709">
        <w:rPr>
          <w:rFonts w:ascii="Times New Roman" w:hAnsi="Times New Roman"/>
          <w:i/>
          <w:szCs w:val="28"/>
        </w:rPr>
        <w:t>:</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103888" w:rsidP="0010388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CF4FD6" w:rsidP="00103888">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103888">
              <w:rPr>
                <w:rFonts w:ascii="Times New Roman" w:hAnsi="Times New Roman"/>
                <w:szCs w:val="28"/>
              </w:rPr>
              <w:t>2</w:t>
            </w:r>
            <w:r w:rsidRPr="001A7709">
              <w:rPr>
                <w:rFonts w:ascii="Times New Roman" w:hAnsi="Times New Roman"/>
                <w:szCs w:val="28"/>
              </w:rPr>
              <w:t>.00 – 1</w:t>
            </w:r>
            <w:r w:rsidR="00103888">
              <w:rPr>
                <w:rFonts w:ascii="Times New Roman" w:hAnsi="Times New Roman"/>
                <w:szCs w:val="28"/>
              </w:rPr>
              <w:t>3</w:t>
            </w:r>
            <w:r w:rsidRPr="001A7709">
              <w:rPr>
                <w:rFonts w:ascii="Times New Roman" w:hAnsi="Times New Roman"/>
                <w:szCs w:val="28"/>
              </w:rPr>
              <w:t>.00)</w:t>
            </w:r>
          </w:p>
        </w:tc>
      </w:tr>
      <w:tr w:rsidR="00914417" w:rsidRPr="001A7709" w:rsidTr="00DF02DA">
        <w:trPr>
          <w:trHeight w:val="160"/>
        </w:trPr>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CF4FD6" w:rsidRPr="001A7709" w:rsidRDefault="00103888" w:rsidP="0010388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CF4FD6" w:rsidP="00103888">
            <w:pPr>
              <w:ind w:firstLine="0"/>
              <w:jc w:val="left"/>
              <w:rPr>
                <w:rFonts w:ascii="Times New Roman" w:hAnsi="Times New Roman"/>
                <w:szCs w:val="28"/>
              </w:rPr>
            </w:pPr>
            <w:r w:rsidRPr="001A7709">
              <w:rPr>
                <w:rFonts w:ascii="Times New Roman" w:hAnsi="Times New Roman"/>
                <w:szCs w:val="28"/>
              </w:rPr>
              <w:t>(перерыв 1</w:t>
            </w:r>
            <w:r w:rsidR="00103888">
              <w:rPr>
                <w:rFonts w:ascii="Times New Roman" w:hAnsi="Times New Roman"/>
                <w:szCs w:val="28"/>
              </w:rPr>
              <w:t>2</w:t>
            </w:r>
            <w:r w:rsidRPr="001A7709">
              <w:rPr>
                <w:rFonts w:ascii="Times New Roman" w:hAnsi="Times New Roman"/>
                <w:szCs w:val="28"/>
              </w:rPr>
              <w:t>.00 – 1</w:t>
            </w:r>
            <w:r w:rsidR="00103888">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103888" w:rsidP="0010388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CF4FD6" w:rsidP="00103888">
            <w:pPr>
              <w:ind w:firstLine="0"/>
              <w:jc w:val="left"/>
              <w:rPr>
                <w:rFonts w:ascii="Times New Roman" w:hAnsi="Times New Roman"/>
                <w:szCs w:val="28"/>
              </w:rPr>
            </w:pPr>
            <w:r w:rsidRPr="001A7709">
              <w:rPr>
                <w:rFonts w:ascii="Times New Roman" w:hAnsi="Times New Roman"/>
                <w:szCs w:val="28"/>
              </w:rPr>
              <w:t>(перерыв 1</w:t>
            </w:r>
            <w:r w:rsidR="00103888">
              <w:rPr>
                <w:rFonts w:ascii="Times New Roman" w:hAnsi="Times New Roman"/>
                <w:szCs w:val="28"/>
              </w:rPr>
              <w:t>2</w:t>
            </w:r>
            <w:r w:rsidRPr="001A7709">
              <w:rPr>
                <w:rFonts w:ascii="Times New Roman" w:hAnsi="Times New Roman"/>
                <w:szCs w:val="28"/>
              </w:rPr>
              <w:t>.00 – 1</w:t>
            </w:r>
            <w:r w:rsidR="00103888">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CF4FD6" w:rsidRPr="001A7709" w:rsidRDefault="00103888" w:rsidP="0010388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CF4FD6" w:rsidP="00103888">
            <w:pPr>
              <w:ind w:firstLine="0"/>
              <w:jc w:val="left"/>
              <w:rPr>
                <w:rFonts w:ascii="Times New Roman" w:hAnsi="Times New Roman"/>
                <w:szCs w:val="28"/>
              </w:rPr>
            </w:pPr>
            <w:r w:rsidRPr="001A7709">
              <w:rPr>
                <w:rFonts w:ascii="Times New Roman" w:hAnsi="Times New Roman"/>
                <w:szCs w:val="28"/>
              </w:rPr>
              <w:t>(перерыв 1</w:t>
            </w:r>
            <w:r w:rsidR="00103888">
              <w:rPr>
                <w:rFonts w:ascii="Times New Roman" w:hAnsi="Times New Roman"/>
                <w:szCs w:val="28"/>
              </w:rPr>
              <w:t>2</w:t>
            </w:r>
            <w:r w:rsidRPr="001A7709">
              <w:rPr>
                <w:rFonts w:ascii="Times New Roman" w:hAnsi="Times New Roman"/>
                <w:szCs w:val="28"/>
              </w:rPr>
              <w:t>.00 – 1</w:t>
            </w:r>
            <w:r w:rsidR="00103888">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103888" w:rsidP="0010388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CF4FD6" w:rsidP="00103888">
            <w:pPr>
              <w:ind w:firstLine="0"/>
              <w:jc w:val="left"/>
              <w:rPr>
                <w:rFonts w:ascii="Times New Roman" w:hAnsi="Times New Roman"/>
                <w:szCs w:val="28"/>
              </w:rPr>
            </w:pPr>
            <w:r w:rsidRPr="001A7709">
              <w:rPr>
                <w:rFonts w:ascii="Times New Roman" w:hAnsi="Times New Roman"/>
                <w:szCs w:val="28"/>
              </w:rPr>
              <w:t>(перерыв 1</w:t>
            </w:r>
            <w:r w:rsidR="00103888">
              <w:rPr>
                <w:rFonts w:ascii="Times New Roman" w:hAnsi="Times New Roman"/>
                <w:szCs w:val="28"/>
              </w:rPr>
              <w:t>2</w:t>
            </w:r>
            <w:r w:rsidRPr="001A7709">
              <w:rPr>
                <w:rFonts w:ascii="Times New Roman" w:hAnsi="Times New Roman"/>
                <w:szCs w:val="28"/>
              </w:rPr>
              <w:t>.00 – 1</w:t>
            </w:r>
            <w:r w:rsidR="00103888">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EA3240" w:rsidP="00DF02DA">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16.1. </w:t>
            </w:r>
            <w:r w:rsidR="00DF02DA" w:rsidRPr="001A7709">
              <w:rPr>
                <w:rFonts w:ascii="Times New Roman" w:hAnsi="Times New Roman"/>
                <w:szCs w:val="28"/>
              </w:rPr>
              <w:t>График приема заявителей руков</w:t>
            </w:r>
            <w:r w:rsidR="00103888">
              <w:rPr>
                <w:rFonts w:ascii="Times New Roman" w:hAnsi="Times New Roman"/>
                <w:szCs w:val="28"/>
              </w:rPr>
              <w:t>одителем уполномоченного органа</w:t>
            </w:r>
            <w:r w:rsidR="00DF02DA" w:rsidRPr="001A7709">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DF02DA" w:rsidRPr="001A7709" w:rsidRDefault="00DF02DA" w:rsidP="00103888">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w:t>
                  </w:r>
                  <w:r w:rsidR="00103888">
                    <w:rPr>
                      <w:rFonts w:ascii="Times New Roman" w:hAnsi="Times New Roman"/>
                      <w:szCs w:val="28"/>
                    </w:rPr>
                    <w:t>2</w:t>
                  </w:r>
                  <w:r w:rsidRPr="001A7709">
                    <w:rPr>
                      <w:rFonts w:ascii="Times New Roman" w:hAnsi="Times New Roman"/>
                      <w:szCs w:val="28"/>
                    </w:rPr>
                    <w:t>.00</w:t>
                  </w:r>
                </w:p>
              </w:tc>
            </w:tr>
            <w:tr w:rsidR="00DF02DA" w:rsidRPr="001A7709" w:rsidTr="00DF02DA">
              <w:tc>
                <w:tcPr>
                  <w:tcW w:w="2552" w:type="dxa"/>
                </w:tcPr>
                <w:p w:rsidR="00DF02DA" w:rsidRPr="001A7709" w:rsidRDefault="00DF02DA" w:rsidP="00103888">
                  <w:pPr>
                    <w:widowControl w:val="0"/>
                    <w:autoSpaceDE w:val="0"/>
                    <w:autoSpaceDN w:val="0"/>
                    <w:adjustRightInd w:val="0"/>
                    <w:ind w:firstLine="0"/>
                    <w:rPr>
                      <w:rFonts w:ascii="Times New Roman" w:hAnsi="Times New Roman"/>
                      <w:szCs w:val="28"/>
                    </w:rPr>
                  </w:pPr>
                </w:p>
              </w:tc>
              <w:tc>
                <w:tcPr>
                  <w:tcW w:w="1984" w:type="dxa"/>
                </w:tcPr>
                <w:p w:rsidR="00DF02DA" w:rsidRPr="001A7709" w:rsidRDefault="00DF02DA" w:rsidP="00103888">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103888">
                    <w:rPr>
                      <w:rFonts w:ascii="Times New Roman" w:hAnsi="Times New Roman"/>
                      <w:szCs w:val="28"/>
                    </w:rPr>
                    <w:t>6</w:t>
                  </w:r>
                  <w:r w:rsidRPr="001A7709">
                    <w:rPr>
                      <w:rFonts w:ascii="Times New Roman" w:hAnsi="Times New Roman"/>
                      <w:szCs w:val="28"/>
                    </w:rPr>
                    <w:t>.00 – 17.00</w:t>
                  </w:r>
                </w:p>
              </w:tc>
            </w:tr>
          </w:tbl>
          <w:p w:rsidR="00C07845" w:rsidRPr="001A7709" w:rsidRDefault="00EA3240"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00C07845" w:rsidRPr="001A7709">
              <w:rPr>
                <w:rFonts w:ascii="Times New Roman" w:hAnsi="Times New Roman"/>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07845" w:rsidRPr="001A7709" w:rsidRDefault="00C07845" w:rsidP="00CE2D20">
            <w:pPr>
              <w:widowControl w:val="0"/>
              <w:autoSpaceDE w:val="0"/>
              <w:autoSpaceDN w:val="0"/>
              <w:adjustRightInd w:val="0"/>
              <w:ind w:firstLine="601"/>
              <w:rPr>
                <w:rFonts w:ascii="Times New Roman" w:hAnsi="Times New Roman"/>
                <w:szCs w:val="28"/>
              </w:rPr>
            </w:pPr>
          </w:p>
        </w:tc>
      </w:tr>
    </w:tbl>
    <w:p w:rsidR="00E545F3" w:rsidRPr="001A7709"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03888"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C56D3C" w:rsidRPr="001A7709">
        <w:rPr>
          <w:rFonts w:ascii="Times New Roman" w:hAnsi="Times New Roman"/>
          <w:szCs w:val="28"/>
        </w:rPr>
        <w:t>8</w:t>
      </w:r>
      <w:r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w:t>
      </w:r>
      <w:r w:rsidR="00C22008" w:rsidRPr="001A7709">
        <w:rPr>
          <w:rFonts w:ascii="Times New Roman" w:hAnsi="Times New Roman"/>
          <w:szCs w:val="28"/>
        </w:rPr>
        <w:lastRenderedPageBreak/>
        <w:t xml:space="preserve">понимается прием заявлений и выдача документов о согласовании переустройства и (или) перепланировки жилого помещения, расположенного </w:t>
      </w:r>
      <w:r w:rsidR="00570DD2" w:rsidRPr="001A7709">
        <w:rPr>
          <w:rFonts w:ascii="Times New Roman" w:hAnsi="Times New Roman"/>
          <w:szCs w:val="28"/>
        </w:rPr>
        <w:t>на территории</w:t>
      </w:r>
      <w:r w:rsidR="00103888">
        <w:rPr>
          <w:rFonts w:ascii="Times New Roman" w:hAnsi="Times New Roman"/>
          <w:szCs w:val="28"/>
        </w:rPr>
        <w:t xml:space="preserve"> </w:t>
      </w:r>
      <w:proofErr w:type="spellStart"/>
      <w:r w:rsidR="00103888">
        <w:rPr>
          <w:rFonts w:ascii="Times New Roman" w:hAnsi="Times New Roman"/>
          <w:szCs w:val="28"/>
        </w:rPr>
        <w:t>Мишелевского</w:t>
      </w:r>
      <w:proofErr w:type="spellEnd"/>
      <w:r w:rsidR="00570DD2" w:rsidRPr="001A7709">
        <w:rPr>
          <w:rFonts w:ascii="Times New Roman" w:hAnsi="Times New Roman"/>
          <w:szCs w:val="28"/>
        </w:rPr>
        <w:t xml:space="preserve"> </w:t>
      </w:r>
      <w:r w:rsidR="00570DD2" w:rsidRPr="00103888">
        <w:rPr>
          <w:rFonts w:ascii="Times New Roman" w:hAnsi="Times New Roman"/>
          <w:szCs w:val="28"/>
        </w:rPr>
        <w:t>муниципального образования</w:t>
      </w:r>
      <w:r w:rsidRPr="00103888">
        <w:rPr>
          <w:rFonts w:ascii="Times New Roman" w:hAnsi="Times New Roman"/>
          <w:szCs w:val="28"/>
        </w:rPr>
        <w:t>.</w:t>
      </w:r>
    </w:p>
    <w:p w:rsidR="00C22008" w:rsidRPr="001A7709" w:rsidRDefault="00C22008"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19. Под п</w:t>
      </w:r>
      <w:r w:rsidRPr="001A7709">
        <w:rPr>
          <w:rFonts w:ascii="Times New Roman" w:hAnsi="Times New Roman"/>
          <w:szCs w:val="28"/>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22008" w:rsidRPr="001A7709" w:rsidRDefault="00C22008"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0C74ED" w:rsidRPr="001A7709" w:rsidRDefault="000C74ED"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0</w:t>
      </w:r>
      <w:r w:rsidRPr="001A7709">
        <w:rPr>
          <w:rFonts w:ascii="Times New Roman" w:hAnsi="Times New Roman"/>
          <w:szCs w:val="28"/>
        </w:rPr>
        <w:t xml:space="preserve">. </w:t>
      </w:r>
      <w:r w:rsidR="00C22008" w:rsidRPr="001A7709">
        <w:rPr>
          <w:rFonts w:ascii="Times New Roman" w:hAnsi="Times New Roman"/>
          <w:szCs w:val="28"/>
        </w:rPr>
        <w:t xml:space="preserve">Выдача документов о согласовании на территории </w:t>
      </w:r>
      <w:proofErr w:type="spellStart"/>
      <w:r w:rsidR="00103888">
        <w:rPr>
          <w:rFonts w:ascii="Times New Roman" w:hAnsi="Times New Roman"/>
          <w:szCs w:val="28"/>
        </w:rPr>
        <w:t>Мишелевского</w:t>
      </w:r>
      <w:proofErr w:type="spellEnd"/>
      <w:r w:rsidR="00103888">
        <w:rPr>
          <w:rFonts w:ascii="Times New Roman" w:hAnsi="Times New Roman"/>
          <w:szCs w:val="28"/>
        </w:rPr>
        <w:t xml:space="preserve"> </w:t>
      </w:r>
      <w:r w:rsidR="00C22008" w:rsidRPr="00103888">
        <w:rPr>
          <w:rFonts w:ascii="Times New Roman" w:hAnsi="Times New Roman"/>
          <w:szCs w:val="28"/>
        </w:rPr>
        <w:t>муниципального образования</w:t>
      </w:r>
      <w:r w:rsidR="00C22008" w:rsidRPr="001A7709">
        <w:rPr>
          <w:rFonts w:ascii="Times New Roman" w:hAnsi="Times New Roman"/>
          <w:szCs w:val="28"/>
        </w:rPr>
        <w:t xml:space="preserve"> 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AA7339"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21</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2</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103888">
        <w:rPr>
          <w:rFonts w:ascii="Times New Roman" w:hAnsi="Times New Roman"/>
          <w:szCs w:val="28"/>
        </w:rPr>
        <w:t xml:space="preserve">Думы городского поселения </w:t>
      </w:r>
      <w:proofErr w:type="spellStart"/>
      <w:r w:rsidR="00103888">
        <w:rPr>
          <w:rFonts w:ascii="Times New Roman" w:hAnsi="Times New Roman"/>
          <w:szCs w:val="28"/>
        </w:rPr>
        <w:t>Мишелевского</w:t>
      </w:r>
      <w:proofErr w:type="spellEnd"/>
      <w:r w:rsidR="00103888">
        <w:rPr>
          <w:rFonts w:ascii="Times New Roman" w:hAnsi="Times New Roman"/>
          <w:szCs w:val="28"/>
        </w:rPr>
        <w:t xml:space="preserve"> муниципального образования.</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3</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Pr="001A7709"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B2056C" w:rsidRPr="00005B20" w:rsidRDefault="00B2056C" w:rsidP="005C7B62">
      <w:pPr>
        <w:widowControl w:val="0"/>
        <w:autoSpaceDE w:val="0"/>
        <w:autoSpaceDN w:val="0"/>
        <w:adjustRightInd w:val="0"/>
        <w:ind w:firstLine="709"/>
        <w:rPr>
          <w:rFonts w:ascii="Times New Roman" w:hAnsi="Times New Roman"/>
          <w:szCs w:val="28"/>
        </w:rPr>
      </w:pPr>
      <w:r w:rsidRPr="00005B20">
        <w:rPr>
          <w:rFonts w:ascii="Times New Roman" w:hAnsi="Times New Roman"/>
          <w:szCs w:val="28"/>
        </w:rPr>
        <w:t>служба по охране объектов культурного наследия Иркутской области;</w:t>
      </w:r>
    </w:p>
    <w:p w:rsidR="00005B20" w:rsidRPr="00005B20" w:rsidRDefault="00005B20"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4</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Pr="001A7709" w:rsidRDefault="005F16FE" w:rsidP="0018357F">
      <w:pPr>
        <w:autoSpaceDE w:val="0"/>
        <w:autoSpaceDN w:val="0"/>
        <w:adjustRightInd w:val="0"/>
        <w:ind w:firstLine="709"/>
        <w:rPr>
          <w:rFonts w:ascii="Times New Roman" w:hAnsi="Times New Roman"/>
          <w:szCs w:val="28"/>
          <w:lang w:eastAsia="en-US"/>
        </w:rPr>
      </w:pPr>
      <w:bookmarkStart w:id="9" w:name="Par167"/>
      <w:bookmarkEnd w:id="9"/>
      <w:r w:rsidRPr="001A7709">
        <w:rPr>
          <w:rFonts w:ascii="Times New Roman" w:hAnsi="Times New Roman"/>
          <w:szCs w:val="28"/>
          <w:lang w:eastAsia="en-US"/>
        </w:rPr>
        <w:t>выдача решения о согласовании переустройства и (или) перепланировки жилого помещения;</w:t>
      </w:r>
    </w:p>
    <w:p w:rsidR="005F16FE" w:rsidRDefault="005F16FE" w:rsidP="0018357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выдача отказа в согласовании переустройства и (или) перепланировки жилого помещения.</w:t>
      </w:r>
    </w:p>
    <w:p w:rsidR="005066D0" w:rsidRPr="005066D0" w:rsidRDefault="005066D0" w:rsidP="005066D0">
      <w:pPr>
        <w:autoSpaceDE w:val="0"/>
        <w:autoSpaceDN w:val="0"/>
        <w:adjustRightInd w:val="0"/>
        <w:ind w:firstLine="709"/>
        <w:rPr>
          <w:rFonts w:ascii="Times New Roman" w:hAnsi="Times New Roman"/>
          <w:szCs w:val="28"/>
          <w:lang w:eastAsia="en-US"/>
        </w:rPr>
      </w:pPr>
      <w:r w:rsidRPr="005066D0">
        <w:rPr>
          <w:rFonts w:ascii="Times New Roman" w:hAnsi="Times New Roman"/>
          <w:szCs w:val="28"/>
          <w:lang w:eastAsia="en-US"/>
        </w:rPr>
        <w:t xml:space="preserve">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w:t>
      </w:r>
      <w:r w:rsidRPr="005066D0">
        <w:rPr>
          <w:rFonts w:ascii="Times New Roman" w:hAnsi="Times New Roman"/>
          <w:szCs w:val="28"/>
          <w:lang w:eastAsia="en-US"/>
        </w:rPr>
        <w:lastRenderedPageBreak/>
        <w:t>перепланировки жилого помещения проектной документации и требованиям законодательства.</w:t>
      </w:r>
    </w:p>
    <w:p w:rsidR="00AA7339" w:rsidRPr="001A7709" w:rsidRDefault="00EA3240" w:rsidP="0018357F">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AA7339" w:rsidRPr="005066D0">
        <w:rPr>
          <w:rFonts w:ascii="Times New Roman" w:hAnsi="Times New Roman"/>
          <w:szCs w:val="28"/>
        </w:rPr>
        <w:t xml:space="preserve">. Форма </w:t>
      </w:r>
      <w:r w:rsidR="00EC497F" w:rsidRPr="005066D0">
        <w:rPr>
          <w:rFonts w:ascii="Times New Roman" w:hAnsi="Times New Roman"/>
          <w:szCs w:val="28"/>
        </w:rPr>
        <w:t>документа, подтверждающего принятие</w:t>
      </w:r>
      <w:r w:rsidR="00EC497F" w:rsidRPr="001A7709">
        <w:rPr>
          <w:rFonts w:ascii="Times New Roman" w:hAnsi="Times New Roman"/>
          <w:szCs w:val="28"/>
        </w:rPr>
        <w:t xml:space="preserve"> решения о согласовании </w:t>
      </w:r>
      <w:r w:rsidR="00EC497F" w:rsidRPr="001A7709">
        <w:rPr>
          <w:rFonts w:ascii="Times New Roman" w:hAnsi="Times New Roman"/>
          <w:szCs w:val="28"/>
          <w:lang w:eastAsia="en-US"/>
        </w:rPr>
        <w:t>переустройства и (или) перепланировки жилого помещения</w:t>
      </w:r>
      <w:r w:rsidR="008D35DE">
        <w:rPr>
          <w:rFonts w:ascii="Times New Roman" w:hAnsi="Times New Roman"/>
          <w:szCs w:val="28"/>
          <w:lang w:eastAsia="en-US"/>
        </w:rPr>
        <w:t xml:space="preserve"> утверждена Постановлением Правительства Российской Федерации от 28 апреля 2005 года № 266</w:t>
      </w:r>
      <w:r w:rsidR="00C913FE" w:rsidRPr="001A7709">
        <w:rPr>
          <w:rFonts w:ascii="Times New Roman" w:hAnsi="Times New Roman"/>
          <w:szCs w:val="28"/>
          <w:lang w:eastAsia="en-US"/>
        </w:rPr>
        <w:t>.</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 xml:space="preserve">ЧИСЛЕ С УЧЕТОМ НЕОБХОДИМОСТИ ОБРАЩЕНИЯ В ОРГАНИЗАЦИИ,УЧАСТВУЮЩИЕ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E8760F" w:rsidP="009D71E3">
      <w:pPr>
        <w:autoSpaceDE w:val="0"/>
        <w:autoSpaceDN w:val="0"/>
        <w:adjustRightInd w:val="0"/>
        <w:ind w:firstLine="709"/>
        <w:rPr>
          <w:rFonts w:ascii="Times New Roman" w:hAnsi="Times New Roman"/>
          <w:szCs w:val="28"/>
          <w:lang w:eastAsia="en-US"/>
        </w:rPr>
      </w:pPr>
      <w:bookmarkStart w:id="10" w:name="Par174"/>
      <w:bookmarkEnd w:id="10"/>
      <w:r w:rsidRPr="001A7709">
        <w:rPr>
          <w:rFonts w:ascii="Times New Roman" w:hAnsi="Times New Roman"/>
          <w:szCs w:val="28"/>
        </w:rPr>
        <w:t>2</w:t>
      </w:r>
      <w:r w:rsidR="00EA3240">
        <w:rPr>
          <w:rFonts w:ascii="Times New Roman" w:hAnsi="Times New Roman"/>
          <w:szCs w:val="28"/>
        </w:rPr>
        <w:t>7</w:t>
      </w:r>
      <w:r w:rsidRPr="001A7709">
        <w:rPr>
          <w:rFonts w:ascii="Times New Roman" w:hAnsi="Times New Roman"/>
          <w:szCs w:val="28"/>
        </w:rPr>
        <w:t>. </w:t>
      </w:r>
      <w:r w:rsidR="00171144">
        <w:rPr>
          <w:rFonts w:ascii="Times New Roman" w:hAnsi="Times New Roman"/>
          <w:szCs w:val="28"/>
          <w:lang w:eastAsia="en-US"/>
        </w:rPr>
        <w:t>Срок принятия</w:t>
      </w:r>
      <w:r w:rsidR="007E1FC2" w:rsidRPr="001A7709">
        <w:rPr>
          <w:rFonts w:ascii="Times New Roman" w:hAnsi="Times New Roman"/>
          <w:szCs w:val="28"/>
          <w:lang w:eastAsia="en-US"/>
        </w:rPr>
        <w:t xml:space="preserve"> решения </w:t>
      </w:r>
      <w:r w:rsidR="009D71E3" w:rsidRPr="001A7709">
        <w:rPr>
          <w:rFonts w:ascii="Times New Roman" w:hAnsi="Times New Roman"/>
          <w:szCs w:val="28"/>
          <w:lang w:eastAsia="en-US"/>
        </w:rPr>
        <w:t xml:space="preserve">о согласовании или об отказе в согласовании переустройства и (или) перепланировки жилого помещения </w:t>
      </w:r>
      <w:r w:rsidR="007E1FC2" w:rsidRPr="001A7709">
        <w:rPr>
          <w:rFonts w:ascii="Times New Roman" w:hAnsi="Times New Roman"/>
          <w:szCs w:val="28"/>
          <w:lang w:eastAsia="en-US"/>
        </w:rPr>
        <w:t xml:space="preserve">составляет не более 45 </w:t>
      </w:r>
      <w:r w:rsidR="009D71E3" w:rsidRPr="001A7709">
        <w:rPr>
          <w:rFonts w:ascii="Times New Roman" w:hAnsi="Times New Roman"/>
          <w:szCs w:val="28"/>
          <w:lang w:eastAsia="en-US"/>
        </w:rPr>
        <w:t xml:space="preserve">календарных </w:t>
      </w:r>
      <w:r w:rsidR="007E1FC2" w:rsidRPr="001A7709">
        <w:rPr>
          <w:rFonts w:ascii="Times New Roman" w:hAnsi="Times New Roman"/>
          <w:szCs w:val="28"/>
          <w:lang w:eastAsia="en-US"/>
        </w:rPr>
        <w:t>дне</w:t>
      </w:r>
      <w:r w:rsidR="009D71E3" w:rsidRPr="001A7709">
        <w:rPr>
          <w:rFonts w:ascii="Times New Roman" w:hAnsi="Times New Roman"/>
          <w:szCs w:val="28"/>
          <w:lang w:eastAsia="en-US"/>
        </w:rPr>
        <w:t>й со дня представления заявления</w:t>
      </w:r>
      <w:r w:rsidR="007E1FC2" w:rsidRPr="001A7709">
        <w:rPr>
          <w:rFonts w:ascii="Times New Roman" w:hAnsi="Times New Roman"/>
          <w:szCs w:val="28"/>
          <w:lang w:eastAsia="en-US"/>
        </w:rPr>
        <w:t xml:space="preserve"> и документов</w:t>
      </w:r>
      <w:r w:rsidR="009D71E3" w:rsidRPr="001A7709">
        <w:rPr>
          <w:rFonts w:ascii="Times New Roman" w:hAnsi="Times New Roman"/>
          <w:szCs w:val="28"/>
          <w:lang w:eastAsia="en-US"/>
        </w:rPr>
        <w:t xml:space="preserve"> в уполномоченный орган, в том числе с учетом обращения в организации и органы, участвующие в предоставлении муниципальной услуги</w:t>
      </w:r>
      <w:r w:rsidR="007E1FC2" w:rsidRPr="001A7709">
        <w:rPr>
          <w:rFonts w:ascii="Times New Roman" w:hAnsi="Times New Roman"/>
          <w:szCs w:val="28"/>
          <w:lang w:eastAsia="en-US"/>
        </w:rPr>
        <w:t>.</w:t>
      </w:r>
    </w:p>
    <w:p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9D71E3" w:rsidRPr="001A7709" w:rsidRDefault="00EA3240"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28</w:t>
      </w:r>
      <w:r w:rsidR="009D71E3" w:rsidRPr="001A7709">
        <w:rPr>
          <w:rFonts w:ascii="Times New Roman" w:hAnsi="Times New Roman"/>
          <w:szCs w:val="28"/>
          <w:lang w:eastAsia="en-US"/>
        </w:rPr>
        <w:t>. Срок выдачи (направления) решения о согласовании или об отказе в согласовании переустройства и (или) перепланировки жилого помещения за</w:t>
      </w:r>
      <w:r w:rsidR="008D35DE">
        <w:rPr>
          <w:rFonts w:ascii="Times New Roman" w:hAnsi="Times New Roman"/>
          <w:szCs w:val="28"/>
          <w:lang w:eastAsia="en-US"/>
        </w:rPr>
        <w:t>явителю составляет не более 3</w:t>
      </w:r>
      <w:r w:rsidR="009D71E3" w:rsidRPr="001A7709">
        <w:rPr>
          <w:rFonts w:ascii="Times New Roman" w:hAnsi="Times New Roman"/>
          <w:szCs w:val="28"/>
          <w:lang w:eastAsia="en-US"/>
        </w:rPr>
        <w:t xml:space="preserve"> рабочих дней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Default="00EA3240"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5066D0">
        <w:rPr>
          <w:rFonts w:ascii="Times New Roman" w:hAnsi="Times New Roman"/>
          <w:szCs w:val="28"/>
          <w:lang w:eastAsia="en-US"/>
        </w:rPr>
        <w:t>.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_____ календарных дней, а в случае, если жилое помещение или дом, в котором оно находится, является памятником архитектуры, истории или культуры, в течение ____ календарных дней с момента регистрации уведомления.</w:t>
      </w:r>
    </w:p>
    <w:p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w:t>
      </w:r>
      <w:r w:rsidR="008D35DE">
        <w:rPr>
          <w:rFonts w:ascii="Times New Roman" w:hAnsi="Times New Roman"/>
          <w:szCs w:val="28"/>
          <w:lang w:eastAsia="en-US"/>
        </w:rPr>
        <w:t xml:space="preserve">тации и требованиям законодательства заявителю составляет </w:t>
      </w:r>
      <w:r>
        <w:rPr>
          <w:rFonts w:ascii="Times New Roman" w:hAnsi="Times New Roman"/>
          <w:szCs w:val="28"/>
          <w:lang w:eastAsia="en-US"/>
        </w:rPr>
        <w:t>____ календарных дней со дня подписания комиссией акта.</w:t>
      </w:r>
    </w:p>
    <w:p w:rsidR="000E6346" w:rsidRPr="001A7709" w:rsidRDefault="00EA3240"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1" w:name="Par179"/>
      <w:bookmarkEnd w:id="11"/>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EA3240"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EA3240"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д) </w:t>
      </w:r>
      <w:hyperlink r:id="rId10" w:history="1">
        <w:r w:rsidRPr="001A7709">
          <w:rPr>
            <w:rFonts w:ascii="Times New Roman" w:hAnsi="Times New Roman"/>
            <w:lang w:eastAsia="en-US"/>
          </w:rPr>
          <w:t>Постановление</w:t>
        </w:r>
      </w:hyperlink>
      <w:r w:rsidRPr="001A7709">
        <w:rPr>
          <w:rFonts w:ascii="Times New Roman" w:hAnsi="Times New Roman"/>
          <w:szCs w:val="28"/>
          <w:lang w:eastAsia="en-US"/>
        </w:rPr>
        <w:t xml:space="preserve"> Пра</w:t>
      </w:r>
      <w:r w:rsidR="00230A3D">
        <w:rPr>
          <w:rFonts w:ascii="Times New Roman" w:hAnsi="Times New Roman"/>
          <w:szCs w:val="28"/>
          <w:lang w:eastAsia="en-US"/>
        </w:rPr>
        <w:t>вительства Российской Федерации</w:t>
      </w:r>
      <w:r w:rsidR="00230A3D">
        <w:rPr>
          <w:rFonts w:ascii="Times New Roman" w:hAnsi="Times New Roman"/>
          <w:szCs w:val="28"/>
          <w:lang w:eastAsia="en-US"/>
        </w:rPr>
        <w:br/>
      </w:r>
      <w:r w:rsidRPr="001A7709">
        <w:rPr>
          <w:rFonts w:ascii="Times New Roman" w:hAnsi="Times New Roman"/>
          <w:szCs w:val="28"/>
          <w:lang w:eastAsia="en-US"/>
        </w:rP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EA2A03"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1A7709" w:rsidRDefault="00AA30F6" w:rsidP="00440732">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w:t>
      </w:r>
      <w:r w:rsidR="00440732" w:rsidRPr="001A7709">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1A7709">
        <w:rPr>
          <w:rFonts w:ascii="Times New Roman" w:hAnsi="Times New Roman"/>
          <w:szCs w:val="28"/>
          <w:lang w:eastAsia="en-US"/>
        </w:rPr>
        <w:t xml:space="preserve">(Российская газета, № 247, 23.12.2009, </w:t>
      </w:r>
      <w:r w:rsidR="00440732" w:rsidRPr="001A7709">
        <w:rPr>
          <w:rFonts w:ascii="Times New Roman" w:hAnsi="Times New Roman"/>
          <w:szCs w:val="28"/>
          <w:lang w:eastAsia="en-US"/>
        </w:rPr>
        <w:t>Собрание законодатель</w:t>
      </w:r>
      <w:r w:rsidR="00647A2E" w:rsidRPr="001A7709">
        <w:rPr>
          <w:rFonts w:ascii="Times New Roman" w:hAnsi="Times New Roman"/>
          <w:szCs w:val="28"/>
          <w:lang w:eastAsia="en-US"/>
        </w:rPr>
        <w:t>ства Российской Федерации</w:t>
      </w:r>
      <w:r w:rsidR="00440732" w:rsidRPr="001A7709">
        <w:rPr>
          <w:rFonts w:ascii="Times New Roman" w:hAnsi="Times New Roman"/>
          <w:szCs w:val="28"/>
          <w:lang w:eastAsia="en-US"/>
        </w:rPr>
        <w:t>, 28.12.2009, № 52 (2 ч.), ст. 6626</w:t>
      </w:r>
      <w:r w:rsidR="00647A2E" w:rsidRPr="001A7709">
        <w:rPr>
          <w:rFonts w:ascii="Times New Roman" w:hAnsi="Times New Roman"/>
          <w:szCs w:val="28"/>
          <w:lang w:eastAsia="en-US"/>
        </w:rPr>
        <w:t>)</w:t>
      </w:r>
      <w:r w:rsidR="00440732" w:rsidRPr="001A7709">
        <w:rPr>
          <w:rFonts w:ascii="Times New Roman" w:hAnsi="Times New Roman"/>
          <w:szCs w:val="28"/>
          <w:lang w:eastAsia="en-US"/>
        </w:rPr>
        <w:t>;</w:t>
      </w:r>
    </w:p>
    <w:p w:rsidR="00103888" w:rsidRDefault="00AA30F6" w:rsidP="00103888">
      <w:pPr>
        <w:autoSpaceDE w:val="0"/>
        <w:autoSpaceDN w:val="0"/>
        <w:adjustRightInd w:val="0"/>
        <w:ind w:firstLine="709"/>
        <w:rPr>
          <w:rFonts w:ascii="Times New Roman" w:hAnsi="Times New Roman"/>
          <w:i/>
          <w:szCs w:val="28"/>
          <w:lang w:eastAsia="en-US"/>
        </w:rPr>
      </w:pPr>
      <w:r w:rsidRPr="001A7709">
        <w:rPr>
          <w:rFonts w:ascii="Times New Roman" w:hAnsi="Times New Roman"/>
          <w:szCs w:val="28"/>
          <w:lang w:eastAsia="en-US"/>
        </w:rPr>
        <w:t>з</w:t>
      </w:r>
      <w:r w:rsidR="00647A2E" w:rsidRPr="001A7709">
        <w:rPr>
          <w:rFonts w:ascii="Times New Roman" w:hAnsi="Times New Roman"/>
          <w:szCs w:val="28"/>
          <w:lang w:eastAsia="en-US"/>
        </w:rPr>
        <w:t xml:space="preserve">) </w:t>
      </w:r>
      <w:r w:rsidR="00647A2E" w:rsidRPr="00103888">
        <w:rPr>
          <w:rFonts w:ascii="Times New Roman" w:hAnsi="Times New Roman"/>
          <w:szCs w:val="28"/>
          <w:lang w:eastAsia="en-US"/>
        </w:rPr>
        <w:t xml:space="preserve">Устав </w:t>
      </w:r>
      <w:proofErr w:type="spellStart"/>
      <w:r w:rsidR="00103888" w:rsidRPr="00103888">
        <w:rPr>
          <w:rFonts w:ascii="Times New Roman" w:hAnsi="Times New Roman"/>
          <w:szCs w:val="28"/>
          <w:lang w:eastAsia="en-US"/>
        </w:rPr>
        <w:t>Мишелевского</w:t>
      </w:r>
      <w:proofErr w:type="spellEnd"/>
      <w:r w:rsidR="00103888" w:rsidRPr="00103888">
        <w:rPr>
          <w:rFonts w:ascii="Times New Roman" w:hAnsi="Times New Roman"/>
          <w:szCs w:val="28"/>
          <w:lang w:eastAsia="en-US"/>
        </w:rPr>
        <w:t xml:space="preserve"> </w:t>
      </w:r>
      <w:r w:rsidR="00647A2E" w:rsidRPr="00103888">
        <w:rPr>
          <w:rFonts w:ascii="Times New Roman" w:hAnsi="Times New Roman"/>
          <w:szCs w:val="28"/>
          <w:lang w:eastAsia="en-US"/>
        </w:rPr>
        <w:t>муниципального образования</w:t>
      </w:r>
      <w:r w:rsidR="004D721E" w:rsidRPr="001A7709">
        <w:rPr>
          <w:rFonts w:ascii="Times New Roman" w:hAnsi="Times New Roman"/>
          <w:i/>
          <w:szCs w:val="28"/>
          <w:lang w:eastAsia="en-US"/>
        </w:rPr>
        <w:t>,</w:t>
      </w:r>
    </w:p>
    <w:p w:rsidR="00647A2E" w:rsidRPr="00103888" w:rsidRDefault="00103888" w:rsidP="00103888">
      <w:pPr>
        <w:autoSpaceDE w:val="0"/>
        <w:autoSpaceDN w:val="0"/>
        <w:adjustRightInd w:val="0"/>
        <w:ind w:firstLine="709"/>
        <w:rPr>
          <w:rFonts w:ascii="Times New Roman" w:hAnsi="Times New Roman"/>
          <w:i/>
          <w:szCs w:val="28"/>
          <w:lang w:eastAsia="en-US"/>
        </w:rPr>
      </w:pPr>
      <w:r w:rsidRPr="00103888">
        <w:rPr>
          <w:rFonts w:ascii="Times New Roman" w:hAnsi="Times New Roman"/>
          <w:szCs w:val="28"/>
          <w:lang w:eastAsia="en-US"/>
        </w:rPr>
        <w:t>и</w:t>
      </w:r>
      <w:r>
        <w:rPr>
          <w:rFonts w:ascii="Times New Roman" w:hAnsi="Times New Roman"/>
          <w:i/>
          <w:szCs w:val="28"/>
          <w:lang w:eastAsia="en-US"/>
        </w:rPr>
        <w:t>)</w:t>
      </w:r>
      <w:r w:rsidR="004D721E" w:rsidRPr="001A7709">
        <w:rPr>
          <w:rFonts w:ascii="Times New Roman" w:hAnsi="Times New Roman"/>
          <w:i/>
          <w:szCs w:val="28"/>
          <w:lang w:eastAsia="en-US"/>
        </w:rPr>
        <w:t xml:space="preserve"> </w:t>
      </w:r>
      <w:r>
        <w:rPr>
          <w:rFonts w:ascii="Times New Roman" w:hAnsi="Times New Roman"/>
          <w:szCs w:val="28"/>
          <w:lang w:eastAsia="en-US"/>
        </w:rPr>
        <w:t xml:space="preserve">решение Думы городского поселения </w:t>
      </w:r>
      <w:proofErr w:type="spellStart"/>
      <w:r>
        <w:rPr>
          <w:rFonts w:ascii="Times New Roman" w:hAnsi="Times New Roman"/>
          <w:szCs w:val="28"/>
          <w:lang w:eastAsia="en-US"/>
        </w:rPr>
        <w:t>Мишелевского</w:t>
      </w:r>
      <w:proofErr w:type="spellEnd"/>
      <w:r>
        <w:rPr>
          <w:rFonts w:ascii="Times New Roman" w:hAnsi="Times New Roman"/>
          <w:szCs w:val="28"/>
          <w:lang w:eastAsia="en-US"/>
        </w:rPr>
        <w:t xml:space="preserve"> муниципального образования от 24.09.2014 №77 «Об утверждении перечня услуг, которые являются необходимыми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w:t>
      </w:r>
      <w:r w:rsidR="00EE3CE4" w:rsidRPr="001A7709">
        <w:rPr>
          <w:rFonts w:ascii="Times New Roman" w:hAnsi="Times New Roman"/>
          <w:szCs w:val="28"/>
          <w:lang w:eastAsia="en-US"/>
        </w:rPr>
        <w:lastRenderedPageBreak/>
        <w:t>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EA3240"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33</w:t>
      </w:r>
      <w:r w:rsidR="00747E2F" w:rsidRPr="001A7709">
        <w:rPr>
          <w:rFonts w:ascii="Times New Roman" w:hAnsi="Times New Roman"/>
          <w:szCs w:val="28"/>
        </w:rPr>
        <w:t>. </w:t>
      </w:r>
      <w:r w:rsidR="00FB6E05" w:rsidRPr="001A7709">
        <w:rPr>
          <w:rFonts w:ascii="Times New Roman" w:hAnsi="Times New Roman"/>
          <w:szCs w:val="28"/>
        </w:rPr>
        <w:t xml:space="preserve">Для получения </w:t>
      </w:r>
      <w:r w:rsidR="00370EE1" w:rsidRPr="001A7709">
        <w:rPr>
          <w:rFonts w:ascii="Times New Roman" w:hAnsi="Times New Roman"/>
          <w:szCs w:val="28"/>
        </w:rPr>
        <w:t>согласования переустройства и (или) перепланировки жилого помещения</w:t>
      </w:r>
      <w:r w:rsidR="00FB6E05" w:rsidRPr="001A7709">
        <w:rPr>
          <w:rFonts w:ascii="Times New Roman" w:hAnsi="Times New Roman"/>
          <w:szCs w:val="28"/>
        </w:rPr>
        <w:t xml:space="preserve"> заявитель обращается</w:t>
      </w:r>
      <w:r w:rsidR="00370EE1" w:rsidRPr="001A7709">
        <w:rPr>
          <w:rFonts w:ascii="Times New Roman" w:hAnsi="Times New Roman"/>
          <w:szCs w:val="28"/>
        </w:rPr>
        <w:t xml:space="preserve"> </w:t>
      </w:r>
      <w:r w:rsidR="00FB6E05" w:rsidRPr="001A7709">
        <w:rPr>
          <w:rFonts w:ascii="Times New Roman" w:hAnsi="Times New Roman"/>
          <w:szCs w:val="28"/>
        </w:rPr>
        <w:t xml:space="preserve">в уполномоченный орган с заявлением </w:t>
      </w:r>
      <w:r w:rsidR="00370EE1" w:rsidRPr="001A7709">
        <w:rPr>
          <w:rFonts w:ascii="Times New Roman" w:hAnsi="Times New Roman"/>
          <w:szCs w:val="28"/>
        </w:rPr>
        <w:t xml:space="preserve">о переустройстве и (или) перепланировки жилого помещения </w:t>
      </w:r>
      <w:r w:rsidR="00FB6E05" w:rsidRPr="001A7709">
        <w:rPr>
          <w:rFonts w:ascii="Times New Roman" w:hAnsi="Times New Roman"/>
          <w:szCs w:val="28"/>
        </w:rPr>
        <w:t>по форме</w:t>
      </w:r>
      <w:r w:rsidR="00370EE1" w:rsidRPr="001A7709">
        <w:rPr>
          <w:rFonts w:ascii="Times New Roman" w:hAnsi="Times New Roman"/>
          <w:szCs w:val="28"/>
        </w:rPr>
        <w:t xml:space="preserve">, утвержденной </w:t>
      </w:r>
      <w:r w:rsidR="00DA24C1" w:rsidRPr="001A7709">
        <w:rPr>
          <w:rFonts w:ascii="Times New Roman" w:hAnsi="Times New Roman"/>
        </w:rPr>
        <w:t xml:space="preserve">Постановлением </w:t>
      </w:r>
      <w:r w:rsidR="00370EE1" w:rsidRPr="001A7709">
        <w:rPr>
          <w:rFonts w:ascii="Times New Roman" w:hAnsi="Times New Roman"/>
          <w:szCs w:val="28"/>
          <w:lang w:eastAsia="en-US"/>
        </w:rPr>
        <w:t>Правительства Российской Федерации от 28 апреля 2005 года № 266</w:t>
      </w:r>
      <w:r w:rsidR="00FB6E05" w:rsidRPr="001A7709">
        <w:rPr>
          <w:rFonts w:ascii="Times New Roman" w:hAnsi="Times New Roman"/>
          <w:szCs w:val="28"/>
        </w:rPr>
        <w:t xml:space="preserve"> </w:t>
      </w:r>
      <w:r w:rsidR="00370EE1" w:rsidRPr="001A7709">
        <w:rPr>
          <w:rFonts w:ascii="Times New Roman" w:hAnsi="Times New Roman"/>
          <w:szCs w:val="28"/>
        </w:rPr>
        <w:t>(</w:t>
      </w:r>
      <w:hyperlink r:id="rId11" w:history="1">
        <w:r w:rsidR="00FB6E05" w:rsidRPr="001A7709">
          <w:rPr>
            <w:rFonts w:ascii="Times New Roman" w:hAnsi="Times New Roman"/>
            <w:szCs w:val="28"/>
          </w:rPr>
          <w:t>приложени</w:t>
        </w:r>
        <w:r w:rsidR="00370EE1" w:rsidRPr="001A7709">
          <w:rPr>
            <w:rFonts w:ascii="Times New Roman" w:hAnsi="Times New Roman"/>
            <w:szCs w:val="28"/>
          </w:rPr>
          <w:t>е</w:t>
        </w:r>
        <w:r w:rsidR="00FB6E05" w:rsidRPr="001A7709">
          <w:rPr>
            <w:rFonts w:ascii="Times New Roman" w:hAnsi="Times New Roman"/>
            <w:szCs w:val="28"/>
          </w:rPr>
          <w:t xml:space="preserve"> № 1</w:t>
        </w:r>
      </w:hyperlink>
      <w:r w:rsidR="00FB6E05" w:rsidRPr="001A7709">
        <w:rPr>
          <w:rFonts w:ascii="Times New Roman" w:hAnsi="Times New Roman"/>
          <w:szCs w:val="28"/>
        </w:rPr>
        <w:t xml:space="preserve"> к настоящему административному регламенту</w:t>
      </w:r>
      <w:r w:rsidR="00370EE1" w:rsidRPr="001A7709">
        <w:rPr>
          <w:rFonts w:ascii="Times New Roman" w:hAnsi="Times New Roman"/>
          <w:szCs w:val="28"/>
        </w:rPr>
        <w:t>)</w:t>
      </w:r>
      <w:r w:rsidR="00FB6E05" w:rsidRPr="001A7709">
        <w:rPr>
          <w:rFonts w:ascii="Times New Roman" w:hAnsi="Times New Roman"/>
          <w:szCs w:val="28"/>
        </w:rPr>
        <w:t xml:space="preserve"> (далее – заявление).</w:t>
      </w:r>
    </w:p>
    <w:p w:rsidR="00FB6E05" w:rsidRPr="001A7709" w:rsidRDefault="00EA3240"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FB6E05" w:rsidRPr="001A7709">
        <w:rPr>
          <w:rFonts w:ascii="Times New Roman" w:hAnsi="Times New Roman"/>
          <w:szCs w:val="28"/>
        </w:rPr>
        <w:t>. К заявлению прилагаются следующие документы:</w:t>
      </w:r>
    </w:p>
    <w:p w:rsidR="00647D9A" w:rsidRPr="001A7709" w:rsidRDefault="00647D9A" w:rsidP="00EA324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правоустанавливающие документы на </w:t>
      </w:r>
      <w:r w:rsidR="00DA24C1" w:rsidRPr="001A7709">
        <w:rPr>
          <w:rFonts w:ascii="Times New Roman" w:hAnsi="Times New Roman"/>
          <w:szCs w:val="28"/>
        </w:rPr>
        <w:t xml:space="preserve">переустраиваемое и (или) </w:t>
      </w:r>
      <w:proofErr w:type="spellStart"/>
      <w:r w:rsidR="00DA24C1" w:rsidRPr="001A7709">
        <w:rPr>
          <w:rFonts w:ascii="Times New Roman" w:hAnsi="Times New Roman"/>
          <w:szCs w:val="28"/>
        </w:rPr>
        <w:t>перепланируемое</w:t>
      </w:r>
      <w:proofErr w:type="spellEnd"/>
      <w:r w:rsidR="00DA24C1" w:rsidRPr="001A7709">
        <w:rPr>
          <w:rFonts w:ascii="Times New Roman" w:hAnsi="Times New Roman"/>
          <w:szCs w:val="28"/>
        </w:rPr>
        <w:t xml:space="preserve"> жилое помещение</w:t>
      </w:r>
      <w:r w:rsidRPr="001A7709">
        <w:rPr>
          <w:rFonts w:ascii="Times New Roman" w:hAnsi="Times New Roman"/>
          <w:szCs w:val="28"/>
        </w:rPr>
        <w:t xml:space="preserve">, если </w:t>
      </w:r>
      <w:r w:rsidR="00A17F10" w:rsidRPr="001A7709">
        <w:rPr>
          <w:rFonts w:ascii="Times New Roman" w:hAnsi="Times New Roman"/>
          <w:szCs w:val="28"/>
        </w:rPr>
        <w:t xml:space="preserve">право на него не зарегистрировано </w:t>
      </w:r>
      <w:r w:rsidRPr="001A7709">
        <w:rPr>
          <w:rFonts w:ascii="Times New Roman" w:hAnsi="Times New Roman"/>
          <w:szCs w:val="28"/>
        </w:rPr>
        <w:t>в Едином государственном реестре прав на недвижимое имущество и сделок с ним</w:t>
      </w:r>
      <w:r w:rsidR="00DA24C1" w:rsidRPr="001A7709">
        <w:rPr>
          <w:rFonts w:ascii="Times New Roman" w:hAnsi="Times New Roman"/>
          <w:szCs w:val="28"/>
        </w:rPr>
        <w:t xml:space="preserve"> (подлинники или засвидетельствованные в нотариальном порядке копии);</w:t>
      </w:r>
    </w:p>
    <w:p w:rsidR="00647D9A" w:rsidRPr="001A7709" w:rsidRDefault="00647D9A" w:rsidP="00EA324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w:t>
      </w:r>
      <w:r w:rsidR="00DB265A" w:rsidRPr="001A7709">
        <w:rPr>
          <w:rFonts w:ascii="Times New Roman" w:hAnsi="Times New Roman"/>
          <w:szCs w:val="28"/>
        </w:rPr>
        <w:t>подготовленный и оформленный в установленном порядке проект переустройства и (или) перепланировки переустраиваемого и</w:t>
      </w:r>
      <w:r w:rsidR="00EA3240">
        <w:rPr>
          <w:rFonts w:ascii="Times New Roman" w:hAnsi="Times New Roman"/>
          <w:szCs w:val="28"/>
        </w:rPr>
        <w:t xml:space="preserve"> </w:t>
      </w:r>
      <w:r w:rsidR="00DB265A" w:rsidRPr="001A7709">
        <w:rPr>
          <w:rFonts w:ascii="Times New Roman" w:hAnsi="Times New Roman"/>
          <w:szCs w:val="28"/>
        </w:rPr>
        <w:t xml:space="preserve">(или) </w:t>
      </w:r>
      <w:proofErr w:type="spellStart"/>
      <w:r w:rsidR="00DB265A" w:rsidRPr="001A7709">
        <w:rPr>
          <w:rFonts w:ascii="Times New Roman" w:hAnsi="Times New Roman"/>
          <w:szCs w:val="28"/>
        </w:rPr>
        <w:t>перепланируемого</w:t>
      </w:r>
      <w:proofErr w:type="spellEnd"/>
      <w:r w:rsidR="00DB265A" w:rsidRPr="001A7709">
        <w:rPr>
          <w:rFonts w:ascii="Times New Roman" w:hAnsi="Times New Roman"/>
          <w:szCs w:val="28"/>
        </w:rPr>
        <w:t xml:space="preserve"> жилого помещения;</w:t>
      </w:r>
    </w:p>
    <w:p w:rsidR="00130C0B" w:rsidRPr="001A7709" w:rsidRDefault="00534A5D"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130C0B" w:rsidRPr="001A7709">
        <w:rPr>
          <w:rFonts w:ascii="Times New Roman" w:hAnsi="Times New Roman"/>
          <w:szCs w:val="28"/>
        </w:rPr>
        <w:t xml:space="preserve">) </w:t>
      </w:r>
      <w:r w:rsidR="009A632A" w:rsidRPr="001A7709">
        <w:rPr>
          <w:rFonts w:ascii="Times New Roman" w:hAnsi="Times New Roman"/>
          <w:szCs w:val="28"/>
          <w:lang w:eastAsia="en-US"/>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9A632A" w:rsidRPr="001A7709">
        <w:rPr>
          <w:rFonts w:ascii="Times New Roman" w:hAnsi="Times New Roman"/>
          <w:szCs w:val="28"/>
          <w:lang w:eastAsia="en-US"/>
        </w:rPr>
        <w:t>перепланируемое</w:t>
      </w:r>
      <w:proofErr w:type="spellEnd"/>
      <w:r w:rsidR="009A632A" w:rsidRPr="001A7709">
        <w:rPr>
          <w:rFonts w:ascii="Times New Roman" w:hAnsi="Times New Roman"/>
          <w:szCs w:val="28"/>
          <w:lang w:eastAsia="en-US"/>
        </w:rPr>
        <w:t xml:space="preserve"> жилое помещение на основании договора социального найма (в случае, если заявителем является уполномоченный </w:t>
      </w:r>
      <w:proofErr w:type="spellStart"/>
      <w:r w:rsidR="009A632A" w:rsidRPr="001A7709">
        <w:rPr>
          <w:rFonts w:ascii="Times New Roman" w:hAnsi="Times New Roman"/>
          <w:szCs w:val="28"/>
          <w:lang w:eastAsia="en-US"/>
        </w:rPr>
        <w:t>наймодателем</w:t>
      </w:r>
      <w:proofErr w:type="spellEnd"/>
      <w:r w:rsidR="009A632A" w:rsidRPr="001A7709">
        <w:rPr>
          <w:rFonts w:ascii="Times New Roman" w:hAnsi="Times New Roman"/>
          <w:szCs w:val="28"/>
          <w:lang w:eastAsia="en-US"/>
        </w:rPr>
        <w:t xml:space="preserve"> на представление предусмотренных настоящим пунктом документов наниматель переустраиваемого и (или) </w:t>
      </w:r>
      <w:proofErr w:type="spellStart"/>
      <w:r w:rsidR="009A632A" w:rsidRPr="001A7709">
        <w:rPr>
          <w:rFonts w:ascii="Times New Roman" w:hAnsi="Times New Roman"/>
          <w:szCs w:val="28"/>
          <w:lang w:eastAsia="en-US"/>
        </w:rPr>
        <w:t>перепланируемого</w:t>
      </w:r>
      <w:proofErr w:type="spellEnd"/>
      <w:r w:rsidR="009A632A" w:rsidRPr="001A7709">
        <w:rPr>
          <w:rFonts w:ascii="Times New Roman" w:hAnsi="Times New Roman"/>
          <w:szCs w:val="28"/>
          <w:lang w:eastAsia="en-US"/>
        </w:rPr>
        <w:t xml:space="preserve"> жилого помещения по договору социального найма);</w:t>
      </w:r>
    </w:p>
    <w:p w:rsidR="00647D9A" w:rsidRPr="001A7709" w:rsidRDefault="00534A5D"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5B63ED" w:rsidRPr="001A7709">
        <w:rPr>
          <w:rFonts w:ascii="Times New Roman" w:hAnsi="Times New Roman"/>
          <w:szCs w:val="28"/>
        </w:rPr>
        <w:t xml:space="preserve">)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1A7709">
        <w:rPr>
          <w:rFonts w:ascii="Times New Roman" w:hAnsi="Times New Roman"/>
          <w:szCs w:val="28"/>
        </w:rPr>
        <w:t>.</w:t>
      </w:r>
    </w:p>
    <w:p w:rsidR="005E72C0" w:rsidRPr="001A7709" w:rsidRDefault="00EA3240"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35</w:t>
      </w:r>
      <w:r w:rsidR="005E72C0" w:rsidRPr="001A7709">
        <w:rPr>
          <w:rFonts w:ascii="Times New Roman" w:hAnsi="Times New Roman"/>
          <w:szCs w:val="28"/>
        </w:rPr>
        <w:t xml:space="preserve">. Заявитель или его представитель должен представить документы, </w:t>
      </w:r>
      <w:r w:rsidR="005E72C0" w:rsidRPr="00230A3D">
        <w:rPr>
          <w:rFonts w:ascii="Times New Roman" w:hAnsi="Times New Roman"/>
          <w:szCs w:val="28"/>
        </w:rPr>
        <w:t>указанные</w:t>
      </w:r>
      <w:r w:rsidR="00230A3D" w:rsidRPr="00230A3D">
        <w:rPr>
          <w:rFonts w:ascii="Times New Roman" w:hAnsi="Times New Roman"/>
          <w:szCs w:val="28"/>
        </w:rPr>
        <w:t xml:space="preserve"> в пункте 34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230A3D">
        <w:rPr>
          <w:rFonts w:ascii="Times New Roman" w:hAnsi="Times New Roman"/>
          <w:szCs w:val="28"/>
        </w:rPr>
        <w:t xml:space="preserve">в пункте 34 </w:t>
      </w:r>
      <w:r w:rsidRPr="001A7709">
        <w:rPr>
          <w:rFonts w:ascii="Times New Roman" w:hAnsi="Times New Roman"/>
          <w:szCs w:val="28"/>
        </w:rPr>
        <w:t>настоящего Административного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EA3240">
        <w:rPr>
          <w:rFonts w:ascii="Times New Roman" w:hAnsi="Times New Roman"/>
          <w:szCs w:val="28"/>
        </w:rPr>
        <w:t>6</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1A7709">
        <w:rPr>
          <w:rFonts w:ascii="Times New Roman" w:hAnsi="Times New Roman"/>
          <w:szCs w:val="28"/>
        </w:rPr>
        <w:t>3</w:t>
      </w:r>
      <w:r w:rsidR="00EA3240">
        <w:rPr>
          <w:rFonts w:ascii="Times New Roman" w:hAnsi="Times New Roman"/>
          <w:szCs w:val="28"/>
        </w:rPr>
        <w:t>7</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относятся:</w:t>
      </w:r>
    </w:p>
    <w:p w:rsidR="0061199A" w:rsidRPr="001A7709"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sidR="00A17F10" w:rsidRPr="001A7709">
        <w:rPr>
          <w:rFonts w:ascii="Times New Roman" w:hAnsi="Times New Roman"/>
          <w:szCs w:val="28"/>
          <w:lang w:eastAsia="en-US"/>
        </w:rPr>
        <w:t xml:space="preserve"> на переустраиваемое и (или) </w:t>
      </w:r>
      <w:proofErr w:type="spellStart"/>
      <w:r w:rsidR="00A17F10" w:rsidRPr="001A7709">
        <w:rPr>
          <w:rFonts w:ascii="Times New Roman" w:hAnsi="Times New Roman"/>
          <w:szCs w:val="28"/>
          <w:lang w:eastAsia="en-US"/>
        </w:rPr>
        <w:t>перепланируемое</w:t>
      </w:r>
      <w:proofErr w:type="spellEnd"/>
      <w:r w:rsidR="00A17F10" w:rsidRPr="001A7709">
        <w:rPr>
          <w:rFonts w:ascii="Times New Roman" w:hAnsi="Times New Roman"/>
          <w:szCs w:val="28"/>
          <w:lang w:eastAsia="en-US"/>
        </w:rPr>
        <w:t xml:space="preserve"> жилое помещение</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rsidR="0061199A" w:rsidRDefault="0061199A" w:rsidP="00A17F1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б) </w:t>
      </w:r>
      <w:r w:rsidR="00A17F10" w:rsidRPr="001A7709">
        <w:rPr>
          <w:rFonts w:ascii="Times New Roman" w:hAnsi="Times New Roman"/>
          <w:szCs w:val="28"/>
          <w:lang w:eastAsia="en-US"/>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sidR="00534A5D">
        <w:rPr>
          <w:rFonts w:ascii="Times New Roman" w:hAnsi="Times New Roman"/>
          <w:szCs w:val="28"/>
          <w:lang w:eastAsia="en-US"/>
        </w:rPr>
        <w:t>хитектуры, истории или культуры;</w:t>
      </w:r>
    </w:p>
    <w:p w:rsidR="00534A5D" w:rsidRPr="001A7709" w:rsidRDefault="00534A5D" w:rsidP="00A17F10">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в) </w:t>
      </w:r>
      <w:r w:rsidRPr="001A7709">
        <w:rPr>
          <w:rFonts w:ascii="Times New Roman" w:hAnsi="Times New Roman"/>
          <w:szCs w:val="28"/>
        </w:rPr>
        <w:t xml:space="preserve">технический паспорт переустраиваемого и (или) </w:t>
      </w:r>
      <w:proofErr w:type="spellStart"/>
      <w:r w:rsidRPr="001A7709">
        <w:rPr>
          <w:rFonts w:ascii="Times New Roman" w:hAnsi="Times New Roman"/>
          <w:szCs w:val="28"/>
        </w:rPr>
        <w:t>перепланируемого</w:t>
      </w:r>
      <w:proofErr w:type="spellEnd"/>
      <w:r w:rsidRPr="001A7709">
        <w:rPr>
          <w:rFonts w:ascii="Times New Roman" w:hAnsi="Times New Roman"/>
          <w:szCs w:val="28"/>
        </w:rPr>
        <w:t xml:space="preserve"> жилого помещения</w:t>
      </w:r>
      <w:r>
        <w:rPr>
          <w:rStyle w:val="af7"/>
          <w:rFonts w:ascii="Times New Roman" w:hAnsi="Times New Roman"/>
          <w:szCs w:val="28"/>
        </w:rPr>
        <w:footnoteReference w:id="1"/>
      </w:r>
      <w:r>
        <w:rPr>
          <w:rFonts w:ascii="Times New Roman" w:hAnsi="Times New Roman"/>
          <w:szCs w:val="28"/>
        </w:rPr>
        <w:t>.</w:t>
      </w:r>
    </w:p>
    <w:p w:rsidR="00E545F3" w:rsidRPr="001A7709" w:rsidRDefault="0005566B"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3</w:t>
      </w:r>
      <w:r w:rsidR="001456D8" w:rsidRPr="001A7709">
        <w:rPr>
          <w:rFonts w:ascii="Times New Roman" w:hAnsi="Times New Roman"/>
          <w:szCs w:val="28"/>
        </w:rPr>
        <w:t>8</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7" w:name="Par239"/>
      <w:bookmarkEnd w:id="17"/>
      <w:r w:rsidRPr="001A7709">
        <w:rPr>
          <w:rFonts w:ascii="Times New Roman" w:hAnsi="Times New Roman"/>
        </w:rPr>
        <w:lastRenderedPageBreak/>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09029D" w:rsidRPr="001A7709">
        <w:rPr>
          <w:rFonts w:ascii="Times New Roman" w:hAnsi="Times New Roman"/>
          <w:color w:val="000000" w:themeColor="text1"/>
        </w:rPr>
        <w:t>9</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2646D4" w:rsidRPr="002646D4">
        <w:rPr>
          <w:rFonts w:ascii="Times New Roman" w:hAnsi="Times New Roman"/>
        </w:rPr>
        <w:t>6</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09029D" w:rsidP="0009029D">
      <w:pPr>
        <w:rPr>
          <w:rFonts w:ascii="Times New Roman" w:hAnsi="Times New Roman"/>
        </w:rPr>
      </w:pPr>
      <w:r w:rsidRPr="001A7709">
        <w:rPr>
          <w:rFonts w:ascii="Times New Roman" w:hAnsi="Times New Roman"/>
          <w:color w:val="000000" w:themeColor="text1"/>
        </w:rPr>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r:id="rId12" w:history="1">
        <w:r w:rsidR="002646D4" w:rsidRPr="002646D4">
          <w:rPr>
            <w:rFonts w:ascii="Times New Roman" w:hAnsi="Times New Roman"/>
          </w:rPr>
          <w:t>пунктом 79</w:t>
        </w:r>
      </w:hyperlink>
      <w:r w:rsidR="00A17F10" w:rsidRPr="002646D4">
        <w:rPr>
          <w:rFonts w:ascii="Times New Roman" w:hAnsi="Times New Roman"/>
        </w:rPr>
        <w:t xml:space="preserve"> </w:t>
      </w:r>
      <w:r w:rsidRPr="002646D4">
        <w:rPr>
          <w:rFonts w:ascii="Times New Roman" w:hAnsi="Times New Roman"/>
        </w:rPr>
        <w:t>настоящего административного регламента.</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0372DD" w:rsidP="001C2A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42</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43. Основаниями для отказа в предоставлении муниципальной услуги являются:</w:t>
      </w:r>
    </w:p>
    <w:p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sidR="0082375B" w:rsidRPr="0082375B">
        <w:rPr>
          <w:rFonts w:ascii="Times New Roman" w:hAnsi="Times New Roman"/>
          <w:szCs w:val="28"/>
        </w:rPr>
        <w:t xml:space="preserve"> 34</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rsidR="000372DD" w:rsidRPr="001A7709" w:rsidRDefault="000372DD" w:rsidP="00514C7F">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 xml:space="preserve">б) </w:t>
      </w:r>
      <w:r w:rsidR="00514C7F" w:rsidRPr="001A7709">
        <w:rPr>
          <w:rFonts w:ascii="Times New Roman" w:hAnsi="Times New Roman"/>
          <w:szCs w:val="28"/>
        </w:rPr>
        <w:t xml:space="preserve">поступление в уполномоченный орган </w:t>
      </w:r>
      <w:r w:rsidR="00514C7F" w:rsidRPr="001A7709">
        <w:rPr>
          <w:rFonts w:ascii="Times New Roman" w:hAnsi="Times New Roman"/>
          <w:szCs w:val="28"/>
          <w:lang w:eastAsia="en-US"/>
        </w:rPr>
        <w:t xml:space="preserve">ответа органа государственной власти, органа местного самоуправления либо подведомственной органу </w:t>
      </w:r>
      <w:r w:rsidR="00514C7F" w:rsidRPr="001A7709">
        <w:rPr>
          <w:rFonts w:ascii="Times New Roman" w:hAnsi="Times New Roman"/>
          <w:szCs w:val="28"/>
          <w:lang w:eastAsia="en-US"/>
        </w:rPr>
        <w:lastRenderedPageBreak/>
        <w:t xml:space="preserve">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w:t>
      </w:r>
      <w:r w:rsidR="0082375B" w:rsidRPr="0082375B">
        <w:rPr>
          <w:rFonts w:ascii="Times New Roman" w:hAnsi="Times New Roman"/>
          <w:szCs w:val="28"/>
          <w:lang w:eastAsia="en-US"/>
        </w:rPr>
        <w:t xml:space="preserve">37 </w:t>
      </w:r>
      <w:r w:rsidR="00514C7F" w:rsidRPr="0082375B">
        <w:rPr>
          <w:rFonts w:ascii="Times New Roman" w:hAnsi="Times New Roman"/>
          <w:szCs w:val="28"/>
          <w:lang w:eastAsia="en-US"/>
        </w:rPr>
        <w:t>настоящего административного регламента</w:t>
      </w:r>
      <w:r w:rsidR="00514C7F" w:rsidRPr="001A7709">
        <w:rPr>
          <w:rFonts w:ascii="Times New Roman" w:hAnsi="Times New Roman"/>
          <w:szCs w:val="28"/>
          <w:lang w:eastAsia="en-US"/>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0082375B" w:rsidRPr="0082375B">
        <w:rPr>
          <w:rFonts w:ascii="Times New Roman" w:hAnsi="Times New Roman"/>
          <w:szCs w:val="28"/>
          <w:lang w:eastAsia="en-US"/>
        </w:rPr>
        <w:t xml:space="preserve">37 </w:t>
      </w:r>
      <w:r w:rsidR="00514C7F" w:rsidRPr="0082375B">
        <w:rPr>
          <w:rFonts w:ascii="Times New Roman" w:hAnsi="Times New Roman"/>
          <w:szCs w:val="28"/>
          <w:lang w:eastAsia="en-US"/>
        </w:rPr>
        <w:t>настоящего административного регламента, и не получил от заявителя такие документ</w:t>
      </w:r>
      <w:r w:rsidR="00514C7F" w:rsidRPr="001A7709">
        <w:rPr>
          <w:rFonts w:ascii="Times New Roman" w:hAnsi="Times New Roman"/>
          <w:szCs w:val="28"/>
          <w:lang w:eastAsia="en-US"/>
        </w:rPr>
        <w:t xml:space="preserve"> и (или) информацию в течение </w:t>
      </w:r>
      <w:r w:rsidR="0082375B">
        <w:rPr>
          <w:rFonts w:ascii="Times New Roman" w:hAnsi="Times New Roman"/>
          <w:szCs w:val="28"/>
          <w:lang w:eastAsia="en-US"/>
        </w:rPr>
        <w:t>15</w:t>
      </w:r>
      <w:r w:rsidR="00514C7F" w:rsidRPr="001A7709">
        <w:rPr>
          <w:rFonts w:ascii="Times New Roman" w:hAnsi="Times New Roman"/>
          <w:szCs w:val="28"/>
          <w:lang w:eastAsia="en-US"/>
        </w:rPr>
        <w:t xml:space="preserve"> рабочих дней со дня направления уведомления</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sidR="00514C7F" w:rsidRPr="001A7709">
        <w:rPr>
          <w:rFonts w:ascii="Times New Roman" w:hAnsi="Times New Roman"/>
          <w:szCs w:val="28"/>
        </w:rPr>
        <w:t>представление документов в ненадлежащий орган;</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sidR="00514C7F" w:rsidRPr="001A7709">
        <w:rPr>
          <w:rFonts w:ascii="Times New Roman" w:hAnsi="Times New Roman"/>
          <w:szCs w:val="28"/>
        </w:rPr>
        <w:t>несоответствие проекта переустройства и (или) перепланировки жилого помещения требованиям законодательства</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44. Неполучение (несвоевременное получение) документов, запрошенных в соответствии </w:t>
      </w:r>
      <w:r w:rsidRPr="0082375B">
        <w:rPr>
          <w:rFonts w:ascii="Times New Roman" w:hAnsi="Times New Roman"/>
          <w:szCs w:val="28"/>
        </w:rPr>
        <w:t>с</w:t>
      </w:r>
      <w:r w:rsidR="00514C7F" w:rsidRPr="0082375B">
        <w:rPr>
          <w:rFonts w:ascii="Times New Roman" w:hAnsi="Times New Roman"/>
          <w:szCs w:val="28"/>
        </w:rPr>
        <w:t xml:space="preserve"> пунктом</w:t>
      </w:r>
      <w:r w:rsidR="0082375B" w:rsidRPr="0082375B">
        <w:rPr>
          <w:rFonts w:ascii="Times New Roman" w:hAnsi="Times New Roman"/>
          <w:szCs w:val="28"/>
        </w:rPr>
        <w:t xml:space="preserve"> 37 </w:t>
      </w:r>
      <w:r w:rsidRPr="0082375B">
        <w:rPr>
          <w:rFonts w:ascii="Times New Roman" w:hAnsi="Times New Roman"/>
          <w:szCs w:val="28"/>
        </w:rPr>
        <w:t>настоящего административного регламента, не может являть</w:t>
      </w:r>
      <w:r w:rsidRPr="001A7709">
        <w:rPr>
          <w:rFonts w:ascii="Times New Roman" w:hAnsi="Times New Roman"/>
          <w:szCs w:val="28"/>
        </w:rPr>
        <w:t xml:space="preserve">ся основанием для отказа в </w:t>
      </w:r>
      <w:r w:rsidR="00514C7F" w:rsidRPr="001A7709">
        <w:rPr>
          <w:rFonts w:ascii="Times New Roman" w:hAnsi="Times New Roman"/>
          <w:szCs w:val="28"/>
        </w:rPr>
        <w:t>согласовании переустройства и (или) перепланировки жилого помещения</w:t>
      </w:r>
      <w:r w:rsidRPr="001A7709">
        <w:rPr>
          <w:rFonts w:ascii="Times New Roman" w:hAnsi="Times New Roman"/>
          <w:szCs w:val="28"/>
        </w:rPr>
        <w:t>.</w:t>
      </w:r>
    </w:p>
    <w:p w:rsidR="00514C7F" w:rsidRPr="0082375B" w:rsidRDefault="00EA3240" w:rsidP="000372DD">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82375B" w:rsidRPr="0082375B">
        <w:rPr>
          <w:rFonts w:ascii="Times New Roman" w:hAnsi="Times New Roman"/>
          <w:szCs w:val="28"/>
        </w:rPr>
        <w:t xml:space="preserve">43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1A7709">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82375B" w:rsidRDefault="00EA3240" w:rsidP="00347C38">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46</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347C38">
        <w:rPr>
          <w:rFonts w:ascii="Times New Roman" w:hAnsi="Times New Roman"/>
          <w:color w:val="000000" w:themeColor="text1"/>
          <w:szCs w:val="28"/>
        </w:rPr>
        <w:t xml:space="preserve">ю заявителя необходимо получить </w:t>
      </w:r>
      <w:r w:rsidR="0082375B">
        <w:rPr>
          <w:rFonts w:ascii="Times New Roman" w:hAnsi="Times New Roman"/>
          <w:color w:val="000000" w:themeColor="text1"/>
          <w:szCs w:val="28"/>
        </w:rPr>
        <w:t xml:space="preserve">копию технического паспорта переустраиваемого и (или) </w:t>
      </w:r>
      <w:proofErr w:type="spellStart"/>
      <w:r w:rsidR="0082375B">
        <w:rPr>
          <w:rFonts w:ascii="Times New Roman" w:hAnsi="Times New Roman"/>
          <w:color w:val="000000" w:themeColor="text1"/>
          <w:szCs w:val="28"/>
        </w:rPr>
        <w:t>перепланируемого</w:t>
      </w:r>
      <w:proofErr w:type="spellEnd"/>
      <w:r w:rsidR="0082375B">
        <w:rPr>
          <w:rFonts w:ascii="Times New Roman" w:hAnsi="Times New Roman"/>
          <w:color w:val="000000" w:themeColor="text1"/>
          <w:szCs w:val="28"/>
        </w:rPr>
        <w:t xml:space="preserve"> жилого помещения.</w:t>
      </w:r>
    </w:p>
    <w:p w:rsidR="00CF65C5" w:rsidRPr="00347C38" w:rsidRDefault="0082375B" w:rsidP="00347C38">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 xml:space="preserve">47. </w:t>
      </w:r>
      <w:r w:rsidR="00CF65C5">
        <w:rPr>
          <w:rFonts w:ascii="Times New Roman" w:hAnsi="Times New Roman"/>
          <w:color w:val="000000" w:themeColor="text1"/>
          <w:szCs w:val="28"/>
        </w:rPr>
        <w:t xml:space="preserve">Для получения </w:t>
      </w:r>
      <w:r w:rsidR="00925313">
        <w:rPr>
          <w:rFonts w:ascii="Times New Roman" w:hAnsi="Times New Roman"/>
          <w:color w:val="000000" w:themeColor="text1"/>
          <w:szCs w:val="28"/>
        </w:rPr>
        <w:t>копии технического паспорта</w:t>
      </w:r>
      <w:r w:rsidR="00CF65C5">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EA3240" w:rsidP="00791072">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48</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EA3240"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EA3240" w:rsidP="008F7305">
      <w:r>
        <w:rPr>
          <w:rFonts w:ascii="Times New Roman" w:hAnsi="Times New Roman"/>
          <w:szCs w:val="28"/>
        </w:rPr>
        <w:t>50</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EA3240" w:rsidP="008F7305">
      <w:pPr>
        <w:rPr>
          <w:rFonts w:ascii="Times New Roman" w:hAnsi="Times New Roman"/>
        </w:rPr>
      </w:pPr>
      <w:r>
        <w:rPr>
          <w:rFonts w:ascii="Times New Roman" w:hAnsi="Times New Roman"/>
          <w:szCs w:val="28"/>
        </w:rPr>
        <w:t>51</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EA3240" w:rsidP="00EF35C2">
      <w:pPr>
        <w:rPr>
          <w:rFonts w:ascii="Times New Roman" w:hAnsi="Times New Roman"/>
        </w:rPr>
      </w:pPr>
      <w:bookmarkStart w:id="23" w:name="Par289"/>
      <w:bookmarkEnd w:id="23"/>
      <w:r>
        <w:rPr>
          <w:rFonts w:ascii="Times New Roman" w:hAnsi="Times New Roman"/>
        </w:rPr>
        <w:t>52</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EA3240" w:rsidP="00EF35C2">
      <w:pPr>
        <w:rPr>
          <w:rFonts w:ascii="Times New Roman" w:hAnsi="Times New Roman"/>
        </w:rPr>
      </w:pPr>
      <w:r>
        <w:rPr>
          <w:rFonts w:ascii="Times New Roman" w:hAnsi="Times New Roman"/>
        </w:rPr>
        <w:t>53</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EA3240"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EA3240" w:rsidP="009251CB">
      <w:pPr>
        <w:rPr>
          <w:rFonts w:ascii="Times New Roman" w:hAnsi="Times New Roman"/>
        </w:rPr>
      </w:pPr>
      <w:r>
        <w:rPr>
          <w:rFonts w:ascii="Times New Roman" w:hAnsi="Times New Roman"/>
        </w:rPr>
        <w:t>55</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EA324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57</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sidR="00EA3240">
        <w:rPr>
          <w:rFonts w:ascii="Times New Roman" w:hAnsi="Times New Roman"/>
          <w:szCs w:val="28"/>
        </w:rPr>
        <w:t>9</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EA324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65</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3777E1" w:rsidRPr="00EE417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211085" w:rsidRPr="00A55AD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4"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D039E8" w:rsidRPr="00D039E8">
        <w:rPr>
          <w:rFonts w:ascii="Times New Roman" w:hAnsi="Times New Roman"/>
          <w:szCs w:val="28"/>
        </w:rPr>
        <w:t>4</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D039E8">
        <w:rPr>
          <w:rFonts w:ascii="Times New Roman" w:hAnsi="Times New Roman"/>
          <w:szCs w:val="28"/>
        </w:rPr>
        <w:t>в пункте 37</w:t>
      </w:r>
      <w:r w:rsidR="00211085" w:rsidRPr="00D039E8">
        <w:rPr>
          <w:rFonts w:ascii="Times New Roman" w:hAnsi="Times New Roman"/>
          <w:szCs w:val="28"/>
        </w:rPr>
        <w:t xml:space="preserve"> административного регламента.</w:t>
      </w:r>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 xml:space="preserve">АДМИНИСТРАТИВНЫХ </w:t>
      </w:r>
      <w:r w:rsidRPr="001A7709">
        <w:rPr>
          <w:rFonts w:ascii="Times New Roman" w:hAnsi="Times New Roman"/>
          <w:szCs w:val="28"/>
        </w:rPr>
        <w:lastRenderedPageBreak/>
        <w:t>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EA3240"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C50048" w:rsidRPr="00361175" w:rsidRDefault="00193F2C" w:rsidP="00193F2C">
      <w:pPr>
        <w:widowControl w:val="0"/>
        <w:autoSpaceDE w:val="0"/>
        <w:autoSpaceDN w:val="0"/>
        <w:adjustRightInd w:val="0"/>
        <w:ind w:firstLine="709"/>
        <w:rPr>
          <w:rFonts w:ascii="Times New Roman" w:hAnsi="Times New Roman"/>
          <w:szCs w:val="28"/>
        </w:rPr>
      </w:pPr>
      <w:r w:rsidRPr="00361175">
        <w:rPr>
          <w:rFonts w:ascii="Times New Roman" w:hAnsi="Times New Roman"/>
          <w:szCs w:val="28"/>
        </w:rPr>
        <w:t>г</w:t>
      </w:r>
      <w:r w:rsidR="00261DEE" w:rsidRPr="00361175">
        <w:rPr>
          <w:rFonts w:ascii="Times New Roman" w:hAnsi="Times New Roman"/>
          <w:szCs w:val="28"/>
        </w:rPr>
        <w:t xml:space="preserve">) </w:t>
      </w:r>
      <w:r w:rsidR="00CE63D8" w:rsidRPr="00361175">
        <w:rPr>
          <w:rFonts w:ascii="Times New Roman" w:hAnsi="Times New Roman"/>
          <w:szCs w:val="28"/>
        </w:rPr>
        <w:t>завершение переустройства и (или) перепланировки жилого помещения</w:t>
      </w:r>
      <w:r w:rsidR="00361175">
        <w:rPr>
          <w:rFonts w:ascii="Times New Roman" w:hAnsi="Times New Roman"/>
          <w:szCs w:val="28"/>
        </w:rPr>
        <w:t xml:space="preserve"> и приемка работ</w:t>
      </w:r>
      <w:r w:rsidR="00C50048" w:rsidRPr="00361175">
        <w:rPr>
          <w:rFonts w:ascii="Times New Roman" w:hAnsi="Times New Roman"/>
          <w:szCs w:val="28"/>
        </w:rPr>
        <w:t>.</w:t>
      </w:r>
    </w:p>
    <w:p w:rsidR="00E545F3" w:rsidRPr="001A7709" w:rsidRDefault="00EA3240"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EA324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502F5D">
        <w:rPr>
          <w:rFonts w:ascii="Times New Roman" w:hAnsi="Times New Roman"/>
          <w:szCs w:val="28"/>
          <w:lang w:eastAsia="en-US"/>
        </w:rPr>
        <w:t xml:space="preserve">согласовании переустройства и (или) перепланировки жилого помещения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CC25AF" w:rsidRPr="001A7709" w:rsidRDefault="00EA3240"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 или </w:t>
      </w:r>
      <w:r w:rsidR="00502F5D" w:rsidRPr="003D4146">
        <w:rPr>
          <w:rFonts w:ascii="Times New Roman" w:hAnsi="Times New Roman"/>
          <w:i/>
          <w:szCs w:val="28"/>
          <w:lang w:eastAsia="en-US"/>
        </w:rPr>
        <w:t xml:space="preserve">в соответствующей информационной </w:t>
      </w:r>
      <w:r w:rsidR="00502F5D">
        <w:rPr>
          <w:rFonts w:ascii="Times New Roman" w:hAnsi="Times New Roman"/>
          <w:i/>
          <w:szCs w:val="28"/>
          <w:lang w:eastAsia="en-US"/>
        </w:rPr>
        <w:t xml:space="preserve">системе </w:t>
      </w:r>
      <w:r w:rsidR="00502F5D" w:rsidRPr="003D4146">
        <w:rPr>
          <w:rFonts w:ascii="Times New Roman" w:hAnsi="Times New Roman"/>
          <w:i/>
          <w:szCs w:val="28"/>
          <w:lang w:eastAsia="en-US"/>
        </w:rPr>
        <w:t>электронног</w:t>
      </w:r>
      <w:r w:rsidR="00502F5D">
        <w:rPr>
          <w:rFonts w:ascii="Times New Roman" w:hAnsi="Times New Roman"/>
          <w:i/>
          <w:szCs w:val="28"/>
          <w:lang w:eastAsia="en-US"/>
        </w:rPr>
        <w:t>о управления документами</w:t>
      </w:r>
      <w:r w:rsidR="00502F5D" w:rsidRPr="003D4146">
        <w:rPr>
          <w:rFonts w:ascii="Times New Roman" w:hAnsi="Times New Roman"/>
          <w:i/>
          <w:szCs w:val="28"/>
          <w:lang w:eastAsia="en-US"/>
        </w:rPr>
        <w:t xml:space="preserve"> органа местного самоуправления</w:t>
      </w:r>
      <w:r w:rsidR="00502F5D" w:rsidRPr="003D4146">
        <w:rPr>
          <w:rFonts w:ascii="Times New Roman" w:hAnsi="Times New Roman"/>
          <w:szCs w:val="28"/>
          <w:lang w:eastAsia="en-US"/>
        </w:rPr>
        <w:t>.</w:t>
      </w:r>
      <w:r w:rsidR="00CC25AF">
        <w:rPr>
          <w:rFonts w:ascii="Times New Roman" w:hAnsi="Times New Roman"/>
          <w:szCs w:val="28"/>
          <w:lang w:eastAsia="en-US"/>
        </w:rPr>
        <w:t xml:space="preserve"> </w:t>
      </w:r>
    </w:p>
    <w:p w:rsidR="00CC25AF" w:rsidRDefault="00EA3240"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EA3240"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EA3240"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83</w:t>
      </w:r>
      <w:r w:rsidR="00CC25AF" w:rsidRPr="00D039E8">
        <w:rPr>
          <w:rFonts w:ascii="Times New Roman" w:hAnsi="Times New Roman"/>
          <w:szCs w:val="28"/>
          <w:lang w:eastAsia="en-US"/>
        </w:rPr>
        <w:t xml:space="preserve">. </w:t>
      </w:r>
      <w:r w:rsidR="00246F05" w:rsidRPr="00D039E8">
        <w:rPr>
          <w:rFonts w:ascii="Times New Roman" w:hAnsi="Times New Roman"/>
          <w:szCs w:val="28"/>
          <w:lang w:eastAsia="en-US"/>
        </w:rPr>
        <w:t xml:space="preserve">Копии документов, не заверенные нотариусом, представляются с предъявлением оригинала. </w:t>
      </w:r>
      <w:r w:rsidR="00CC25AF" w:rsidRPr="00D039E8">
        <w:rPr>
          <w:rFonts w:ascii="Times New Roman" w:hAnsi="Times New Roman"/>
          <w:szCs w:val="28"/>
          <w:lang w:eastAsia="en-US"/>
        </w:rPr>
        <w:t>Должностное лицо уполномоченного органа</w:t>
      </w:r>
      <w:r w:rsidR="00246F05" w:rsidRPr="00D039E8">
        <w:rPr>
          <w:rFonts w:ascii="Times New Roman" w:hAnsi="Times New Roman"/>
          <w:szCs w:val="28"/>
          <w:lang w:eastAsia="en-US"/>
        </w:rPr>
        <w:t xml:space="preserve">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CC25AF" w:rsidRPr="00D039E8" w:rsidRDefault="00EA3240" w:rsidP="00EA3240">
      <w:pPr>
        <w:autoSpaceDE w:val="0"/>
        <w:autoSpaceDN w:val="0"/>
        <w:adjustRightInd w:val="0"/>
        <w:ind w:firstLine="709"/>
        <w:rPr>
          <w:rFonts w:ascii="Times New Roman" w:hAnsi="Times New Roman"/>
          <w:szCs w:val="28"/>
        </w:rPr>
      </w:pPr>
      <w:r w:rsidRPr="00D039E8">
        <w:rPr>
          <w:rFonts w:ascii="Times New Roman" w:hAnsi="Times New Roman"/>
          <w:szCs w:val="28"/>
        </w:rPr>
        <w:t>84</w:t>
      </w:r>
      <w:r w:rsidR="00CC25AF" w:rsidRPr="00D039E8">
        <w:rPr>
          <w:rFonts w:ascii="Times New Roman" w:hAnsi="Times New Roman"/>
          <w:szCs w:val="28"/>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D039E8" w:rsidRDefault="00EA3240"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85</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F8289A" w:rsidRDefault="00EA3240"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8289A">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Pr>
          <w:rFonts w:ascii="Times New Roman" w:hAnsi="Times New Roman"/>
          <w:szCs w:val="28"/>
          <w:lang w:eastAsia="en-US"/>
        </w:rPr>
        <w:t xml:space="preserve"> (приложение 3 к настоящему административному регламенту)</w:t>
      </w:r>
      <w:r w:rsidR="00F8289A">
        <w:rPr>
          <w:rFonts w:ascii="Times New Roman" w:hAnsi="Times New Roman"/>
          <w:szCs w:val="28"/>
          <w:lang w:eastAsia="en-US"/>
        </w:rPr>
        <w:t>.</w:t>
      </w:r>
    </w:p>
    <w:p w:rsidR="00F8289A" w:rsidRDefault="00F8289A"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документов через МФЦ расписка выдается указанным 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B6165A" w:rsidRPr="00B6165A">
        <w:rPr>
          <w:rFonts w:ascii="Times New Roman" w:hAnsi="Times New Roman"/>
          <w:szCs w:val="28"/>
          <w:lang w:eastAsia="en-US"/>
        </w:rPr>
        <w:t>пункте 34</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B6165A">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не превышающий 5 календарных дней с даты получения ходатайства и прилагаемых к нему документов (при наличии) в электронной форме.</w:t>
      </w:r>
    </w:p>
    <w:p w:rsidR="00826FBA" w:rsidRDefault="00EA3240"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EA3240"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88</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EA3240"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89</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EA3240"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B6165A" w:rsidRPr="00B6165A">
        <w:rPr>
          <w:rFonts w:ascii="Times New Roman" w:hAnsi="Times New Roman"/>
          <w:szCs w:val="28"/>
        </w:rPr>
        <w:t>е 37</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 и</w:t>
      </w:r>
      <w:r w:rsidR="00917FAE">
        <w:rPr>
          <w:rFonts w:ascii="Times New Roman" w:hAnsi="Times New Roman"/>
          <w:szCs w:val="28"/>
        </w:rPr>
        <w:t xml:space="preserve"> с</w:t>
      </w:r>
      <w:r w:rsidR="009E7987">
        <w:rPr>
          <w:rFonts w:ascii="Times New Roman" w:hAnsi="Times New Roman"/>
          <w:szCs w:val="28"/>
        </w:rPr>
        <w:t>лужбой по охране объектов культурного наследия Иркутской области</w:t>
      </w:r>
      <w:r w:rsidR="00BE6D8D" w:rsidRPr="001A7709">
        <w:rPr>
          <w:rFonts w:ascii="Times New Roman" w:hAnsi="Times New Roman"/>
          <w:szCs w:val="28"/>
        </w:rPr>
        <w:t>.</w:t>
      </w:r>
    </w:p>
    <w:p w:rsidR="001F58A6" w:rsidRPr="00C2108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Pr>
          <w:rFonts w:ascii="Times New Roman" w:hAnsi="Times New Roman"/>
          <w:szCs w:val="28"/>
        </w:rPr>
        <w:t xml:space="preserve"> в пункте 37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EA324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134B2" w:rsidRPr="00C134B2">
        <w:rPr>
          <w:rFonts w:ascii="Times New Roman" w:hAnsi="Times New Roman"/>
          <w:szCs w:val="28"/>
        </w:rPr>
        <w:t xml:space="preserve">в пункте 37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EA324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C134B2" w:rsidRPr="00C134B2">
        <w:rPr>
          <w:rFonts w:ascii="Times New Roman" w:hAnsi="Times New Roman"/>
          <w:szCs w:val="28"/>
        </w:rPr>
        <w:t xml:space="preserve">в пункте 37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5"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EA324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1139CE" w:rsidRDefault="00EA3240"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1139CE">
        <w:rPr>
          <w:rFonts w:ascii="Times New Roman" w:hAnsi="Times New Roman"/>
          <w:szCs w:val="28"/>
        </w:rPr>
        <w:t xml:space="preserve">.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00EC1787">
        <w:rPr>
          <w:rFonts w:ascii="Times New Roman" w:hAnsi="Times New Roman"/>
          <w:szCs w:val="28"/>
        </w:rPr>
        <w:t>в</w:t>
      </w:r>
      <w:r w:rsidR="00EC1787" w:rsidRPr="00C21086">
        <w:rPr>
          <w:rFonts w:ascii="Times New Roman" w:hAnsi="Times New Roman"/>
          <w:szCs w:val="28"/>
        </w:rPr>
        <w:t xml:space="preserve"> течение </w:t>
      </w:r>
      <w:r w:rsidR="00EC1787">
        <w:rPr>
          <w:rFonts w:ascii="Times New Roman" w:hAnsi="Times New Roman"/>
          <w:szCs w:val="28"/>
        </w:rPr>
        <w:t xml:space="preserve">одного рабочего </w:t>
      </w:r>
      <w:r w:rsidR="00EC1787">
        <w:rPr>
          <w:rFonts w:ascii="Times New Roman" w:hAnsi="Times New Roman"/>
          <w:szCs w:val="28"/>
        </w:rPr>
        <w:lastRenderedPageBreak/>
        <w:t>дня</w:t>
      </w:r>
      <w:r w:rsidR="00EC1787" w:rsidRPr="00C21086">
        <w:rPr>
          <w:rFonts w:ascii="Times New Roman" w:hAnsi="Times New Roman"/>
          <w:szCs w:val="28"/>
        </w:rPr>
        <w:t>, следующ</w:t>
      </w:r>
      <w:r w:rsidR="00EC1787">
        <w:rPr>
          <w:rFonts w:ascii="Times New Roman" w:hAnsi="Times New Roman"/>
          <w:szCs w:val="28"/>
        </w:rPr>
        <w:t>его</w:t>
      </w:r>
      <w:r w:rsidR="00EC1787" w:rsidRPr="001139CE">
        <w:rPr>
          <w:rFonts w:ascii="Times New Roman" w:hAnsi="Times New Roman"/>
          <w:szCs w:val="28"/>
        </w:rPr>
        <w:t xml:space="preserve"> </w:t>
      </w:r>
      <w:r w:rsidR="00EC1787">
        <w:rPr>
          <w:rFonts w:ascii="Times New Roman" w:hAnsi="Times New Roman"/>
          <w:szCs w:val="28"/>
        </w:rPr>
        <w:t xml:space="preserve">за днем поступления ответа </w:t>
      </w:r>
      <w:r w:rsidR="001139CE">
        <w:rPr>
          <w:rFonts w:ascii="Times New Roman" w:hAnsi="Times New Roman"/>
          <w:szCs w:val="28"/>
        </w:rPr>
        <w:t xml:space="preserve">уведомление </w:t>
      </w:r>
      <w:r w:rsidR="001139CE" w:rsidRPr="00C134B2">
        <w:rPr>
          <w:rFonts w:ascii="Times New Roman" w:hAnsi="Times New Roman"/>
          <w:szCs w:val="28"/>
        </w:rPr>
        <w:t xml:space="preserve">о необходимости предоставления документов, предусмотренных пунктом </w:t>
      </w:r>
      <w:r w:rsidR="00C134B2" w:rsidRPr="00C134B2">
        <w:rPr>
          <w:rFonts w:ascii="Times New Roman" w:hAnsi="Times New Roman"/>
          <w:szCs w:val="28"/>
        </w:rPr>
        <w:t xml:space="preserve">37 </w:t>
      </w:r>
      <w:r w:rsidR="001139CE" w:rsidRPr="00C134B2">
        <w:rPr>
          <w:rFonts w:ascii="Times New Roman" w:hAnsi="Times New Roman"/>
          <w:szCs w:val="28"/>
        </w:rPr>
        <w:t>настоящего административного регламента</w:t>
      </w:r>
      <w:r w:rsidR="001139CE" w:rsidRPr="001139CE">
        <w:rPr>
          <w:rFonts w:ascii="Times New Roman" w:hAnsi="Times New Roman"/>
          <w:color w:val="C00000"/>
          <w:szCs w:val="28"/>
        </w:rPr>
        <w:t>.</w:t>
      </w:r>
    </w:p>
    <w:p w:rsidR="00C134B2" w:rsidRDefault="001139CE"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Заявитель должен в течение </w:t>
      </w:r>
      <w:r w:rsidR="00C134B2">
        <w:rPr>
          <w:rFonts w:ascii="Times New Roman" w:hAnsi="Times New Roman"/>
          <w:szCs w:val="28"/>
        </w:rPr>
        <w:t>15</w:t>
      </w:r>
      <w:r>
        <w:rPr>
          <w:rFonts w:ascii="Times New Roman" w:hAnsi="Times New Roman"/>
          <w:szCs w:val="28"/>
        </w:rPr>
        <w:t xml:space="preserve">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w:t>
      </w:r>
      <w:r w:rsidRPr="00C134B2">
        <w:rPr>
          <w:rFonts w:ascii="Times New Roman" w:hAnsi="Times New Roman"/>
          <w:szCs w:val="28"/>
        </w:rPr>
        <w:t>в соответствии с пунктом</w:t>
      </w:r>
      <w:r w:rsidR="00C134B2" w:rsidRPr="00C134B2">
        <w:rPr>
          <w:rFonts w:ascii="Times New Roman" w:hAnsi="Times New Roman"/>
          <w:szCs w:val="28"/>
        </w:rPr>
        <w:t xml:space="preserve"> 43 </w:t>
      </w:r>
      <w:r w:rsidRPr="00C134B2">
        <w:rPr>
          <w:rFonts w:ascii="Times New Roman" w:hAnsi="Times New Roman"/>
          <w:szCs w:val="28"/>
        </w:rPr>
        <w:t>настоящего административного регламента.</w:t>
      </w:r>
    </w:p>
    <w:p w:rsidR="00C134B2" w:rsidRP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4C0BDA" w:rsidRPr="00C134B2" w:rsidRDefault="00EA3240"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C134B2" w:rsidRPr="00C134B2">
        <w:rPr>
          <w:rFonts w:ascii="Times New Roman" w:hAnsi="Times New Roman"/>
          <w:szCs w:val="28"/>
        </w:rPr>
        <w:t>пункте 37</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Pr="00220F78">
        <w:rPr>
          <w:rFonts w:ascii="Times New Roman" w:hAnsi="Times New Roman"/>
          <w:i/>
          <w:szCs w:val="28"/>
          <w:lang w:eastAsia="en-US"/>
        </w:rPr>
        <w:t>информационно</w:t>
      </w:r>
      <w:r>
        <w:rPr>
          <w:rFonts w:ascii="Times New Roman" w:hAnsi="Times New Roman"/>
          <w:i/>
          <w:szCs w:val="28"/>
          <w:lang w:eastAsia="en-US"/>
        </w:rPr>
        <w:t>ю</w:t>
      </w:r>
      <w:r w:rsidRPr="00220F78">
        <w:rPr>
          <w:rFonts w:ascii="Times New Roman" w:hAnsi="Times New Roman"/>
          <w:i/>
          <w:szCs w:val="28"/>
          <w:lang w:eastAsia="en-US"/>
        </w:rPr>
        <w:t xml:space="preserve"> систем</w:t>
      </w:r>
      <w:r>
        <w:rPr>
          <w:rFonts w:ascii="Times New Roman" w:hAnsi="Times New Roman"/>
          <w:i/>
          <w:szCs w:val="28"/>
          <w:lang w:eastAsia="en-US"/>
        </w:rPr>
        <w:t>у</w:t>
      </w:r>
      <w:r w:rsidRPr="00220F78">
        <w:rPr>
          <w:rFonts w:ascii="Times New Roman" w:hAnsi="Times New Roman"/>
          <w:i/>
          <w:szCs w:val="28"/>
          <w:lang w:eastAsia="en-US"/>
        </w:rPr>
        <w:t xml:space="preserve"> электронного управления документами органа местного самоуправления</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BE6D8D" w:rsidRPr="001A7709">
        <w:rPr>
          <w:rFonts w:ascii="Times New Roman" w:hAnsi="Times New Roman"/>
          <w:szCs w:val="28"/>
        </w:rPr>
        <w:t>5</w:t>
      </w:r>
      <w:r w:rsidRPr="001A7709">
        <w:rPr>
          <w:rFonts w:ascii="Times New Roman" w:hAnsi="Times New Roman"/>
          <w:szCs w:val="28"/>
        </w:rPr>
        <w:t xml:space="preserve">. </w:t>
      </w:r>
      <w:r w:rsidR="00DB67F1">
        <w:rPr>
          <w:rFonts w:ascii="Times New Roman" w:hAnsi="Times New Roman"/>
          <w:szCs w:val="28"/>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CC2544">
        <w:rPr>
          <w:rFonts w:ascii="Times New Roman" w:hAnsi="Times New Roman"/>
          <w:szCs w:val="28"/>
        </w:rPr>
        <w:t xml:space="preserve">. 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3A4296" w:rsidRPr="003A4296">
        <w:rPr>
          <w:rFonts w:ascii="Times New Roman" w:hAnsi="Times New Roman"/>
          <w:szCs w:val="28"/>
        </w:rPr>
        <w:t xml:space="preserve">34 и 37 </w:t>
      </w:r>
      <w:r w:rsidR="00CC2544" w:rsidRPr="003A4296">
        <w:rPr>
          <w:rFonts w:ascii="Times New Roman" w:hAnsi="Times New Roman"/>
          <w:szCs w:val="28"/>
        </w:rPr>
        <w:t xml:space="preserve">настоящего административного регламента не позднее чем через </w:t>
      </w:r>
      <w:r w:rsidR="003A4296">
        <w:rPr>
          <w:rFonts w:ascii="Times New Roman" w:hAnsi="Times New Roman"/>
          <w:szCs w:val="28"/>
        </w:rPr>
        <w:t>45</w:t>
      </w:r>
      <w:r w:rsidR="00CC2544" w:rsidRPr="003A4296">
        <w:rPr>
          <w:rFonts w:ascii="Times New Roman" w:hAnsi="Times New Roman"/>
          <w:szCs w:val="28"/>
        </w:rPr>
        <w:t xml:space="preserve"> календарных дней со дня регистрации в уполномоченном органе заявления и документов в соответствии с пунктом </w:t>
      </w:r>
      <w:r w:rsidR="003A4296">
        <w:rPr>
          <w:rFonts w:ascii="Times New Roman" w:hAnsi="Times New Roman"/>
          <w:szCs w:val="28"/>
        </w:rPr>
        <w:t xml:space="preserve">81 </w:t>
      </w:r>
      <w:r w:rsidR="00CC2544" w:rsidRPr="003A4296">
        <w:rPr>
          <w:rFonts w:ascii="Times New Roman" w:hAnsi="Times New Roman"/>
          <w:szCs w:val="28"/>
        </w:rPr>
        <w:t xml:space="preserve">настоящего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E97AD7" w:rsidRPr="00A0104F">
        <w:rPr>
          <w:rFonts w:ascii="Times New Roman" w:hAnsi="Times New Roman"/>
          <w:szCs w:val="28"/>
        </w:rPr>
        <w:t>8. </w:t>
      </w:r>
      <w:r w:rsidR="00A0104F">
        <w:rPr>
          <w:rFonts w:ascii="Times New Roman" w:hAnsi="Times New Roman"/>
          <w:szCs w:val="28"/>
        </w:rPr>
        <w:t xml:space="preserve">В случае выявления оснований для отказа в соответствии с пунктом </w:t>
      </w:r>
      <w:r w:rsidR="003A4296">
        <w:rPr>
          <w:rFonts w:ascii="Times New Roman" w:hAnsi="Times New Roman"/>
          <w:szCs w:val="28"/>
        </w:rPr>
        <w:t xml:space="preserve">43 </w:t>
      </w:r>
      <w:r w:rsidR="00A0104F">
        <w:rPr>
          <w:rFonts w:ascii="Times New Roman" w:hAnsi="Times New Roman"/>
          <w:szCs w:val="28"/>
        </w:rPr>
        <w:t>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жилого помещения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решения.</w:t>
      </w:r>
    </w:p>
    <w:p w:rsidR="00DD157D"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E97AD7" w:rsidRPr="00A0104F">
        <w:rPr>
          <w:rFonts w:ascii="Times New Roman" w:hAnsi="Times New Roman"/>
          <w:szCs w:val="28"/>
        </w:rPr>
        <w:t>9. </w:t>
      </w:r>
      <w:r w:rsidR="00A0104F">
        <w:rPr>
          <w:rFonts w:ascii="Times New Roman" w:hAnsi="Times New Roman"/>
          <w:szCs w:val="28"/>
        </w:rPr>
        <w:t>Уполномоченны</w:t>
      </w:r>
      <w:r w:rsidR="00676368">
        <w:rPr>
          <w:rFonts w:ascii="Times New Roman" w:hAnsi="Times New Roman"/>
          <w:szCs w:val="28"/>
        </w:rPr>
        <w:t>й орган не позднее чем через 3</w:t>
      </w:r>
      <w:r w:rsidR="00A0104F">
        <w:rPr>
          <w:rFonts w:ascii="Times New Roman" w:hAnsi="Times New Roman"/>
          <w:szCs w:val="28"/>
        </w:rPr>
        <w:t xml:space="preserve"> рабочих дня со дня </w:t>
      </w:r>
      <w:r w:rsidR="00A0104F">
        <w:rPr>
          <w:rFonts w:ascii="Times New Roman" w:hAnsi="Times New Roman"/>
          <w:szCs w:val="28"/>
        </w:rPr>
        <w:lastRenderedPageBreak/>
        <w:t xml:space="preserve">принятия решения о согласовании переустройства и (или) перепланировки жилого помещения выдает </w:t>
      </w:r>
      <w:r w:rsidR="00642147">
        <w:rPr>
          <w:rFonts w:ascii="Times New Roman" w:hAnsi="Times New Roman"/>
          <w:szCs w:val="28"/>
        </w:rPr>
        <w:t>или направляет по адресу, указанному в заявлении, либо через МФЦ заявителю документ, подтверждающий принятие такого решения.</w:t>
      </w:r>
    </w:p>
    <w:p w:rsidR="00676368" w:rsidRDefault="00676368"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 согласовании переустройства и (или) перепланировки утверждается в соответствии формой в приложении </w:t>
      </w:r>
      <w:r w:rsidR="00034D01">
        <w:rPr>
          <w:rFonts w:ascii="Times New Roman" w:hAnsi="Times New Roman"/>
          <w:szCs w:val="28"/>
        </w:rPr>
        <w:t>4</w:t>
      </w:r>
      <w:r>
        <w:rPr>
          <w:rFonts w:ascii="Times New Roman" w:hAnsi="Times New Roman"/>
          <w:szCs w:val="28"/>
        </w:rPr>
        <w:t xml:space="preserve"> к настоящему административному регламенту.</w:t>
      </w:r>
    </w:p>
    <w:p w:rsidR="00642147" w:rsidRPr="00A0104F" w:rsidRDefault="00642147"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BE5DD1" w:rsidRP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E97AD7" w:rsidRPr="00A0104F">
        <w:rPr>
          <w:rFonts w:ascii="Times New Roman" w:hAnsi="Times New Roman"/>
          <w:szCs w:val="28"/>
        </w:rPr>
        <w:t>. </w:t>
      </w:r>
      <w:r w:rsidR="00BE5DD1" w:rsidRPr="00A0104F">
        <w:rPr>
          <w:rFonts w:ascii="Times New Roman" w:hAnsi="Times New Roman"/>
          <w:szCs w:val="28"/>
        </w:rPr>
        <w:t xml:space="preserve">Результатом административной процедуры является </w:t>
      </w:r>
      <w:r w:rsidR="00A64A9E" w:rsidRPr="00A0104F">
        <w:rPr>
          <w:rFonts w:ascii="Times New Roman" w:hAnsi="Times New Roman"/>
          <w:szCs w:val="28"/>
        </w:rPr>
        <w:t xml:space="preserve">принятие </w:t>
      </w:r>
      <w:r w:rsidR="00BE5DD1" w:rsidRPr="00A0104F">
        <w:rPr>
          <w:rFonts w:ascii="Times New Roman" w:hAnsi="Times New Roman"/>
          <w:szCs w:val="28"/>
        </w:rPr>
        <w:t>решени</w:t>
      </w:r>
      <w:r w:rsidR="00A64A9E" w:rsidRPr="00A0104F">
        <w:rPr>
          <w:rFonts w:ascii="Times New Roman" w:hAnsi="Times New Roman"/>
          <w:szCs w:val="28"/>
        </w:rPr>
        <w:t>й</w:t>
      </w:r>
      <w:r w:rsidR="00BE5DD1" w:rsidRPr="00A0104F">
        <w:rPr>
          <w:rFonts w:ascii="Times New Roman" w:hAnsi="Times New Roman"/>
          <w:szCs w:val="28"/>
        </w:rPr>
        <w:t xml:space="preserve"> о </w:t>
      </w:r>
      <w:r w:rsidR="00B03FB1">
        <w:rPr>
          <w:rFonts w:ascii="Times New Roman" w:hAnsi="Times New Roman"/>
          <w:szCs w:val="28"/>
        </w:rPr>
        <w:t>согласовании или об отказе в согласовании переустройства и (или) перепланировки жилого помещения и направление его заявителю.</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9420FC" w:rsidRPr="000C67CD"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C67CD">
        <w:rPr>
          <w:rFonts w:ascii="Times New Roman" w:hAnsi="Times New Roman"/>
          <w:szCs w:val="28"/>
        </w:rPr>
        <w:t>Глава 2</w:t>
      </w:r>
      <w:r w:rsidR="009420FC" w:rsidRPr="000C67CD">
        <w:rPr>
          <w:rFonts w:ascii="Times New Roman" w:hAnsi="Times New Roman"/>
          <w:szCs w:val="28"/>
        </w:rPr>
        <w:t>6</w:t>
      </w:r>
      <w:r w:rsidRPr="000C67CD">
        <w:rPr>
          <w:rFonts w:ascii="Times New Roman" w:hAnsi="Times New Roman"/>
          <w:szCs w:val="28"/>
        </w:rPr>
        <w:t xml:space="preserve">. </w:t>
      </w:r>
      <w:r w:rsidR="000C67CD" w:rsidRPr="000C67CD">
        <w:rPr>
          <w:rFonts w:ascii="Times New Roman" w:hAnsi="Times New Roman"/>
          <w:szCs w:val="28"/>
        </w:rPr>
        <w:t>ЗАВЕРШЕНИЕ ПЕРЕУСТРОЙСТВА И (ИЛИ) ПЕРЕПЛАНИРОВКИ ЖИЛОГО ПОМЕЩЕНИЯ И ПРИЕМКА РАБОТ</w:t>
      </w:r>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701208" w:rsidRDefault="00EA3240" w:rsidP="00701208">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CB099C" w:rsidRPr="000C67CD">
        <w:rPr>
          <w:rFonts w:ascii="Times New Roman" w:hAnsi="Times New Roman"/>
          <w:szCs w:val="28"/>
        </w:rPr>
        <w:t>.</w:t>
      </w:r>
      <w:r w:rsidR="000C67CD">
        <w:rPr>
          <w:rFonts w:ascii="Times New Roman" w:hAnsi="Times New Roman"/>
          <w:szCs w:val="28"/>
        </w:rPr>
        <w:t>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0C67CD" w:rsidRPr="00231596" w:rsidRDefault="00EA3240" w:rsidP="000C67C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0C67CD">
        <w:rPr>
          <w:rFonts w:ascii="Times New Roman" w:hAnsi="Times New Roman"/>
          <w:szCs w:val="28"/>
        </w:rPr>
        <w:t xml:space="preserve">. </w:t>
      </w:r>
      <w:r w:rsidR="000C67CD">
        <w:rPr>
          <w:rFonts w:ascii="Times New Roman" w:hAnsi="Times New Roman"/>
          <w:szCs w:val="28"/>
          <w:lang w:eastAsia="en-US"/>
        </w:rPr>
        <w:t>Основанием для начала административной процедур</w:t>
      </w:r>
      <w:r w:rsidR="00231596">
        <w:rPr>
          <w:rFonts w:ascii="Times New Roman" w:hAnsi="Times New Roman"/>
          <w:szCs w:val="28"/>
          <w:lang w:eastAsia="en-US"/>
        </w:rPr>
        <w:t>ы является уведомление заявителем уполномоченный орган</w:t>
      </w:r>
      <w:r w:rsidR="000C67CD">
        <w:rPr>
          <w:rFonts w:ascii="Times New Roman" w:hAnsi="Times New Roman"/>
          <w:szCs w:val="28"/>
          <w:lang w:eastAsia="en-US"/>
        </w:rPr>
        <w:t xml:space="preserve">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w:t>
      </w:r>
      <w:r w:rsidR="00231596" w:rsidRPr="00231596">
        <w:rPr>
          <w:rFonts w:ascii="Times New Roman" w:hAnsi="Times New Roman"/>
          <w:szCs w:val="28"/>
          <w:lang w:eastAsia="en-US"/>
        </w:rPr>
        <w:t>№ 5</w:t>
      </w:r>
      <w:r w:rsidR="000C67CD" w:rsidRPr="00231596">
        <w:rPr>
          <w:rFonts w:ascii="Times New Roman" w:hAnsi="Times New Roman"/>
          <w:szCs w:val="28"/>
          <w:lang w:eastAsia="en-US"/>
        </w:rPr>
        <w:t xml:space="preserve"> к насто</w:t>
      </w:r>
      <w:r w:rsidRPr="00231596">
        <w:rPr>
          <w:rFonts w:ascii="Times New Roman" w:hAnsi="Times New Roman"/>
          <w:szCs w:val="28"/>
          <w:lang w:eastAsia="en-US"/>
        </w:rPr>
        <w:t>ящему а</w:t>
      </w:r>
      <w:r w:rsidR="000C67CD" w:rsidRPr="00231596">
        <w:rPr>
          <w:rFonts w:ascii="Times New Roman" w:hAnsi="Times New Roman"/>
          <w:szCs w:val="28"/>
          <w:lang w:eastAsia="en-US"/>
        </w:rPr>
        <w:t>дминистративному регламенту).</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0C67CD">
        <w:rPr>
          <w:rFonts w:ascii="Times New Roman" w:hAnsi="Times New Roman"/>
          <w:szCs w:val="28"/>
          <w:lang w:eastAsia="en-US"/>
        </w:rPr>
        <w:t xml:space="preserve">.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w:t>
      </w:r>
      <w:r w:rsidR="00231596">
        <w:rPr>
          <w:rFonts w:ascii="Times New Roman" w:hAnsi="Times New Roman"/>
          <w:szCs w:val="28"/>
          <w:lang w:eastAsia="en-US"/>
        </w:rPr>
        <w:t xml:space="preserve">уведомлений </w:t>
      </w:r>
      <w:r w:rsidR="000C67CD">
        <w:rPr>
          <w:rFonts w:ascii="Times New Roman" w:hAnsi="Times New Roman"/>
          <w:szCs w:val="28"/>
          <w:lang w:eastAsia="en-US"/>
        </w:rPr>
        <w:t>в день его поступления.</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0C67CD">
        <w:rPr>
          <w:rFonts w:ascii="Times New Roman" w:hAnsi="Times New Roman"/>
          <w:szCs w:val="28"/>
          <w:lang w:eastAsia="en-US"/>
        </w:rPr>
        <w:t>. В течение _____ календарных дней, а в случае, если жилое помещение или дом, в котором оно находится, является памятником архитектуры, истории или культуры, в течение ____ календар</w:t>
      </w:r>
      <w:r w:rsidR="005066D0">
        <w:rPr>
          <w:rFonts w:ascii="Times New Roman" w:hAnsi="Times New Roman"/>
          <w:szCs w:val="28"/>
          <w:lang w:eastAsia="en-US"/>
        </w:rPr>
        <w:t>ных дней с момента регистрации уведомления</w:t>
      </w:r>
      <w:r w:rsidR="000C67CD">
        <w:rPr>
          <w:rFonts w:ascii="Times New Roman" w:hAnsi="Times New Roman"/>
          <w:szCs w:val="28"/>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0C67CD">
        <w:rPr>
          <w:rFonts w:ascii="Times New Roman" w:hAnsi="Times New Roman"/>
          <w:szCs w:val="28"/>
          <w:lang w:eastAsia="en-US"/>
        </w:rPr>
        <w:t xml:space="preserve">. Приемочная комиссия создается постановлением администрации </w:t>
      </w:r>
      <w:proofErr w:type="spellStart"/>
      <w:r w:rsidR="00F348F0">
        <w:rPr>
          <w:rFonts w:ascii="Times New Roman" w:hAnsi="Times New Roman"/>
          <w:szCs w:val="28"/>
          <w:lang w:eastAsia="en-US"/>
        </w:rPr>
        <w:t>Мишелевского</w:t>
      </w:r>
      <w:proofErr w:type="spellEnd"/>
      <w:r w:rsidR="00F348F0">
        <w:rPr>
          <w:rFonts w:ascii="Times New Roman" w:hAnsi="Times New Roman"/>
          <w:szCs w:val="28"/>
          <w:lang w:eastAsia="en-US"/>
        </w:rPr>
        <w:t xml:space="preserve"> </w:t>
      </w:r>
      <w:r w:rsidR="000C67CD" w:rsidRPr="00F348F0">
        <w:rPr>
          <w:rFonts w:ascii="Times New Roman" w:hAnsi="Times New Roman"/>
          <w:szCs w:val="28"/>
          <w:lang w:eastAsia="en-US"/>
        </w:rPr>
        <w:t>муниципального образования</w:t>
      </w:r>
      <w:r w:rsidR="000C67CD">
        <w:rPr>
          <w:rFonts w:ascii="Times New Roman" w:hAnsi="Times New Roman"/>
          <w:szCs w:val="28"/>
          <w:lang w:eastAsia="en-US"/>
        </w:rPr>
        <w:t>.</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0C67CD">
        <w:rPr>
          <w:rFonts w:ascii="Times New Roman" w:hAnsi="Times New Roman"/>
          <w:szCs w:val="28"/>
          <w:lang w:eastAsia="en-US"/>
        </w:rPr>
        <w:t xml:space="preserve">. Перед подписанием акта приемочная комиссия выезжает в переустраиваемое и (или) </w:t>
      </w:r>
      <w:proofErr w:type="spellStart"/>
      <w:r w:rsidR="000C67CD">
        <w:rPr>
          <w:rFonts w:ascii="Times New Roman" w:hAnsi="Times New Roman"/>
          <w:szCs w:val="28"/>
          <w:lang w:eastAsia="en-US"/>
        </w:rPr>
        <w:t>перепланируемое</w:t>
      </w:r>
      <w:proofErr w:type="spellEnd"/>
      <w:r w:rsidR="000C67CD">
        <w:rPr>
          <w:rFonts w:ascii="Times New Roman" w:hAnsi="Times New Roman"/>
          <w:szCs w:val="28"/>
          <w:lang w:eastAsia="en-US"/>
        </w:rPr>
        <w:t xml:space="preserve"> помещение и устанавливает соответствие проведенных работ проекту переустройства и (или) перепланировки жилого помещения.</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Время выезда приемочной комиссии в переустраиваемое и (или) </w:t>
      </w:r>
      <w:proofErr w:type="spellStart"/>
      <w:r>
        <w:rPr>
          <w:rFonts w:ascii="Times New Roman" w:hAnsi="Times New Roman"/>
          <w:szCs w:val="28"/>
          <w:lang w:eastAsia="en-US"/>
        </w:rPr>
        <w:t>перепланируемое</w:t>
      </w:r>
      <w:proofErr w:type="spellEnd"/>
      <w:r>
        <w:rPr>
          <w:rFonts w:ascii="Times New Roman" w:hAnsi="Times New Roman"/>
          <w:szCs w:val="28"/>
          <w:lang w:eastAsia="en-US"/>
        </w:rPr>
        <w:t xml:space="preserve"> жилое помещение согласовывается должностным лицом уполномоченного органа с заявителем.</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0C67CD">
        <w:rPr>
          <w:rFonts w:ascii="Times New Roman" w:hAnsi="Times New Roman"/>
          <w:szCs w:val="28"/>
          <w:lang w:eastAsia="en-US"/>
        </w:rPr>
        <w:t xml:space="preserve">.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w:t>
      </w:r>
      <w:r w:rsidR="000C67CD">
        <w:rPr>
          <w:rFonts w:ascii="Times New Roman" w:hAnsi="Times New Roman"/>
          <w:szCs w:val="28"/>
          <w:lang w:eastAsia="en-US"/>
        </w:rPr>
        <w:lastRenderedPageBreak/>
        <w:t>участием представителя государственного органа по охране объектов культурного наследия.</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0C67CD">
        <w:rPr>
          <w:rFonts w:ascii="Times New Roman" w:hAnsi="Times New Roman"/>
          <w:szCs w:val="28"/>
          <w:lang w:eastAsia="en-US"/>
        </w:rPr>
        <w:t>. По результатам осмотра приемочная комиссия принимает одно из следующих решений:</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соответствии переустройства и (или) перепланировки жилого помещения проектной документации и требованиям законодательства;</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rsidR="000C67CD" w:rsidRPr="00231596"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109</w:t>
      </w:r>
      <w:r w:rsidR="000C67CD">
        <w:rPr>
          <w:rFonts w:ascii="Times New Roman" w:hAnsi="Times New Roman"/>
          <w:szCs w:val="28"/>
          <w:lang w:eastAsia="en-US"/>
        </w:rPr>
        <w:t xml:space="preserve">. Решение приемочной комиссии оформляется актом приемочной комиссии, подписывается всеми членами приемочной комиссии </w:t>
      </w:r>
      <w:r w:rsidR="000C67CD" w:rsidRPr="00231596">
        <w:rPr>
          <w:rFonts w:ascii="Times New Roman" w:hAnsi="Times New Roman"/>
          <w:szCs w:val="28"/>
          <w:lang w:eastAsia="en-US"/>
        </w:rPr>
        <w:t xml:space="preserve">(приложение № </w:t>
      </w:r>
      <w:r w:rsidR="00231596" w:rsidRPr="00231596">
        <w:rPr>
          <w:rFonts w:ascii="Times New Roman" w:hAnsi="Times New Roman"/>
          <w:szCs w:val="28"/>
          <w:lang w:eastAsia="en-US"/>
        </w:rPr>
        <w:t>6</w:t>
      </w:r>
      <w:r w:rsidR="000C67CD" w:rsidRPr="00231596">
        <w:rPr>
          <w:rFonts w:ascii="Times New Roman" w:hAnsi="Times New Roman"/>
          <w:szCs w:val="28"/>
          <w:lang w:eastAsia="en-US"/>
        </w:rPr>
        <w:t xml:space="preserve"> к настоящему административному регламенту).</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w:t>
      </w:r>
      <w:r w:rsidR="000C67CD">
        <w:rPr>
          <w:rFonts w:ascii="Times New Roman" w:hAnsi="Times New Roman"/>
          <w:szCs w:val="28"/>
          <w:lang w:eastAsia="en-US"/>
        </w:rPr>
        <w:t>.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w:t>
      </w:r>
      <w:r w:rsidR="000C67CD">
        <w:rPr>
          <w:rFonts w:ascii="Times New Roman" w:hAnsi="Times New Roman"/>
          <w:szCs w:val="28"/>
          <w:lang w:eastAsia="en-US"/>
        </w:rPr>
        <w:t xml:space="preserve">. </w:t>
      </w:r>
      <w:r w:rsidR="005066D0">
        <w:rPr>
          <w:rFonts w:ascii="Times New Roman" w:hAnsi="Times New Roman"/>
          <w:szCs w:val="28"/>
          <w:lang w:eastAsia="en-US"/>
        </w:rPr>
        <w:t>Акт приемочной комиссии о соответствии или несоответствии</w:t>
      </w:r>
      <w:r w:rsidR="000C67CD">
        <w:rPr>
          <w:rFonts w:ascii="Times New Roman" w:hAnsi="Times New Roman"/>
          <w:szCs w:val="28"/>
          <w:lang w:eastAsia="en-US"/>
        </w:rPr>
        <w:t xml:space="preserve"> переустройства и (или) перепланировки жилого помещения представленной </w:t>
      </w:r>
      <w:r w:rsidR="00367097">
        <w:rPr>
          <w:rFonts w:ascii="Times New Roman" w:hAnsi="Times New Roman"/>
          <w:szCs w:val="28"/>
          <w:lang w:eastAsia="en-US"/>
        </w:rPr>
        <w:t>проектной документации</w:t>
      </w:r>
      <w:r w:rsidR="000C67CD">
        <w:rPr>
          <w:rFonts w:ascii="Times New Roman" w:hAnsi="Times New Roman"/>
          <w:szCs w:val="28"/>
          <w:lang w:eastAsia="en-US"/>
        </w:rPr>
        <w:t xml:space="preserve"> выдается или направляется </w:t>
      </w:r>
      <w:r w:rsidR="00231596">
        <w:rPr>
          <w:rFonts w:ascii="Times New Roman" w:hAnsi="Times New Roman"/>
          <w:szCs w:val="28"/>
          <w:lang w:eastAsia="en-US"/>
        </w:rPr>
        <w:t xml:space="preserve">заявителю </w:t>
      </w:r>
      <w:r w:rsidR="000C67CD">
        <w:rPr>
          <w:rFonts w:ascii="Times New Roman" w:hAnsi="Times New Roman"/>
          <w:szCs w:val="28"/>
          <w:lang w:eastAsia="en-US"/>
        </w:rPr>
        <w:t xml:space="preserve">по почте в течение </w:t>
      </w:r>
      <w:r w:rsidR="00367097">
        <w:rPr>
          <w:rFonts w:ascii="Times New Roman" w:hAnsi="Times New Roman"/>
          <w:szCs w:val="28"/>
          <w:lang w:eastAsia="en-US"/>
        </w:rPr>
        <w:t>___</w:t>
      </w:r>
      <w:r w:rsidR="00D10EF2">
        <w:rPr>
          <w:rFonts w:ascii="Times New Roman" w:hAnsi="Times New Roman"/>
          <w:szCs w:val="28"/>
          <w:lang w:eastAsia="en-US"/>
        </w:rPr>
        <w:t xml:space="preserve"> </w:t>
      </w:r>
      <w:r w:rsidR="00367097">
        <w:rPr>
          <w:rFonts w:ascii="Times New Roman" w:hAnsi="Times New Roman"/>
          <w:szCs w:val="28"/>
          <w:lang w:eastAsia="en-US"/>
        </w:rPr>
        <w:t>календарных</w:t>
      </w:r>
      <w:r w:rsidR="000C67CD">
        <w:rPr>
          <w:rFonts w:ascii="Times New Roman" w:hAnsi="Times New Roman"/>
          <w:szCs w:val="28"/>
          <w:lang w:eastAsia="en-US"/>
        </w:rPr>
        <w:t xml:space="preserve"> дней со дня подписания комиссией акта.</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w:t>
      </w:r>
      <w:r w:rsidR="000C67CD">
        <w:rPr>
          <w:rFonts w:ascii="Times New Roman" w:hAnsi="Times New Roman"/>
          <w:szCs w:val="28"/>
          <w:lang w:eastAsia="en-US"/>
        </w:rPr>
        <w:t xml:space="preserve">. </w:t>
      </w:r>
      <w:r w:rsidR="00367097">
        <w:rPr>
          <w:rFonts w:ascii="Times New Roman" w:hAnsi="Times New Roman"/>
          <w:szCs w:val="28"/>
          <w:lang w:eastAsia="en-US"/>
        </w:rPr>
        <w:t>В случае соответствия переустройства и (или) перепланировки жилого помещения проектной документации и требованиям законодательства, п</w:t>
      </w:r>
      <w:r w:rsidR="000C67CD">
        <w:rPr>
          <w:rFonts w:ascii="Times New Roman" w:hAnsi="Times New Roman"/>
          <w:szCs w:val="28"/>
          <w:lang w:eastAsia="en-US"/>
        </w:rPr>
        <w:t xml:space="preserve">осле приемки работ по переустройству и (или) перепланировке жилого помещения </w:t>
      </w:r>
      <w:r w:rsidR="00D10EF2">
        <w:rPr>
          <w:rFonts w:ascii="Times New Roman" w:hAnsi="Times New Roman"/>
          <w:szCs w:val="28"/>
          <w:lang w:eastAsia="en-US"/>
        </w:rPr>
        <w:t>должностное лицо уполномоченного органа</w:t>
      </w:r>
      <w:r w:rsidR="000C67CD">
        <w:rPr>
          <w:rFonts w:ascii="Times New Roman" w:hAnsi="Times New Roman"/>
          <w:szCs w:val="28"/>
          <w:lang w:eastAsia="en-US"/>
        </w:rPr>
        <w:t xml:space="preserve"> в течение </w:t>
      </w:r>
      <w:r w:rsidR="00D10EF2">
        <w:rPr>
          <w:rFonts w:ascii="Times New Roman" w:hAnsi="Times New Roman"/>
          <w:szCs w:val="28"/>
          <w:lang w:eastAsia="en-US"/>
        </w:rPr>
        <w:t xml:space="preserve">_____ календарных </w:t>
      </w:r>
      <w:r w:rsidR="000C67CD">
        <w:rPr>
          <w:rFonts w:ascii="Times New Roman" w:hAnsi="Times New Roman"/>
          <w:szCs w:val="28"/>
          <w:lang w:eastAsia="en-US"/>
        </w:rPr>
        <w:t xml:space="preserve">дней направляет в орган или организацию, осуществляющие государственный учет объектов недвижимого имущества в соответствии с Федеральным </w:t>
      </w:r>
      <w:r w:rsidR="00D10EF2">
        <w:rPr>
          <w:rFonts w:ascii="Times New Roman" w:hAnsi="Times New Roman"/>
          <w:szCs w:val="28"/>
          <w:lang w:eastAsia="en-US"/>
        </w:rPr>
        <w:t xml:space="preserve">законом </w:t>
      </w:r>
      <w:r w:rsidR="000C67CD">
        <w:rPr>
          <w:rFonts w:ascii="Times New Roman" w:hAnsi="Times New Roman"/>
          <w:szCs w:val="28"/>
          <w:lang w:eastAsia="en-US"/>
        </w:rPr>
        <w:t>от 24 июля 2007 года N 221-ФЗ "О государственном кадастре недвижимости", один экземпляр акта приемочной комиссии.</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113</w:t>
      </w:r>
      <w:r w:rsidR="000C67CD">
        <w:rPr>
          <w:rFonts w:ascii="Times New Roman" w:hAnsi="Times New Roman"/>
          <w:szCs w:val="28"/>
          <w:lang w:eastAsia="en-US"/>
        </w:rPr>
        <w:t xml:space="preserve">. При получении акта приемочной комиссии заявитель расписывается в его получении в журнале регистрации </w:t>
      </w:r>
      <w:r w:rsidR="00D10EF2">
        <w:rPr>
          <w:rFonts w:ascii="Times New Roman" w:hAnsi="Times New Roman"/>
          <w:szCs w:val="28"/>
          <w:lang w:eastAsia="en-US"/>
        </w:rPr>
        <w:t>уведомлений</w:t>
      </w:r>
      <w:r w:rsidR="000C67CD">
        <w:rPr>
          <w:rFonts w:ascii="Times New Roman" w:hAnsi="Times New Roman"/>
          <w:szCs w:val="28"/>
          <w:lang w:eastAsia="en-US"/>
        </w:rPr>
        <w:t>.</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0C67CD">
        <w:rPr>
          <w:rFonts w:ascii="Times New Roman" w:hAnsi="Times New Roman"/>
          <w:szCs w:val="28"/>
          <w:lang w:eastAsia="en-US"/>
        </w:rPr>
        <w:t>. Результатом административной процедуры является выдача акта приемочной комиссии заявителю.</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1233D3" w:rsidRPr="001A7709">
        <w:rPr>
          <w:rFonts w:ascii="Times New Roman" w:hAnsi="Times New Roman"/>
          <w:szCs w:val="28"/>
        </w:rPr>
        <w:t>7</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EA3240"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115</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lastRenderedPageBreak/>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EA3240"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116</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1233D3" w:rsidRPr="001A7709">
        <w:rPr>
          <w:rFonts w:ascii="Times New Roman" w:hAnsi="Times New Roman"/>
          <w:szCs w:val="28"/>
        </w:rPr>
        <w:t>8</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EA3240" w:rsidP="00275D87">
      <w:pPr>
        <w:autoSpaceDE w:val="0"/>
        <w:autoSpaceDN w:val="0"/>
        <w:adjustRightInd w:val="0"/>
        <w:ind w:firstLine="709"/>
        <w:rPr>
          <w:rFonts w:ascii="Times New Roman" w:hAnsi="Times New Roman"/>
          <w:szCs w:val="28"/>
        </w:rPr>
      </w:pPr>
      <w:r>
        <w:rPr>
          <w:rFonts w:ascii="Times New Roman" w:hAnsi="Times New Roman"/>
          <w:szCs w:val="28"/>
        </w:rPr>
        <w:t>121</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123</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124</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125</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126</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1233D3" w:rsidRPr="001A7709">
        <w:rPr>
          <w:rFonts w:ascii="Times New Roman" w:hAnsi="Times New Roman"/>
          <w:szCs w:val="28"/>
        </w:rPr>
        <w:t>29</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EA324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EA324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9D6ECF" w:rsidRPr="001A7709">
        <w:rPr>
          <w:rFonts w:ascii="Times New Roman" w:hAnsi="Times New Roman"/>
          <w:szCs w:val="28"/>
        </w:rPr>
        <w:t>3</w:t>
      </w:r>
      <w:r w:rsidR="001233D3" w:rsidRPr="001A7709">
        <w:rPr>
          <w:rFonts w:ascii="Times New Roman" w:hAnsi="Times New Roman"/>
          <w:szCs w:val="28"/>
        </w:rPr>
        <w:t>0</w:t>
      </w:r>
      <w:r w:rsidRPr="001A7709">
        <w:rPr>
          <w:rFonts w:ascii="Times New Roman" w:hAnsi="Times New Roman"/>
          <w:szCs w:val="28"/>
        </w:rPr>
        <w:t>. ПОЛОЖЕНИЯ, ХАРАКТЕРИЗУЮЩИЕ ТРЕБОВАНИЯ К ПОРЯДКУ ИФОРМАМ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129</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130</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EA3240" w:rsidP="00A84D3B">
      <w:pPr>
        <w:widowControl w:val="0"/>
        <w:autoSpaceDE w:val="0"/>
        <w:autoSpaceDN w:val="0"/>
        <w:adjustRightInd w:val="0"/>
        <w:ind w:firstLine="709"/>
        <w:rPr>
          <w:rFonts w:ascii="Times New Roman" w:hAnsi="Times New Roman"/>
          <w:szCs w:val="28"/>
        </w:rPr>
      </w:pPr>
      <w:r w:rsidRPr="00231596">
        <w:rPr>
          <w:rFonts w:ascii="Times New Roman" w:hAnsi="Times New Roman"/>
          <w:szCs w:val="28"/>
        </w:rPr>
        <w:t>131</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E6554F"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C56C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 xml:space="preserve">услуги осуществляется в </w:t>
      </w:r>
      <w:r w:rsidR="00293C0C" w:rsidRPr="001A7709">
        <w:rPr>
          <w:rFonts w:ascii="Times New Roman" w:hAnsi="Times New Roman" w:cs="Times New Roman"/>
          <w:sz w:val="28"/>
          <w:szCs w:val="28"/>
          <w:lang w:eastAsia="ko-KR"/>
        </w:rPr>
        <w:lastRenderedPageBreak/>
        <w:t>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1233D3" w:rsidRPr="001A7709">
        <w:rPr>
          <w:rFonts w:ascii="Times New Roman" w:hAnsi="Times New Roman"/>
          <w:szCs w:val="28"/>
        </w:rPr>
        <w:t>1</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F348F0" w:rsidRPr="001A7709">
        <w:rPr>
          <w:rFonts w:ascii="Times New Roman" w:hAnsi="Times New Roman"/>
          <w:szCs w:val="28"/>
        </w:rPr>
        <w:t xml:space="preserve">- </w:t>
      </w:r>
      <w:proofErr w:type="spellStart"/>
      <w:r w:rsidR="00F348F0" w:rsidRPr="00D20708">
        <w:rPr>
          <w:rFonts w:ascii="Times New Roman" w:hAnsi="Times New Roman"/>
          <w:sz w:val="28"/>
          <w:szCs w:val="28"/>
          <w:lang w:val="en-US"/>
        </w:rPr>
        <w:t>mishelevka</w:t>
      </w:r>
      <w:proofErr w:type="spellEnd"/>
      <w:r w:rsidR="00F348F0" w:rsidRPr="00D20708">
        <w:rPr>
          <w:rFonts w:ascii="Times New Roman" w:hAnsi="Times New Roman"/>
          <w:sz w:val="28"/>
          <w:szCs w:val="28"/>
        </w:rPr>
        <w:t>.</w:t>
      </w:r>
      <w:proofErr w:type="spellStart"/>
      <w:r w:rsidR="00F348F0" w:rsidRPr="00D20708">
        <w:rPr>
          <w:rFonts w:ascii="Times New Roman" w:hAnsi="Times New Roman"/>
          <w:sz w:val="28"/>
          <w:szCs w:val="28"/>
          <w:lang w:val="en-US"/>
        </w:rPr>
        <w:t>mo</w:t>
      </w:r>
      <w:proofErr w:type="spellEnd"/>
      <w:r w:rsidR="00F348F0" w:rsidRPr="00D20708">
        <w:rPr>
          <w:rFonts w:ascii="Times New Roman" w:hAnsi="Times New Roman"/>
          <w:sz w:val="28"/>
          <w:szCs w:val="28"/>
        </w:rPr>
        <w:t>38.</w:t>
      </w:r>
      <w:proofErr w:type="spellStart"/>
      <w:r w:rsidR="00F348F0" w:rsidRPr="00D20708">
        <w:rPr>
          <w:rFonts w:ascii="Times New Roman" w:hAnsi="Times New Roman"/>
          <w:sz w:val="28"/>
          <w:szCs w:val="28"/>
          <w:lang w:val="en-US"/>
        </w:rPr>
        <w:t>ru</w:t>
      </w:r>
      <w:proofErr w:type="spellEnd"/>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F348F0">
        <w:rPr>
          <w:rFonts w:ascii="Times New Roman" w:hAnsi="Times New Roman" w:cs="Times New Roman"/>
          <w:sz w:val="28"/>
          <w:szCs w:val="28"/>
          <w:lang w:eastAsia="ko-KR"/>
        </w:rPr>
        <w:t xml:space="preserve">муниципальными нормативными правовыми актами </w:t>
      </w:r>
      <w:proofErr w:type="spellStart"/>
      <w:r w:rsidR="00F348F0">
        <w:rPr>
          <w:rFonts w:ascii="Times New Roman" w:hAnsi="Times New Roman" w:cs="Times New Roman"/>
          <w:sz w:val="28"/>
          <w:szCs w:val="28"/>
          <w:lang w:eastAsia="ko-KR"/>
        </w:rPr>
        <w:t>Мишелевского</w:t>
      </w:r>
      <w:proofErr w:type="spellEnd"/>
      <w:r w:rsidR="00F348F0">
        <w:rPr>
          <w:rFonts w:ascii="Times New Roman" w:hAnsi="Times New Roman" w:cs="Times New Roman"/>
          <w:sz w:val="28"/>
          <w:szCs w:val="28"/>
          <w:lang w:eastAsia="ko-KR"/>
        </w:rPr>
        <w:t xml:space="preserve"> муниципального образования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F348F0">
        <w:rPr>
          <w:rFonts w:ascii="Times New Roman" w:hAnsi="Times New Roman" w:cs="Times New Roman"/>
          <w:sz w:val="28"/>
          <w:szCs w:val="28"/>
          <w:lang w:eastAsia="ko-KR"/>
        </w:rPr>
        <w:t xml:space="preserve">муниципальными нормативными правовыми актами </w:t>
      </w:r>
      <w:proofErr w:type="spellStart"/>
      <w:r w:rsidR="00F348F0">
        <w:rPr>
          <w:rFonts w:ascii="Times New Roman" w:hAnsi="Times New Roman" w:cs="Times New Roman"/>
          <w:sz w:val="28"/>
          <w:szCs w:val="28"/>
          <w:lang w:eastAsia="ko-KR"/>
        </w:rPr>
        <w:t>Мишелевского</w:t>
      </w:r>
      <w:proofErr w:type="spellEnd"/>
      <w:r w:rsidR="00F348F0">
        <w:rPr>
          <w:rFonts w:ascii="Times New Roman" w:hAnsi="Times New Roman" w:cs="Times New Roman"/>
          <w:sz w:val="28"/>
          <w:szCs w:val="28"/>
          <w:lang w:eastAsia="ko-KR"/>
        </w:rPr>
        <w:t xml:space="preserve"> муниципального образования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0E35C8">
        <w:rPr>
          <w:rFonts w:ascii="Times New Roman" w:hAnsi="Times New Roman" w:cs="Times New Roman"/>
          <w:sz w:val="28"/>
          <w:szCs w:val="28"/>
          <w:lang w:eastAsia="ko-KR"/>
        </w:rPr>
        <w:lastRenderedPageBreak/>
        <w:t>правовыми актами Иркутской области,</w:t>
      </w:r>
      <w:r>
        <w:rPr>
          <w:rFonts w:ascii="Times New Roman" w:hAnsi="Times New Roman" w:cs="Times New Roman"/>
          <w:sz w:val="28"/>
          <w:szCs w:val="28"/>
          <w:lang w:eastAsia="ko-KR"/>
        </w:rPr>
        <w:t xml:space="preserve"> </w:t>
      </w:r>
      <w:r w:rsidR="00F348F0">
        <w:rPr>
          <w:rFonts w:ascii="Times New Roman" w:hAnsi="Times New Roman" w:cs="Times New Roman"/>
          <w:sz w:val="28"/>
          <w:szCs w:val="28"/>
          <w:lang w:eastAsia="ko-KR"/>
        </w:rPr>
        <w:t xml:space="preserve">муниципальными нормативными правовыми актами </w:t>
      </w:r>
      <w:proofErr w:type="spellStart"/>
      <w:r w:rsidR="00F348F0">
        <w:rPr>
          <w:rFonts w:ascii="Times New Roman" w:hAnsi="Times New Roman" w:cs="Times New Roman"/>
          <w:sz w:val="28"/>
          <w:szCs w:val="28"/>
          <w:lang w:eastAsia="ko-KR"/>
        </w:rPr>
        <w:t>Мишелевского</w:t>
      </w:r>
      <w:proofErr w:type="spellEnd"/>
      <w:r w:rsidR="00F348F0">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F348F0">
        <w:rPr>
          <w:rFonts w:ascii="Times New Roman" w:hAnsi="Times New Roman" w:cs="Times New Roman"/>
          <w:sz w:val="28"/>
          <w:szCs w:val="28"/>
          <w:lang w:eastAsia="ko-KR"/>
        </w:rPr>
        <w:t xml:space="preserve">муниципальными нормативными правовыми актами </w:t>
      </w:r>
      <w:proofErr w:type="spellStart"/>
      <w:r w:rsidR="00F348F0">
        <w:rPr>
          <w:rFonts w:ascii="Times New Roman" w:hAnsi="Times New Roman" w:cs="Times New Roman"/>
          <w:sz w:val="28"/>
          <w:szCs w:val="28"/>
          <w:lang w:eastAsia="ko-KR"/>
        </w:rPr>
        <w:t>Мишелевского</w:t>
      </w:r>
      <w:proofErr w:type="spellEnd"/>
      <w:r w:rsidR="00F348F0">
        <w:rPr>
          <w:rFonts w:ascii="Times New Roman" w:hAnsi="Times New Roman" w:cs="Times New Roman"/>
          <w:sz w:val="28"/>
          <w:szCs w:val="28"/>
          <w:lang w:eastAsia="ko-KR"/>
        </w:rPr>
        <w:t xml:space="preserve">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1A7709" w:rsidRDefault="004943F2"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F348F0" w:rsidRPr="009C3433">
        <w:rPr>
          <w:rFonts w:ascii="Times New Roman" w:hAnsi="Times New Roman" w:cs="Times New Roman"/>
          <w:sz w:val="28"/>
          <w:szCs w:val="28"/>
          <w:lang w:eastAsia="ko-KR"/>
        </w:rPr>
        <w:t xml:space="preserve">Иркутская область, </w:t>
      </w:r>
      <w:proofErr w:type="spellStart"/>
      <w:r w:rsidR="00F348F0" w:rsidRPr="009C3433">
        <w:rPr>
          <w:rFonts w:ascii="Times New Roman" w:hAnsi="Times New Roman" w:cs="Times New Roman"/>
          <w:sz w:val="28"/>
          <w:szCs w:val="28"/>
          <w:lang w:eastAsia="ko-KR"/>
        </w:rPr>
        <w:t>Усольский</w:t>
      </w:r>
      <w:proofErr w:type="spellEnd"/>
      <w:r w:rsidR="00F348F0" w:rsidRPr="009C3433">
        <w:rPr>
          <w:rFonts w:ascii="Times New Roman" w:hAnsi="Times New Roman" w:cs="Times New Roman"/>
          <w:sz w:val="28"/>
          <w:szCs w:val="28"/>
          <w:lang w:eastAsia="ko-KR"/>
        </w:rPr>
        <w:t xml:space="preserve"> район, </w:t>
      </w:r>
      <w:proofErr w:type="spellStart"/>
      <w:r w:rsidR="00F348F0" w:rsidRPr="009C3433">
        <w:rPr>
          <w:rFonts w:ascii="Times New Roman" w:hAnsi="Times New Roman" w:cs="Times New Roman"/>
          <w:sz w:val="28"/>
          <w:szCs w:val="28"/>
          <w:lang w:eastAsia="ko-KR"/>
        </w:rPr>
        <w:t>р.п</w:t>
      </w:r>
      <w:proofErr w:type="spellEnd"/>
      <w:r w:rsidR="00F348F0" w:rsidRPr="009C3433">
        <w:rPr>
          <w:rFonts w:ascii="Times New Roman" w:hAnsi="Times New Roman" w:cs="Times New Roman"/>
          <w:sz w:val="28"/>
          <w:szCs w:val="28"/>
          <w:lang w:eastAsia="ko-KR"/>
        </w:rPr>
        <w:t>. Мишелевка, ул. Титова, 1а</w:t>
      </w:r>
      <w:r w:rsidR="00F348F0">
        <w:rPr>
          <w:rFonts w:ascii="Times New Roman" w:hAnsi="Times New Roman" w:cs="Times New Roman"/>
          <w:i/>
          <w:sz w:val="28"/>
          <w:szCs w:val="28"/>
          <w:lang w:eastAsia="ko-KR"/>
        </w:rPr>
        <w:t xml:space="preserve"> </w:t>
      </w:r>
      <w:r w:rsidR="00F348F0" w:rsidRPr="008118AA">
        <w:rPr>
          <w:rFonts w:ascii="Times New Roman" w:hAnsi="Times New Roman" w:cs="Times New Roman"/>
          <w:sz w:val="28"/>
          <w:szCs w:val="28"/>
          <w:lang w:eastAsia="ko-KR"/>
        </w:rPr>
        <w:t xml:space="preserve"> телефон: </w:t>
      </w:r>
      <w:r w:rsidR="00F348F0">
        <w:rPr>
          <w:rFonts w:ascii="Times New Roman" w:hAnsi="Times New Roman" w:cs="Times New Roman"/>
          <w:sz w:val="28"/>
          <w:szCs w:val="28"/>
          <w:lang w:eastAsia="ko-KR"/>
        </w:rPr>
        <w:t>8(39543)27-250, факс 8(39543)27-250</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F348F0" w:rsidRPr="00D20708">
        <w:rPr>
          <w:rStyle w:val="header-user-name"/>
          <w:rFonts w:ascii="Times New Roman" w:hAnsi="Times New Roman"/>
          <w:sz w:val="28"/>
          <w:szCs w:val="28"/>
        </w:rPr>
        <w:t>mishelevka@yandex.ru</w:t>
      </w:r>
      <w:r w:rsidRPr="008118AA">
        <w:rPr>
          <w:rFonts w:ascii="Times New Roman" w:hAnsi="Times New Roman" w:cs="Times New Roman"/>
          <w:sz w:val="28"/>
          <w:szCs w:val="28"/>
          <w:lang w:eastAsia="ko-KR"/>
        </w:rPr>
        <w:t>;</w:t>
      </w:r>
    </w:p>
    <w:p w:rsidR="00A015B8" w:rsidRDefault="00A015B8" w:rsidP="00F348F0">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proofErr w:type="spellStart"/>
      <w:r w:rsidR="00F348F0" w:rsidRPr="00D20708">
        <w:rPr>
          <w:rFonts w:ascii="Times New Roman" w:hAnsi="Times New Roman"/>
          <w:sz w:val="28"/>
          <w:szCs w:val="28"/>
          <w:lang w:val="en-US"/>
        </w:rPr>
        <w:t>mishelevka</w:t>
      </w:r>
      <w:proofErr w:type="spellEnd"/>
      <w:r w:rsidR="00F348F0" w:rsidRPr="00D20708">
        <w:rPr>
          <w:rFonts w:ascii="Times New Roman" w:hAnsi="Times New Roman"/>
          <w:sz w:val="28"/>
          <w:szCs w:val="28"/>
        </w:rPr>
        <w:t>.</w:t>
      </w:r>
      <w:proofErr w:type="spellStart"/>
      <w:r w:rsidR="00F348F0" w:rsidRPr="00D20708">
        <w:rPr>
          <w:rFonts w:ascii="Times New Roman" w:hAnsi="Times New Roman"/>
          <w:sz w:val="28"/>
          <w:szCs w:val="28"/>
          <w:lang w:val="en-US"/>
        </w:rPr>
        <w:t>mo</w:t>
      </w:r>
      <w:proofErr w:type="spellEnd"/>
      <w:r w:rsidR="00F348F0" w:rsidRPr="00D20708">
        <w:rPr>
          <w:rFonts w:ascii="Times New Roman" w:hAnsi="Times New Roman"/>
          <w:sz w:val="28"/>
          <w:szCs w:val="28"/>
        </w:rPr>
        <w:t>38.</w:t>
      </w:r>
      <w:proofErr w:type="spellStart"/>
      <w:r w:rsidR="00F348F0" w:rsidRPr="00D20708">
        <w:rPr>
          <w:rFonts w:ascii="Times New Roman" w:hAnsi="Times New Roman"/>
          <w:sz w:val="28"/>
          <w:szCs w:val="28"/>
          <w:lang w:val="en-US"/>
        </w:rPr>
        <w:t>ru</w:t>
      </w:r>
      <w:proofErr w:type="spellEnd"/>
      <w:r w:rsidR="00F348F0" w:rsidRPr="001A7709">
        <w:rPr>
          <w:rFonts w:ascii="Times New Roman" w:hAnsi="Times New Roman" w:cs="Times New Roman"/>
          <w:sz w:val="28"/>
          <w:szCs w:val="28"/>
          <w:lang w:eastAsia="ko-KR"/>
        </w:rPr>
        <w:t xml:space="preserve"> </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F348F0" w:rsidRPr="00F348F0">
        <w:rPr>
          <w:rFonts w:ascii="Times New Roman" w:hAnsi="Times New Roman" w:cs="Times New Roman"/>
          <w:sz w:val="28"/>
          <w:szCs w:val="28"/>
          <w:lang w:eastAsia="ko-KR"/>
        </w:rPr>
        <w:t xml:space="preserve">глава городского поселения </w:t>
      </w:r>
      <w:proofErr w:type="spellStart"/>
      <w:r w:rsidR="00F348F0" w:rsidRPr="00F348F0">
        <w:rPr>
          <w:rFonts w:ascii="Times New Roman" w:hAnsi="Times New Roman" w:cs="Times New Roman"/>
          <w:sz w:val="28"/>
          <w:szCs w:val="28"/>
          <w:lang w:eastAsia="ko-KR"/>
        </w:rPr>
        <w:t>Мишелевского</w:t>
      </w:r>
      <w:proofErr w:type="spellEnd"/>
      <w:r w:rsidR="00F348F0" w:rsidRPr="00F348F0">
        <w:rPr>
          <w:rFonts w:ascii="Times New Roman" w:hAnsi="Times New Roman" w:cs="Times New Roman"/>
          <w:sz w:val="28"/>
          <w:szCs w:val="28"/>
          <w:lang w:eastAsia="ko-KR"/>
        </w:rPr>
        <w:t xml:space="preserve"> муниципального образования</w:t>
      </w:r>
      <w:r w:rsidR="00A015B8" w:rsidRPr="00B26180">
        <w:rPr>
          <w:rFonts w:ascii="Times New Roman" w:hAnsi="Times New Roman" w:cs="Times New Roman"/>
          <w:sz w:val="28"/>
          <w:szCs w:val="28"/>
          <w:lang w:eastAsia="ko-KR"/>
        </w:rPr>
        <w:t xml:space="preserve">, в случае его отсутствия – </w:t>
      </w:r>
      <w:r w:rsidR="00F348F0" w:rsidRPr="00F348F0">
        <w:rPr>
          <w:rFonts w:ascii="Times New Roman" w:hAnsi="Times New Roman" w:cs="Times New Roman"/>
          <w:sz w:val="28"/>
          <w:szCs w:val="28"/>
          <w:lang w:eastAsia="ko-KR"/>
        </w:rPr>
        <w:t xml:space="preserve">заместитель главы городского поселения </w:t>
      </w:r>
      <w:proofErr w:type="spellStart"/>
      <w:r w:rsidR="00F348F0" w:rsidRPr="00F348F0">
        <w:rPr>
          <w:rFonts w:ascii="Times New Roman" w:hAnsi="Times New Roman" w:cs="Times New Roman"/>
          <w:sz w:val="28"/>
          <w:szCs w:val="28"/>
          <w:lang w:eastAsia="ko-KR"/>
        </w:rPr>
        <w:t>Мишелевского</w:t>
      </w:r>
      <w:proofErr w:type="spellEnd"/>
      <w:r w:rsidR="00F348F0" w:rsidRPr="00F348F0">
        <w:rPr>
          <w:rFonts w:ascii="Times New Roman" w:hAnsi="Times New Roman" w:cs="Times New Roman"/>
          <w:sz w:val="28"/>
          <w:szCs w:val="28"/>
          <w:lang w:eastAsia="ko-KR"/>
        </w:rPr>
        <w:t xml:space="preserve"> муниципального</w:t>
      </w:r>
      <w:r w:rsidR="00A015B8" w:rsidRPr="00B26180">
        <w:rPr>
          <w:rFonts w:ascii="Times New Roman" w:hAnsi="Times New Roman" w:cs="Times New Roman"/>
          <w:sz w:val="28"/>
          <w:szCs w:val="28"/>
          <w:lang w:eastAsia="ko-KR"/>
        </w:rPr>
        <w:t>.</w:t>
      </w:r>
    </w:p>
    <w:p w:rsidR="00F348F0" w:rsidRDefault="00772AFC"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A015B8" w:rsidRPr="009D7DCB">
        <w:rPr>
          <w:rFonts w:ascii="Times New Roman" w:hAnsi="Times New Roman" w:cs="Times New Roman"/>
          <w:sz w:val="28"/>
          <w:szCs w:val="28"/>
          <w:lang w:eastAsia="ko-KR"/>
        </w:rPr>
        <w:t xml:space="preserve">. Прием заинтересованных лиц </w:t>
      </w:r>
      <w:r w:rsidR="00F348F0">
        <w:rPr>
          <w:rFonts w:ascii="Times New Roman" w:hAnsi="Times New Roman" w:cs="Times New Roman"/>
          <w:sz w:val="28"/>
          <w:szCs w:val="28"/>
          <w:lang w:eastAsia="ko-KR"/>
        </w:rPr>
        <w:t xml:space="preserve">глава городского поселения </w:t>
      </w:r>
      <w:proofErr w:type="spellStart"/>
      <w:r w:rsidR="00F348F0">
        <w:rPr>
          <w:rFonts w:ascii="Times New Roman" w:hAnsi="Times New Roman" w:cs="Times New Roman"/>
          <w:sz w:val="28"/>
          <w:szCs w:val="28"/>
          <w:lang w:eastAsia="ko-KR"/>
        </w:rPr>
        <w:t>Мишелевского</w:t>
      </w:r>
      <w:proofErr w:type="spellEnd"/>
      <w:r w:rsidR="00F348F0">
        <w:rPr>
          <w:rFonts w:ascii="Times New Roman" w:hAnsi="Times New Roman" w:cs="Times New Roman"/>
          <w:sz w:val="28"/>
          <w:szCs w:val="28"/>
          <w:lang w:eastAsia="ko-KR"/>
        </w:rPr>
        <w:t xml:space="preserve"> муниципального образования </w:t>
      </w:r>
      <w:r w:rsidR="00A015B8" w:rsidRPr="009D7DCB">
        <w:rPr>
          <w:rFonts w:ascii="Times New Roman" w:hAnsi="Times New Roman" w:cs="Times New Roman"/>
          <w:sz w:val="28"/>
          <w:szCs w:val="28"/>
          <w:lang w:eastAsia="ko-KR"/>
        </w:rPr>
        <w:t>проводится по предварительной записи, которая осуществляется по телефону:</w:t>
      </w:r>
    </w:p>
    <w:p w:rsidR="00A015B8" w:rsidRPr="009D7DCB" w:rsidRDefault="00A015B8" w:rsidP="00A015B8">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 </w:t>
      </w:r>
      <w:r w:rsidR="00F348F0">
        <w:rPr>
          <w:rFonts w:ascii="Times New Roman" w:hAnsi="Times New Roman" w:cs="Times New Roman"/>
          <w:sz w:val="28"/>
          <w:szCs w:val="28"/>
          <w:lang w:eastAsia="ko-KR"/>
        </w:rPr>
        <w:t>8(39543)27-250</w:t>
      </w:r>
      <w:r w:rsidRPr="009D7DCB">
        <w:rPr>
          <w:rFonts w:ascii="Times New Roman" w:hAnsi="Times New Roman" w:cs="Times New Roman"/>
          <w:sz w:val="28"/>
          <w:szCs w:val="28"/>
          <w:lang w:eastAsia="ko-KR"/>
        </w:rPr>
        <w:t>.</w:t>
      </w:r>
    </w:p>
    <w:p w:rsidR="00A015B8" w:rsidRDefault="00772AFC"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1A7709">
        <w:rPr>
          <w:rFonts w:ascii="Times New Roman" w:hAnsi="Times New Roman" w:cs="Times New Roman"/>
          <w:sz w:val="28"/>
          <w:szCs w:val="28"/>
          <w:lang w:eastAsia="ko-KR"/>
        </w:rPr>
        <w:lastRenderedPageBreak/>
        <w:t>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772AFC">
        <w:rPr>
          <w:rFonts w:ascii="Times New Roman" w:hAnsi="Times New Roman"/>
          <w:szCs w:val="28"/>
          <w:lang w:eastAsia="ko-KR"/>
        </w:rPr>
        <w:t>43</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390774">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44</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772AF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772AFC"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146</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F348F0"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F348F0" w:rsidRPr="00F348F0">
        <w:rPr>
          <w:rFonts w:ascii="Times New Roman" w:hAnsi="Times New Roman" w:cs="Times New Roman"/>
          <w:sz w:val="28"/>
          <w:szCs w:val="28"/>
          <w:lang w:eastAsia="ko-KR"/>
        </w:rPr>
        <w:t xml:space="preserve">муниципальными </w:t>
      </w:r>
      <w:r w:rsidR="00F348F0" w:rsidRPr="00F348F0">
        <w:rPr>
          <w:rFonts w:ascii="Times New Roman" w:hAnsi="Times New Roman" w:cs="Times New Roman"/>
          <w:sz w:val="28"/>
          <w:szCs w:val="28"/>
          <w:lang w:eastAsia="ko-KR"/>
        </w:rPr>
        <w:lastRenderedPageBreak/>
        <w:t xml:space="preserve">нормативными правовыми актами </w:t>
      </w:r>
      <w:proofErr w:type="spellStart"/>
      <w:r w:rsidR="00F348F0" w:rsidRPr="00F348F0">
        <w:rPr>
          <w:rFonts w:ascii="Times New Roman" w:hAnsi="Times New Roman" w:cs="Times New Roman"/>
          <w:sz w:val="28"/>
          <w:szCs w:val="28"/>
          <w:lang w:eastAsia="ko-KR"/>
        </w:rPr>
        <w:t>Мишелевского</w:t>
      </w:r>
      <w:proofErr w:type="spellEnd"/>
      <w:r w:rsidR="00F348F0" w:rsidRPr="00F348F0">
        <w:rPr>
          <w:rFonts w:ascii="Times New Roman" w:hAnsi="Times New Roman" w:cs="Times New Roman"/>
          <w:sz w:val="28"/>
          <w:szCs w:val="28"/>
          <w:lang w:eastAsia="ko-KR"/>
        </w:rPr>
        <w:t xml:space="preserve"> муниципального образования.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772AF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решения, указанного в пункте 147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48</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49</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50</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52</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58178B" w:rsidTr="000F1751">
        <w:tc>
          <w:tcPr>
            <w:tcW w:w="4672" w:type="dxa"/>
          </w:tcPr>
          <w:p w:rsidR="000F1751" w:rsidRPr="00F348F0" w:rsidRDefault="00F348F0" w:rsidP="000F1751">
            <w:pPr>
              <w:widowControl w:val="0"/>
              <w:autoSpaceDE w:val="0"/>
              <w:autoSpaceDN w:val="0"/>
              <w:adjustRightInd w:val="0"/>
              <w:spacing w:line="240" w:lineRule="exact"/>
              <w:ind w:firstLine="0"/>
              <w:rPr>
                <w:rFonts w:ascii="Times New Roman" w:hAnsi="Times New Roman"/>
                <w:szCs w:val="28"/>
              </w:rPr>
            </w:pPr>
            <w:bookmarkStart w:id="42" w:name="Par775"/>
            <w:bookmarkEnd w:id="42"/>
            <w:r w:rsidRPr="00F348F0">
              <w:rPr>
                <w:rFonts w:ascii="Times New Roman" w:hAnsi="Times New Roman"/>
                <w:szCs w:val="28"/>
              </w:rPr>
              <w:t xml:space="preserve">Консультант по организационно-правовой и кадровой работе администрации городского поселения </w:t>
            </w:r>
            <w:proofErr w:type="spellStart"/>
            <w:r w:rsidRPr="00F348F0">
              <w:rPr>
                <w:rFonts w:ascii="Times New Roman" w:hAnsi="Times New Roman"/>
                <w:szCs w:val="28"/>
              </w:rPr>
              <w:t>Мишелевского</w:t>
            </w:r>
            <w:proofErr w:type="spellEnd"/>
            <w:r w:rsidRPr="00F348F0">
              <w:rPr>
                <w:rFonts w:ascii="Times New Roman" w:hAnsi="Times New Roman"/>
                <w:szCs w:val="28"/>
              </w:rPr>
              <w:t xml:space="preserve"> </w:t>
            </w:r>
            <w:r w:rsidRPr="00F348F0">
              <w:rPr>
                <w:rFonts w:ascii="Times New Roman" w:hAnsi="Times New Roman"/>
                <w:szCs w:val="28"/>
              </w:rPr>
              <w:lastRenderedPageBreak/>
              <w:t>муниципального образования</w:t>
            </w:r>
          </w:p>
        </w:tc>
        <w:tc>
          <w:tcPr>
            <w:tcW w:w="4673" w:type="dxa"/>
            <w:vAlign w:val="bottom"/>
          </w:tcPr>
          <w:p w:rsidR="000F1751" w:rsidRPr="00F348F0" w:rsidRDefault="00F348F0" w:rsidP="000F1751">
            <w:pPr>
              <w:widowControl w:val="0"/>
              <w:autoSpaceDE w:val="0"/>
              <w:autoSpaceDN w:val="0"/>
              <w:adjustRightInd w:val="0"/>
              <w:spacing w:line="240" w:lineRule="exact"/>
              <w:ind w:firstLine="0"/>
              <w:jc w:val="right"/>
              <w:rPr>
                <w:rFonts w:ascii="Times New Roman" w:hAnsi="Times New Roman"/>
                <w:szCs w:val="28"/>
              </w:rPr>
            </w:pPr>
            <w:r w:rsidRPr="00F348F0">
              <w:rPr>
                <w:rFonts w:ascii="Times New Roman" w:hAnsi="Times New Roman"/>
                <w:szCs w:val="28"/>
              </w:rPr>
              <w:lastRenderedPageBreak/>
              <w:t xml:space="preserve">В.Д. </w:t>
            </w:r>
            <w:proofErr w:type="spellStart"/>
            <w:r w:rsidRPr="00F348F0">
              <w:rPr>
                <w:rFonts w:ascii="Times New Roman" w:hAnsi="Times New Roman"/>
                <w:szCs w:val="28"/>
              </w:rPr>
              <w:t>Журова</w:t>
            </w:r>
            <w:proofErr w:type="spellEnd"/>
            <w:r w:rsidR="000F1751" w:rsidRPr="00F348F0">
              <w:rPr>
                <w:rFonts w:ascii="Times New Roman" w:hAnsi="Times New Roman"/>
                <w:szCs w:val="28"/>
              </w:rPr>
              <w:t>.</w:t>
            </w:r>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4771BE">
          <w:headerReference w:type="default" r:id="rId16"/>
          <w:pgSz w:w="11906" w:h="16838"/>
          <w:pgMar w:top="1134" w:right="567" w:bottom="1134" w:left="1134" w:header="709" w:footer="709"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proofErr w:type="spellStart"/>
      <w:r w:rsidR="00F348F0" w:rsidRPr="00F348F0">
        <w:rPr>
          <w:rFonts w:ascii="Times New Roman" w:hAnsi="Times New Roman"/>
          <w:sz w:val="20"/>
        </w:rPr>
        <w:t>Мишелевского</w:t>
      </w:r>
      <w:proofErr w:type="spellEnd"/>
      <w:r w:rsidR="00F348F0" w:rsidRPr="00F348F0">
        <w:rPr>
          <w:rFonts w:ascii="Times New Roman" w:hAnsi="Times New Roman"/>
          <w:sz w:val="20"/>
        </w:rPr>
        <w:t xml:space="preserve"> </w:t>
      </w:r>
      <w:r w:rsidRPr="00F348F0">
        <w:rPr>
          <w:rFonts w:ascii="Times New Roman" w:hAnsi="Times New Roman"/>
          <w:sz w:val="20"/>
        </w:rPr>
        <w:t>муниципального образования</w:t>
      </w:r>
      <w:r w:rsidRPr="001835C8">
        <w:rPr>
          <w:rFonts w:ascii="Times New Roman" w:hAnsi="Times New Roman"/>
          <w:sz w:val="20"/>
        </w:rPr>
        <w:t>»</w:t>
      </w:r>
    </w:p>
    <w:p w:rsidR="004763AA" w:rsidRPr="001148D6" w:rsidRDefault="000D169E" w:rsidP="004763AA">
      <w:pPr>
        <w:spacing w:before="720" w:after="600"/>
        <w:ind w:firstLine="0"/>
        <w:jc w:val="center"/>
        <w:rPr>
          <w:rFonts w:ascii="Times New Roman" w:hAnsi="Times New Roman"/>
          <w:b/>
          <w:bCs/>
          <w:sz w:val="26"/>
          <w:szCs w:val="26"/>
        </w:rPr>
      </w:pPr>
      <w:r w:rsidRPr="001148D6">
        <w:rPr>
          <w:rFonts w:ascii="Times New Roman" w:hAnsi="Times New Roman"/>
          <w:b/>
          <w:bCs/>
          <w:sz w:val="26"/>
          <w:szCs w:val="26"/>
        </w:rPr>
        <w:t>Заявление</w:t>
      </w: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r>
        <w:t>(</w:t>
      </w:r>
      <w:r w:rsidRPr="004763AA">
        <w:rPr>
          <w:sz w:val="20"/>
        </w:rPr>
        <w:t>наименование органа местного самоуправления</w:t>
      </w:r>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4763AA" w:rsidRDefault="004763AA" w:rsidP="004763AA">
      <w:pPr>
        <w:spacing w:before="600" w:after="360"/>
        <w:ind w:firstLine="0"/>
        <w:jc w:val="center"/>
        <w:rPr>
          <w:sz w:val="26"/>
          <w:szCs w:val="26"/>
        </w:rPr>
      </w:pPr>
      <w:r>
        <w:rPr>
          <w:caps/>
          <w:sz w:val="26"/>
          <w:szCs w:val="26"/>
        </w:rPr>
        <w:t>Заявление</w:t>
      </w:r>
      <w:r>
        <w:rPr>
          <w:sz w:val="26"/>
          <w:szCs w:val="26"/>
        </w:rPr>
        <w:br/>
        <w:t>о переустройстве и (или) перепланировке жилого помещения</w:t>
      </w:r>
    </w:p>
    <w:p w:rsidR="004763AA" w:rsidRDefault="004763AA" w:rsidP="004763AA">
      <w:pPr>
        <w:ind w:firstLine="0"/>
        <w:rPr>
          <w:sz w:val="24"/>
          <w:szCs w:val="24"/>
        </w:rPr>
      </w:pPr>
      <w:r>
        <w:rPr>
          <w:sz w:val="24"/>
          <w:szCs w:val="24"/>
        </w:rPr>
        <w:t xml:space="preserve">от  </w:t>
      </w:r>
    </w:p>
    <w:p w:rsidR="004763AA" w:rsidRPr="004763AA" w:rsidRDefault="004763AA" w:rsidP="004763AA">
      <w:pPr>
        <w:pBdr>
          <w:top w:val="single" w:sz="4" w:space="1" w:color="auto"/>
        </w:pBdr>
        <w:ind w:left="340" w:firstLine="0"/>
        <w:jc w:val="center"/>
        <w:rPr>
          <w:sz w:val="20"/>
        </w:rPr>
      </w:pPr>
      <w:r w:rsidRPr="004763AA">
        <w:rPr>
          <w:sz w:val="20"/>
        </w:rPr>
        <w:t>(указывается наниматель, либо арендатор, либо собственник жилого помещения, либо собственники</w:t>
      </w:r>
    </w:p>
    <w:p w:rsidR="004763AA" w:rsidRPr="004763AA" w:rsidRDefault="004763AA" w:rsidP="004763AA">
      <w:pPr>
        <w:ind w:firstLine="0"/>
        <w:rPr>
          <w:sz w:val="20"/>
        </w:rPr>
      </w:pPr>
    </w:p>
    <w:p w:rsidR="004763AA" w:rsidRPr="004763AA" w:rsidRDefault="004763AA" w:rsidP="004763AA">
      <w:pPr>
        <w:pBdr>
          <w:top w:val="single" w:sz="4" w:space="1" w:color="auto"/>
        </w:pBdr>
        <w:ind w:firstLine="0"/>
        <w:jc w:val="center"/>
        <w:rPr>
          <w:sz w:val="20"/>
        </w:rPr>
      </w:pPr>
      <w:r w:rsidRPr="004763AA">
        <w:rPr>
          <w:sz w:val="20"/>
        </w:rPr>
        <w:t>жилого помещения, находящегося в общей собственности двух и более лиц, в случае, если ни один</w:t>
      </w:r>
    </w:p>
    <w:p w:rsidR="004763AA" w:rsidRPr="004763AA" w:rsidRDefault="004763AA" w:rsidP="004763AA">
      <w:pPr>
        <w:ind w:firstLine="0"/>
        <w:rPr>
          <w:sz w:val="20"/>
        </w:rPr>
      </w:pPr>
    </w:p>
    <w:p w:rsidR="004763AA" w:rsidRPr="004763AA" w:rsidRDefault="004763AA" w:rsidP="004763AA">
      <w:pPr>
        <w:pBdr>
          <w:top w:val="single" w:sz="4" w:space="1" w:color="auto"/>
        </w:pBdr>
        <w:ind w:firstLine="0"/>
        <w:jc w:val="center"/>
        <w:rPr>
          <w:sz w:val="20"/>
        </w:rPr>
      </w:pPr>
      <w:r w:rsidRPr="004763AA">
        <w:rPr>
          <w:sz w:val="20"/>
        </w:rPr>
        <w:t>из собственников либо иных лиц не уполномочен в установленном порядке представлять их интересы)</w:t>
      </w: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F07B0A" w:rsidRDefault="00F07B0A" w:rsidP="00F07B0A">
      <w:pPr>
        <w:ind w:firstLine="0"/>
        <w:rPr>
          <w:sz w:val="24"/>
          <w:szCs w:val="24"/>
        </w:rPr>
      </w:pPr>
    </w:p>
    <w:p w:rsidR="00F07B0A" w:rsidRDefault="00F07B0A" w:rsidP="00F07B0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Pr="004763AA" w:rsidRDefault="004763AA" w:rsidP="004763AA">
      <w:pPr>
        <w:spacing w:before="240"/>
        <w:ind w:left="1276" w:firstLine="0"/>
        <w:rPr>
          <w:sz w:val="20"/>
        </w:rPr>
      </w:pPr>
      <w:r w:rsidRPr="004763AA">
        <w:rPr>
          <w:sz w:val="20"/>
          <w:u w:val="single"/>
        </w:rPr>
        <w:t>Примечание.</w:t>
      </w:r>
      <w:r w:rsidRPr="004763AA">
        <w:rPr>
          <w:sz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3AA" w:rsidRPr="004763AA" w:rsidRDefault="004763AA" w:rsidP="004763AA">
      <w:pPr>
        <w:ind w:left="1276" w:firstLine="0"/>
        <w:rPr>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63AA" w:rsidRDefault="004763AA" w:rsidP="004763AA">
      <w:pPr>
        <w:spacing w:before="360"/>
        <w:ind w:firstLine="0"/>
        <w:rPr>
          <w:sz w:val="24"/>
          <w:szCs w:val="24"/>
        </w:rPr>
      </w:pPr>
      <w:r>
        <w:rPr>
          <w:sz w:val="24"/>
          <w:szCs w:val="24"/>
        </w:rPr>
        <w:t xml:space="preserve">Место нахождения жилого помещения:  </w:t>
      </w:r>
    </w:p>
    <w:p w:rsidR="004763AA" w:rsidRPr="004763AA" w:rsidRDefault="004763AA" w:rsidP="004763AA">
      <w:pPr>
        <w:pBdr>
          <w:top w:val="single" w:sz="4" w:space="1" w:color="auto"/>
        </w:pBdr>
        <w:ind w:left="4139" w:firstLine="0"/>
        <w:jc w:val="center"/>
        <w:rPr>
          <w:sz w:val="20"/>
        </w:rPr>
      </w:pPr>
      <w:r w:rsidRPr="004763AA">
        <w:rPr>
          <w:sz w:val="20"/>
        </w:rPr>
        <w:t>(указывается полный адрес: субъект Российской Федерации,</w:t>
      </w:r>
    </w:p>
    <w:p w:rsidR="004763AA" w:rsidRPr="004763AA" w:rsidRDefault="004763AA" w:rsidP="004763AA">
      <w:pPr>
        <w:ind w:firstLine="0"/>
        <w:rPr>
          <w:sz w:val="20"/>
        </w:rPr>
      </w:pPr>
    </w:p>
    <w:p w:rsidR="004763AA" w:rsidRPr="004763AA" w:rsidRDefault="004763AA" w:rsidP="004763AA">
      <w:pPr>
        <w:pBdr>
          <w:top w:val="single" w:sz="4" w:space="1" w:color="auto"/>
        </w:pBdr>
        <w:ind w:firstLine="0"/>
        <w:jc w:val="center"/>
        <w:rPr>
          <w:sz w:val="20"/>
        </w:rPr>
      </w:pPr>
      <w:r w:rsidRPr="004763AA">
        <w:rPr>
          <w:sz w:val="20"/>
        </w:rPr>
        <w:t>муниципальное образование, поселение, улица, дом, корпус, строение,</w:t>
      </w:r>
    </w:p>
    <w:p w:rsidR="004763AA" w:rsidRPr="004763AA" w:rsidRDefault="004763AA" w:rsidP="004763AA">
      <w:pPr>
        <w:ind w:firstLine="0"/>
        <w:rPr>
          <w:sz w:val="20"/>
        </w:rPr>
      </w:pPr>
    </w:p>
    <w:p w:rsidR="004763AA" w:rsidRPr="004763AA" w:rsidRDefault="004763AA" w:rsidP="004763AA">
      <w:pPr>
        <w:pBdr>
          <w:top w:val="single" w:sz="4" w:space="1" w:color="auto"/>
        </w:pBdr>
        <w:ind w:firstLine="0"/>
        <w:jc w:val="center"/>
        <w:rPr>
          <w:sz w:val="20"/>
        </w:rPr>
      </w:pPr>
      <w:r w:rsidRPr="004763AA">
        <w:rPr>
          <w:sz w:val="20"/>
        </w:rPr>
        <w:lastRenderedPageBreak/>
        <w:t>квартира (комната), подъезд, этаж)</w:t>
      </w:r>
    </w:p>
    <w:p w:rsidR="004763AA" w:rsidRPr="004763AA" w:rsidRDefault="004763AA" w:rsidP="004763AA">
      <w:pPr>
        <w:ind w:firstLine="0"/>
        <w:rPr>
          <w:sz w:val="20"/>
        </w:rPr>
      </w:pPr>
    </w:p>
    <w:p w:rsidR="004763AA" w:rsidRDefault="004763AA" w:rsidP="004763AA">
      <w:pPr>
        <w:keepNext/>
        <w:ind w:firstLine="0"/>
        <w:rPr>
          <w:sz w:val="24"/>
          <w:szCs w:val="24"/>
        </w:rPr>
      </w:pPr>
      <w:r>
        <w:rPr>
          <w:sz w:val="24"/>
          <w:szCs w:val="24"/>
        </w:rPr>
        <w:t xml:space="preserve">Собственник(и) жилого помещения:  </w:t>
      </w:r>
    </w:p>
    <w:p w:rsidR="004763AA" w:rsidRDefault="004763AA" w:rsidP="004763AA">
      <w:pPr>
        <w:pBdr>
          <w:top w:val="single" w:sz="4" w:space="1" w:color="auto"/>
        </w:pBdr>
        <w:ind w:left="3828"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360"/>
        <w:ind w:firstLine="0"/>
        <w:rPr>
          <w:sz w:val="24"/>
          <w:szCs w:val="24"/>
        </w:rPr>
      </w:pPr>
      <w:r>
        <w:rPr>
          <w:sz w:val="24"/>
          <w:szCs w:val="24"/>
        </w:rPr>
        <w:t xml:space="preserve">Прошу разрешить  </w:t>
      </w:r>
    </w:p>
    <w:p w:rsidR="004763AA" w:rsidRPr="004763AA" w:rsidRDefault="004763AA" w:rsidP="004763AA">
      <w:pPr>
        <w:pBdr>
          <w:top w:val="single" w:sz="4" w:space="1" w:color="auto"/>
        </w:pBdr>
        <w:ind w:left="2552" w:firstLine="0"/>
        <w:jc w:val="center"/>
        <w:rPr>
          <w:sz w:val="20"/>
        </w:rPr>
      </w:pPr>
      <w:r w:rsidRPr="004763AA">
        <w:rPr>
          <w:sz w:val="20"/>
        </w:rPr>
        <w:t>(переустройство, перепланировку, переустройство и перепланировку –</w:t>
      </w:r>
      <w:r w:rsidRPr="004763AA">
        <w:rPr>
          <w:sz w:val="20"/>
        </w:rPr>
        <w:br/>
        <w:t>нужное указать)</w:t>
      </w:r>
    </w:p>
    <w:p w:rsidR="004763AA" w:rsidRDefault="004763AA" w:rsidP="004763AA">
      <w:pPr>
        <w:ind w:firstLine="0"/>
        <w:rPr>
          <w:sz w:val="24"/>
          <w:szCs w:val="24"/>
        </w:rPr>
      </w:pPr>
      <w:r>
        <w:rPr>
          <w:sz w:val="24"/>
          <w:szCs w:val="24"/>
        </w:rPr>
        <w:t xml:space="preserve">жилого помещения, занимаемого на основании  </w:t>
      </w:r>
    </w:p>
    <w:p w:rsidR="004763AA" w:rsidRPr="004763AA" w:rsidRDefault="004763AA" w:rsidP="004763AA">
      <w:pPr>
        <w:pBdr>
          <w:top w:val="single" w:sz="4" w:space="1" w:color="auto"/>
        </w:pBdr>
        <w:ind w:left="4962" w:firstLine="0"/>
        <w:jc w:val="center"/>
        <w:rPr>
          <w:sz w:val="20"/>
        </w:rPr>
      </w:pPr>
      <w:r w:rsidRPr="004763AA">
        <w:rPr>
          <w:sz w:val="20"/>
        </w:rPr>
        <w:t>(права собственности, договора найма,</w:t>
      </w:r>
    </w:p>
    <w:p w:rsidR="004763AA" w:rsidRPr="004763AA" w:rsidRDefault="004763AA" w:rsidP="004763AA">
      <w:pPr>
        <w:tabs>
          <w:tab w:val="left" w:pos="9837"/>
        </w:tabs>
        <w:ind w:firstLine="0"/>
        <w:rPr>
          <w:sz w:val="20"/>
        </w:rPr>
      </w:pPr>
      <w:r w:rsidRPr="004763AA">
        <w:rPr>
          <w:sz w:val="20"/>
        </w:rPr>
        <w:tab/>
        <w:t>,</w:t>
      </w:r>
    </w:p>
    <w:p w:rsidR="004763AA" w:rsidRPr="004763AA" w:rsidRDefault="004763AA" w:rsidP="004763AA">
      <w:pPr>
        <w:pBdr>
          <w:top w:val="single" w:sz="4" w:space="1" w:color="auto"/>
        </w:pBdr>
        <w:ind w:right="113" w:firstLine="0"/>
        <w:jc w:val="center"/>
        <w:rPr>
          <w:sz w:val="20"/>
        </w:rPr>
      </w:pPr>
      <w:r w:rsidRPr="004763AA">
        <w:rPr>
          <w:sz w:val="20"/>
        </w:rPr>
        <w:t>договора аренды – нужное указать)</w:t>
      </w:r>
    </w:p>
    <w:p w:rsidR="004763AA" w:rsidRDefault="004763AA" w:rsidP="004763AA">
      <w:pPr>
        <w:ind w:left="-142" w:firstLine="426"/>
        <w:rPr>
          <w:sz w:val="24"/>
          <w:szCs w:val="24"/>
        </w:rPr>
      </w:pPr>
      <w:r>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763AA" w:rsidTr="00F07B0A">
        <w:tc>
          <w:tcPr>
            <w:tcW w:w="6124" w:type="dxa"/>
            <w:gridSpan w:val="8"/>
            <w:tcBorders>
              <w:top w:val="nil"/>
              <w:left w:val="nil"/>
              <w:bottom w:val="nil"/>
              <w:right w:val="nil"/>
            </w:tcBorders>
            <w:vAlign w:val="bottom"/>
          </w:tcPr>
          <w:p w:rsidR="004763AA" w:rsidRDefault="004763AA" w:rsidP="004763AA">
            <w:pPr>
              <w:ind w:left="-142" w:firstLine="426"/>
              <w:rPr>
                <w:sz w:val="24"/>
                <w:szCs w:val="24"/>
              </w:rPr>
            </w:pPr>
            <w:r>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283" w:type="dxa"/>
            <w:tcBorders>
              <w:top w:val="nil"/>
              <w:left w:val="nil"/>
              <w:bottom w:val="nil"/>
              <w:right w:val="nil"/>
            </w:tcBorders>
            <w:vAlign w:val="bottom"/>
          </w:tcPr>
          <w:p w:rsidR="004763AA" w:rsidRDefault="004763AA" w:rsidP="004763AA">
            <w:pPr>
              <w:ind w:left="-142" w:firstLine="426"/>
              <w:rPr>
                <w:sz w:val="24"/>
                <w:szCs w:val="24"/>
              </w:rPr>
            </w:pPr>
            <w:r>
              <w:rPr>
                <w:sz w:val="24"/>
                <w:szCs w:val="24"/>
              </w:rPr>
              <w:t>”</w:t>
            </w:r>
          </w:p>
        </w:tc>
        <w:tc>
          <w:tcPr>
            <w:tcW w:w="1928" w:type="dxa"/>
            <w:gridSpan w:val="3"/>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537" w:type="dxa"/>
            <w:tcBorders>
              <w:top w:val="nil"/>
              <w:left w:val="nil"/>
              <w:bottom w:val="nil"/>
              <w:right w:val="nil"/>
            </w:tcBorders>
            <w:vAlign w:val="bottom"/>
          </w:tcPr>
          <w:p w:rsidR="004763AA" w:rsidRDefault="004763AA" w:rsidP="004763AA">
            <w:pPr>
              <w:ind w:left="-142" w:hanging="27"/>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left="-142" w:hanging="27"/>
              <w:rPr>
                <w:sz w:val="24"/>
                <w:szCs w:val="24"/>
              </w:rPr>
            </w:pPr>
          </w:p>
        </w:tc>
        <w:tc>
          <w:tcPr>
            <w:tcW w:w="425" w:type="dxa"/>
            <w:gridSpan w:val="2"/>
            <w:tcBorders>
              <w:top w:val="nil"/>
              <w:left w:val="nil"/>
              <w:bottom w:val="nil"/>
              <w:right w:val="nil"/>
            </w:tcBorders>
            <w:vAlign w:val="bottom"/>
          </w:tcPr>
          <w:p w:rsidR="004763AA" w:rsidRDefault="004763AA" w:rsidP="004763AA">
            <w:pPr>
              <w:ind w:left="-142" w:hanging="27"/>
              <w:rPr>
                <w:sz w:val="24"/>
                <w:szCs w:val="24"/>
              </w:rPr>
            </w:pPr>
            <w:r>
              <w:rPr>
                <w:sz w:val="24"/>
                <w:szCs w:val="24"/>
              </w:rPr>
              <w:t>г.</w:t>
            </w:r>
          </w:p>
        </w:tc>
      </w:tr>
      <w:tr w:rsidR="004763AA" w:rsidTr="00F07B0A">
        <w:trPr>
          <w:gridAfter w:val="11"/>
          <w:wAfter w:w="5614" w:type="dxa"/>
        </w:trPr>
        <w:tc>
          <w:tcPr>
            <w:tcW w:w="510" w:type="dxa"/>
            <w:tcBorders>
              <w:top w:val="nil"/>
              <w:left w:val="nil"/>
              <w:bottom w:val="nil"/>
              <w:right w:val="nil"/>
            </w:tcBorders>
            <w:vAlign w:val="bottom"/>
          </w:tcPr>
          <w:p w:rsidR="004763AA" w:rsidRDefault="004763AA" w:rsidP="004763AA">
            <w:pPr>
              <w:ind w:left="-142" w:firstLine="0"/>
              <w:rPr>
                <w:sz w:val="24"/>
                <w:szCs w:val="24"/>
              </w:rPr>
            </w:pPr>
            <w:r>
              <w:rPr>
                <w:sz w:val="24"/>
                <w:szCs w:val="24"/>
              </w:rPr>
              <w:t>по “</w:t>
            </w:r>
          </w:p>
        </w:tc>
        <w:tc>
          <w:tcPr>
            <w:tcW w:w="567" w:type="dxa"/>
            <w:tcBorders>
              <w:top w:val="nil"/>
              <w:left w:val="nil"/>
              <w:bottom w:val="single" w:sz="4" w:space="0" w:color="auto"/>
              <w:right w:val="nil"/>
            </w:tcBorders>
            <w:vAlign w:val="bottom"/>
          </w:tcPr>
          <w:p w:rsidR="004763AA" w:rsidRDefault="004763AA" w:rsidP="004763AA">
            <w:pPr>
              <w:ind w:left="-142" w:firstLine="0"/>
              <w:jc w:val="center"/>
              <w:rPr>
                <w:sz w:val="24"/>
                <w:szCs w:val="24"/>
              </w:rPr>
            </w:pPr>
          </w:p>
        </w:tc>
        <w:tc>
          <w:tcPr>
            <w:tcW w:w="283" w:type="dxa"/>
            <w:tcBorders>
              <w:top w:val="nil"/>
              <w:left w:val="nil"/>
              <w:bottom w:val="nil"/>
              <w:right w:val="nil"/>
            </w:tcBorders>
            <w:vAlign w:val="bottom"/>
          </w:tcPr>
          <w:p w:rsidR="004763AA" w:rsidRDefault="004763AA" w:rsidP="004763AA">
            <w:pPr>
              <w:ind w:left="-142" w:firstLine="0"/>
              <w:rPr>
                <w:sz w:val="24"/>
                <w:szCs w:val="24"/>
              </w:rPr>
            </w:pPr>
            <w:r>
              <w:rPr>
                <w:sz w:val="24"/>
                <w:szCs w:val="24"/>
              </w:rPr>
              <w:t>”</w:t>
            </w:r>
          </w:p>
        </w:tc>
        <w:tc>
          <w:tcPr>
            <w:tcW w:w="1928" w:type="dxa"/>
            <w:tcBorders>
              <w:top w:val="nil"/>
              <w:left w:val="nil"/>
              <w:bottom w:val="single" w:sz="4" w:space="0" w:color="auto"/>
              <w:right w:val="nil"/>
            </w:tcBorders>
            <w:vAlign w:val="bottom"/>
          </w:tcPr>
          <w:p w:rsidR="004763AA" w:rsidRDefault="004763AA" w:rsidP="004763AA">
            <w:pPr>
              <w:ind w:left="-142" w:firstLine="0"/>
              <w:jc w:val="center"/>
              <w:rPr>
                <w:sz w:val="24"/>
                <w:szCs w:val="24"/>
              </w:rPr>
            </w:pPr>
          </w:p>
        </w:tc>
        <w:tc>
          <w:tcPr>
            <w:tcW w:w="537" w:type="dxa"/>
            <w:tcBorders>
              <w:top w:val="nil"/>
              <w:left w:val="nil"/>
              <w:bottom w:val="nil"/>
              <w:right w:val="nil"/>
            </w:tcBorders>
            <w:vAlign w:val="bottom"/>
          </w:tcPr>
          <w:p w:rsidR="004763AA" w:rsidRDefault="004763AA" w:rsidP="004763AA">
            <w:pPr>
              <w:ind w:left="-142"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left="-142" w:firstLine="0"/>
              <w:rPr>
                <w:sz w:val="24"/>
                <w:szCs w:val="24"/>
              </w:rPr>
            </w:pPr>
          </w:p>
        </w:tc>
        <w:tc>
          <w:tcPr>
            <w:tcW w:w="425" w:type="dxa"/>
            <w:tcBorders>
              <w:top w:val="nil"/>
              <w:left w:val="nil"/>
              <w:bottom w:val="nil"/>
              <w:right w:val="nil"/>
            </w:tcBorders>
            <w:vAlign w:val="bottom"/>
          </w:tcPr>
          <w:p w:rsidR="004763AA" w:rsidRDefault="004763AA" w:rsidP="004763AA">
            <w:pPr>
              <w:ind w:left="-142" w:firstLine="0"/>
              <w:rPr>
                <w:sz w:val="24"/>
                <w:szCs w:val="24"/>
              </w:rPr>
            </w:pPr>
            <w:r>
              <w:rPr>
                <w:sz w:val="24"/>
                <w:szCs w:val="24"/>
              </w:rPr>
              <w:t>г.</w:t>
            </w:r>
          </w:p>
        </w:tc>
      </w:tr>
      <w:tr w:rsidR="004763AA" w:rsidTr="00F07B0A">
        <w:trPr>
          <w:gridAfter w:val="1"/>
          <w:wAfter w:w="196" w:type="dxa"/>
        </w:trPr>
        <w:tc>
          <w:tcPr>
            <w:tcW w:w="6180" w:type="dxa"/>
            <w:gridSpan w:val="9"/>
            <w:tcBorders>
              <w:top w:val="nil"/>
              <w:left w:val="nil"/>
              <w:bottom w:val="nil"/>
              <w:right w:val="nil"/>
            </w:tcBorders>
            <w:vAlign w:val="bottom"/>
          </w:tcPr>
          <w:p w:rsidR="004763AA" w:rsidRDefault="004763AA" w:rsidP="004763AA">
            <w:pPr>
              <w:ind w:left="-142" w:firstLine="426"/>
              <w:rPr>
                <w:sz w:val="24"/>
                <w:szCs w:val="24"/>
              </w:rPr>
            </w:pPr>
            <w:r>
              <w:rPr>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480" w:type="dxa"/>
            <w:tcBorders>
              <w:top w:val="nil"/>
              <w:left w:val="nil"/>
              <w:bottom w:val="nil"/>
              <w:right w:val="nil"/>
            </w:tcBorders>
            <w:vAlign w:val="bottom"/>
          </w:tcPr>
          <w:p w:rsidR="004763AA" w:rsidRDefault="004763AA" w:rsidP="004763AA">
            <w:pPr>
              <w:ind w:left="-142" w:firstLine="426"/>
              <w:jc w:val="center"/>
              <w:rPr>
                <w:sz w:val="24"/>
                <w:szCs w:val="24"/>
              </w:rPr>
            </w:pPr>
            <w:r>
              <w:rPr>
                <w:sz w:val="24"/>
                <w:szCs w:val="24"/>
              </w:rPr>
              <w:t>по</w:t>
            </w:r>
          </w:p>
        </w:tc>
        <w:tc>
          <w:tcPr>
            <w:tcW w:w="1646" w:type="dxa"/>
            <w:gridSpan w:val="4"/>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r>
    </w:tbl>
    <w:p w:rsidR="004763AA" w:rsidRDefault="004763AA" w:rsidP="004763AA">
      <w:pPr>
        <w:tabs>
          <w:tab w:val="center" w:pos="2127"/>
          <w:tab w:val="left" w:pos="3544"/>
        </w:tabs>
        <w:ind w:left="-142" w:firstLine="426"/>
        <w:rPr>
          <w:sz w:val="24"/>
          <w:szCs w:val="24"/>
        </w:rPr>
      </w:pPr>
      <w:r>
        <w:rPr>
          <w:sz w:val="24"/>
          <w:szCs w:val="24"/>
        </w:rPr>
        <w:t xml:space="preserve">часов в  </w:t>
      </w:r>
      <w:r>
        <w:rPr>
          <w:sz w:val="24"/>
          <w:szCs w:val="24"/>
        </w:rPr>
        <w:tab/>
      </w:r>
      <w:r>
        <w:rPr>
          <w:sz w:val="24"/>
          <w:szCs w:val="24"/>
        </w:rPr>
        <w:tab/>
        <w:t>дни.</w:t>
      </w:r>
    </w:p>
    <w:p w:rsidR="004763AA" w:rsidRDefault="004763AA" w:rsidP="004763AA">
      <w:pPr>
        <w:pBdr>
          <w:top w:val="single" w:sz="4" w:space="1" w:color="auto"/>
        </w:pBdr>
        <w:ind w:left="-142" w:right="6519" w:firstLine="426"/>
        <w:rPr>
          <w:sz w:val="2"/>
          <w:szCs w:val="2"/>
        </w:rPr>
      </w:pPr>
    </w:p>
    <w:p w:rsidR="004763AA" w:rsidRDefault="004763AA" w:rsidP="004763AA">
      <w:pPr>
        <w:ind w:left="-142" w:firstLine="426"/>
        <w:rPr>
          <w:sz w:val="24"/>
          <w:szCs w:val="24"/>
        </w:rPr>
      </w:pPr>
      <w:r>
        <w:rPr>
          <w:sz w:val="24"/>
          <w:szCs w:val="24"/>
        </w:rPr>
        <w:t>Обязуюсь:</w:t>
      </w:r>
    </w:p>
    <w:p w:rsidR="004763AA" w:rsidRDefault="004763AA" w:rsidP="004763AA">
      <w:pPr>
        <w:ind w:left="-142" w:firstLine="426"/>
        <w:rPr>
          <w:sz w:val="24"/>
          <w:szCs w:val="24"/>
        </w:rPr>
      </w:pPr>
      <w:r>
        <w:rPr>
          <w:sz w:val="24"/>
          <w:szCs w:val="24"/>
        </w:rPr>
        <w:t>осуществить ремонтно-строительные работы в соответствии с проектом (проектной документацией);</w:t>
      </w:r>
    </w:p>
    <w:p w:rsidR="004763AA" w:rsidRDefault="004763AA" w:rsidP="004763AA">
      <w:pPr>
        <w:ind w:left="-142" w:firstLine="426"/>
        <w:rPr>
          <w:sz w:val="24"/>
          <w:szCs w:val="24"/>
        </w:rPr>
      </w:pPr>
      <w:r>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63AA" w:rsidRDefault="004763AA" w:rsidP="004763AA">
      <w:pPr>
        <w:ind w:left="-142" w:firstLine="426"/>
        <w:rPr>
          <w:sz w:val="24"/>
          <w:szCs w:val="24"/>
        </w:rPr>
      </w:pPr>
      <w:r>
        <w:rPr>
          <w:sz w:val="24"/>
          <w:szCs w:val="24"/>
        </w:rPr>
        <w:t>осуществить работы в установленные сроки и с соблюдением согласованного режима проведения работ.</w:t>
      </w:r>
    </w:p>
    <w:p w:rsidR="004763AA" w:rsidRDefault="004763AA" w:rsidP="004763AA">
      <w:pPr>
        <w:ind w:left="-142" w:firstLine="426"/>
        <w:rPr>
          <w:sz w:val="2"/>
          <w:szCs w:val="2"/>
        </w:rPr>
      </w:pPr>
      <w:r>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4"/>
          <w:szCs w:val="24"/>
        </w:rPr>
        <w:br/>
      </w:r>
    </w:p>
    <w:tbl>
      <w:tblPr>
        <w:tblW w:w="0" w:type="auto"/>
        <w:tblInd w:w="-114"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4763AA" w:rsidTr="004763AA">
        <w:tc>
          <w:tcPr>
            <w:tcW w:w="2495" w:type="dxa"/>
            <w:tcBorders>
              <w:top w:val="nil"/>
              <w:left w:val="nil"/>
              <w:bottom w:val="nil"/>
              <w:right w:val="nil"/>
            </w:tcBorders>
            <w:vAlign w:val="bottom"/>
          </w:tcPr>
          <w:p w:rsidR="004763AA" w:rsidRDefault="004763AA" w:rsidP="004763AA">
            <w:pPr>
              <w:ind w:firstLine="0"/>
              <w:rPr>
                <w:sz w:val="24"/>
                <w:szCs w:val="24"/>
              </w:rPr>
            </w:pPr>
            <w:r>
              <w:rPr>
                <w:sz w:val="24"/>
                <w:szCs w:val="24"/>
              </w:rPr>
              <w:t>социального найма от “</w:t>
            </w:r>
          </w:p>
        </w:tc>
        <w:tc>
          <w:tcPr>
            <w:tcW w:w="510" w:type="dxa"/>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284" w:type="dxa"/>
            <w:tcBorders>
              <w:top w:val="nil"/>
              <w:left w:val="nil"/>
              <w:bottom w:val="nil"/>
              <w:right w:val="nil"/>
            </w:tcBorders>
            <w:vAlign w:val="bottom"/>
          </w:tcPr>
          <w:p w:rsidR="004763AA" w:rsidRDefault="004763AA" w:rsidP="004763AA">
            <w:pPr>
              <w:ind w:left="-142" w:firstLine="426"/>
              <w:rPr>
                <w:sz w:val="24"/>
                <w:szCs w:val="24"/>
              </w:rPr>
            </w:pPr>
            <w:r>
              <w:rPr>
                <w:sz w:val="24"/>
                <w:szCs w:val="24"/>
              </w:rPr>
              <w:t>”</w:t>
            </w:r>
          </w:p>
        </w:tc>
        <w:tc>
          <w:tcPr>
            <w:tcW w:w="1984" w:type="dxa"/>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142" w:type="dxa"/>
            <w:tcBorders>
              <w:top w:val="nil"/>
              <w:left w:val="nil"/>
              <w:bottom w:val="nil"/>
              <w:right w:val="nil"/>
            </w:tcBorders>
            <w:vAlign w:val="bottom"/>
          </w:tcPr>
          <w:p w:rsidR="004763AA" w:rsidRDefault="004763AA" w:rsidP="004763AA">
            <w:pPr>
              <w:ind w:left="-142" w:firstLine="426"/>
              <w:rPr>
                <w:sz w:val="24"/>
                <w:szCs w:val="24"/>
              </w:rPr>
            </w:pPr>
          </w:p>
        </w:tc>
        <w:tc>
          <w:tcPr>
            <w:tcW w:w="850" w:type="dxa"/>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709" w:type="dxa"/>
            <w:tcBorders>
              <w:top w:val="nil"/>
              <w:left w:val="nil"/>
              <w:bottom w:val="nil"/>
              <w:right w:val="nil"/>
            </w:tcBorders>
            <w:vAlign w:val="bottom"/>
          </w:tcPr>
          <w:p w:rsidR="004763AA" w:rsidRDefault="004763AA" w:rsidP="004763AA">
            <w:pPr>
              <w:ind w:left="-142" w:hanging="27"/>
              <w:jc w:val="center"/>
              <w:rPr>
                <w:sz w:val="24"/>
                <w:szCs w:val="24"/>
              </w:rPr>
            </w:pPr>
            <w:r>
              <w:rPr>
                <w:sz w:val="24"/>
                <w:szCs w:val="24"/>
              </w:rPr>
              <w:t>г. №</w:t>
            </w:r>
          </w:p>
        </w:tc>
        <w:tc>
          <w:tcPr>
            <w:tcW w:w="1276" w:type="dxa"/>
            <w:tcBorders>
              <w:top w:val="nil"/>
              <w:left w:val="nil"/>
              <w:bottom w:val="single" w:sz="4" w:space="0" w:color="auto"/>
              <w:right w:val="nil"/>
            </w:tcBorders>
            <w:vAlign w:val="bottom"/>
          </w:tcPr>
          <w:p w:rsidR="004763AA" w:rsidRDefault="004763AA" w:rsidP="004763AA">
            <w:pPr>
              <w:ind w:left="-142" w:hanging="27"/>
              <w:jc w:val="center"/>
              <w:rPr>
                <w:sz w:val="24"/>
                <w:szCs w:val="24"/>
              </w:rPr>
            </w:pPr>
          </w:p>
        </w:tc>
        <w:tc>
          <w:tcPr>
            <w:tcW w:w="142" w:type="dxa"/>
            <w:tcBorders>
              <w:top w:val="nil"/>
              <w:left w:val="nil"/>
              <w:bottom w:val="nil"/>
              <w:right w:val="nil"/>
            </w:tcBorders>
            <w:vAlign w:val="bottom"/>
          </w:tcPr>
          <w:p w:rsidR="004763AA" w:rsidRDefault="004763AA" w:rsidP="004763AA">
            <w:pPr>
              <w:ind w:left="-142" w:firstLine="426"/>
              <w:rPr>
                <w:sz w:val="24"/>
                <w:szCs w:val="24"/>
              </w:rPr>
            </w:pPr>
            <w:r>
              <w:rPr>
                <w:sz w:val="24"/>
                <w:szCs w:val="24"/>
              </w:rPr>
              <w:t>:</w:t>
            </w:r>
          </w:p>
        </w:tc>
      </w:tr>
    </w:tbl>
    <w:p w:rsidR="004763AA" w:rsidRDefault="004763AA" w:rsidP="004763AA">
      <w:pPr>
        <w:spacing w:after="120"/>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4763AA" w:rsidTr="00F07B0A">
        <w:tc>
          <w:tcPr>
            <w:tcW w:w="595" w:type="dxa"/>
          </w:tcPr>
          <w:p w:rsidR="004763AA" w:rsidRDefault="004763AA" w:rsidP="004763AA">
            <w:pPr>
              <w:ind w:firstLine="0"/>
              <w:jc w:val="center"/>
              <w:rPr>
                <w:sz w:val="24"/>
                <w:szCs w:val="24"/>
              </w:rPr>
            </w:pPr>
            <w:r>
              <w:rPr>
                <w:sz w:val="24"/>
                <w:szCs w:val="24"/>
              </w:rPr>
              <w:t>№</w:t>
            </w:r>
            <w:r>
              <w:rPr>
                <w:sz w:val="24"/>
                <w:szCs w:val="24"/>
              </w:rPr>
              <w:br/>
              <w:t>п/п</w:t>
            </w:r>
          </w:p>
        </w:tc>
        <w:tc>
          <w:tcPr>
            <w:tcW w:w="2977" w:type="dxa"/>
          </w:tcPr>
          <w:p w:rsidR="004763AA" w:rsidRDefault="004763AA" w:rsidP="004763AA">
            <w:pPr>
              <w:ind w:firstLine="0"/>
              <w:jc w:val="center"/>
              <w:rPr>
                <w:sz w:val="24"/>
                <w:szCs w:val="24"/>
              </w:rPr>
            </w:pPr>
            <w:r>
              <w:rPr>
                <w:sz w:val="24"/>
                <w:szCs w:val="24"/>
              </w:rPr>
              <w:t>Фамилия, имя, отчество</w:t>
            </w:r>
          </w:p>
        </w:tc>
        <w:tc>
          <w:tcPr>
            <w:tcW w:w="2552" w:type="dxa"/>
          </w:tcPr>
          <w:p w:rsidR="004763AA" w:rsidRDefault="004763AA" w:rsidP="004763AA">
            <w:pPr>
              <w:ind w:firstLine="0"/>
              <w:jc w:val="center"/>
              <w:rPr>
                <w:sz w:val="24"/>
                <w:szCs w:val="24"/>
              </w:rPr>
            </w:pPr>
            <w:r>
              <w:rPr>
                <w:sz w:val="24"/>
                <w:szCs w:val="24"/>
              </w:rPr>
              <w:t>Документ, удостоверяющий личность (серия, номер, кем и когда выдан)</w:t>
            </w:r>
          </w:p>
        </w:tc>
        <w:tc>
          <w:tcPr>
            <w:tcW w:w="1800" w:type="dxa"/>
          </w:tcPr>
          <w:p w:rsidR="004763AA" w:rsidRDefault="004763AA" w:rsidP="004763AA">
            <w:pPr>
              <w:ind w:firstLine="0"/>
              <w:jc w:val="center"/>
              <w:rPr>
                <w:sz w:val="24"/>
                <w:szCs w:val="24"/>
              </w:rPr>
            </w:pPr>
            <w:r>
              <w:rPr>
                <w:sz w:val="24"/>
                <w:szCs w:val="24"/>
              </w:rPr>
              <w:t>Подпись *</w:t>
            </w:r>
          </w:p>
        </w:tc>
        <w:tc>
          <w:tcPr>
            <w:tcW w:w="2027" w:type="dxa"/>
          </w:tcPr>
          <w:p w:rsidR="004763AA" w:rsidRDefault="004763AA" w:rsidP="004763AA">
            <w:pPr>
              <w:ind w:firstLine="0"/>
              <w:jc w:val="center"/>
              <w:rPr>
                <w:sz w:val="24"/>
                <w:szCs w:val="24"/>
              </w:rPr>
            </w:pPr>
            <w:r>
              <w:rPr>
                <w:sz w:val="24"/>
                <w:szCs w:val="24"/>
              </w:rPr>
              <w:t>Отметка о нотариальном заверении подписей лиц</w:t>
            </w:r>
          </w:p>
        </w:tc>
      </w:tr>
      <w:tr w:rsidR="004763AA" w:rsidTr="00F07B0A">
        <w:tc>
          <w:tcPr>
            <w:tcW w:w="595" w:type="dxa"/>
            <w:vAlign w:val="bottom"/>
          </w:tcPr>
          <w:p w:rsidR="004763AA" w:rsidRDefault="004763AA" w:rsidP="004763AA">
            <w:pPr>
              <w:ind w:firstLine="0"/>
              <w:jc w:val="center"/>
              <w:rPr>
                <w:sz w:val="24"/>
                <w:szCs w:val="24"/>
              </w:rPr>
            </w:pPr>
            <w:r>
              <w:rPr>
                <w:sz w:val="24"/>
                <w:szCs w:val="24"/>
              </w:rPr>
              <w:t>1</w:t>
            </w:r>
          </w:p>
        </w:tc>
        <w:tc>
          <w:tcPr>
            <w:tcW w:w="2977" w:type="dxa"/>
            <w:vAlign w:val="bottom"/>
          </w:tcPr>
          <w:p w:rsidR="004763AA" w:rsidRDefault="004763AA" w:rsidP="004763AA">
            <w:pPr>
              <w:ind w:firstLine="0"/>
              <w:jc w:val="center"/>
              <w:rPr>
                <w:sz w:val="24"/>
                <w:szCs w:val="24"/>
              </w:rPr>
            </w:pPr>
            <w:r>
              <w:rPr>
                <w:sz w:val="24"/>
                <w:szCs w:val="24"/>
              </w:rPr>
              <w:t>2</w:t>
            </w:r>
          </w:p>
        </w:tc>
        <w:tc>
          <w:tcPr>
            <w:tcW w:w="2552" w:type="dxa"/>
            <w:vAlign w:val="bottom"/>
          </w:tcPr>
          <w:p w:rsidR="004763AA" w:rsidRDefault="004763AA" w:rsidP="004763AA">
            <w:pPr>
              <w:ind w:firstLine="0"/>
              <w:jc w:val="center"/>
              <w:rPr>
                <w:sz w:val="24"/>
                <w:szCs w:val="24"/>
              </w:rPr>
            </w:pPr>
            <w:r>
              <w:rPr>
                <w:sz w:val="24"/>
                <w:szCs w:val="24"/>
              </w:rPr>
              <w:t>3</w:t>
            </w:r>
          </w:p>
        </w:tc>
        <w:tc>
          <w:tcPr>
            <w:tcW w:w="1800" w:type="dxa"/>
            <w:vAlign w:val="bottom"/>
          </w:tcPr>
          <w:p w:rsidR="004763AA" w:rsidRDefault="004763AA" w:rsidP="004763AA">
            <w:pPr>
              <w:ind w:firstLine="0"/>
              <w:jc w:val="center"/>
              <w:rPr>
                <w:sz w:val="24"/>
                <w:szCs w:val="24"/>
              </w:rPr>
            </w:pPr>
            <w:r>
              <w:rPr>
                <w:sz w:val="24"/>
                <w:szCs w:val="24"/>
              </w:rPr>
              <w:t>4</w:t>
            </w:r>
          </w:p>
        </w:tc>
        <w:tc>
          <w:tcPr>
            <w:tcW w:w="2027" w:type="dxa"/>
            <w:vAlign w:val="bottom"/>
          </w:tcPr>
          <w:p w:rsidR="004763AA" w:rsidRDefault="004763AA" w:rsidP="004763AA">
            <w:pPr>
              <w:ind w:firstLine="0"/>
              <w:jc w:val="center"/>
              <w:rPr>
                <w:sz w:val="24"/>
                <w:szCs w:val="24"/>
              </w:rPr>
            </w:pPr>
            <w:r>
              <w:rPr>
                <w:sz w:val="24"/>
                <w:szCs w:val="24"/>
              </w:rPr>
              <w:t>5</w:t>
            </w:r>
          </w:p>
        </w:tc>
      </w:tr>
      <w:tr w:rsidR="004763AA" w:rsidTr="00F07B0A">
        <w:tc>
          <w:tcPr>
            <w:tcW w:w="595" w:type="dxa"/>
          </w:tcPr>
          <w:p w:rsidR="004763AA" w:rsidRDefault="004763AA" w:rsidP="004763AA">
            <w:pPr>
              <w:ind w:firstLine="0"/>
              <w:jc w:val="center"/>
              <w:rPr>
                <w:sz w:val="24"/>
                <w:szCs w:val="24"/>
              </w:rPr>
            </w:pPr>
          </w:p>
        </w:tc>
        <w:tc>
          <w:tcPr>
            <w:tcW w:w="2977" w:type="dxa"/>
          </w:tcPr>
          <w:p w:rsidR="004763AA" w:rsidRDefault="004763AA" w:rsidP="004763AA">
            <w:pPr>
              <w:ind w:firstLine="0"/>
              <w:rPr>
                <w:sz w:val="24"/>
                <w:szCs w:val="24"/>
              </w:rPr>
            </w:pPr>
          </w:p>
        </w:tc>
        <w:tc>
          <w:tcPr>
            <w:tcW w:w="2552" w:type="dxa"/>
          </w:tcPr>
          <w:p w:rsidR="004763AA" w:rsidRDefault="004763AA" w:rsidP="004763AA">
            <w:pPr>
              <w:ind w:firstLine="0"/>
              <w:rPr>
                <w:sz w:val="24"/>
                <w:szCs w:val="24"/>
              </w:rPr>
            </w:pPr>
          </w:p>
        </w:tc>
        <w:tc>
          <w:tcPr>
            <w:tcW w:w="1800" w:type="dxa"/>
          </w:tcPr>
          <w:p w:rsidR="004763AA" w:rsidRDefault="004763AA" w:rsidP="004763AA">
            <w:pPr>
              <w:ind w:firstLine="0"/>
              <w:jc w:val="center"/>
              <w:rPr>
                <w:sz w:val="24"/>
                <w:szCs w:val="24"/>
              </w:rPr>
            </w:pPr>
          </w:p>
        </w:tc>
        <w:tc>
          <w:tcPr>
            <w:tcW w:w="2027" w:type="dxa"/>
          </w:tcPr>
          <w:p w:rsidR="004763AA" w:rsidRDefault="004763AA" w:rsidP="004763AA">
            <w:pPr>
              <w:ind w:firstLine="0"/>
              <w:jc w:val="center"/>
              <w:rPr>
                <w:sz w:val="24"/>
                <w:szCs w:val="24"/>
              </w:rPr>
            </w:pPr>
          </w:p>
        </w:tc>
      </w:tr>
      <w:tr w:rsidR="004763AA" w:rsidTr="00F07B0A">
        <w:tc>
          <w:tcPr>
            <w:tcW w:w="595" w:type="dxa"/>
          </w:tcPr>
          <w:p w:rsidR="004763AA" w:rsidRDefault="004763AA" w:rsidP="004763AA">
            <w:pPr>
              <w:ind w:firstLine="0"/>
              <w:jc w:val="center"/>
              <w:rPr>
                <w:sz w:val="24"/>
                <w:szCs w:val="24"/>
              </w:rPr>
            </w:pPr>
          </w:p>
        </w:tc>
        <w:tc>
          <w:tcPr>
            <w:tcW w:w="2977" w:type="dxa"/>
          </w:tcPr>
          <w:p w:rsidR="004763AA" w:rsidRDefault="004763AA" w:rsidP="004763AA">
            <w:pPr>
              <w:ind w:firstLine="0"/>
              <w:rPr>
                <w:sz w:val="24"/>
                <w:szCs w:val="24"/>
              </w:rPr>
            </w:pPr>
          </w:p>
        </w:tc>
        <w:tc>
          <w:tcPr>
            <w:tcW w:w="2552" w:type="dxa"/>
          </w:tcPr>
          <w:p w:rsidR="004763AA" w:rsidRDefault="004763AA" w:rsidP="004763AA">
            <w:pPr>
              <w:ind w:firstLine="0"/>
              <w:rPr>
                <w:sz w:val="24"/>
                <w:szCs w:val="24"/>
              </w:rPr>
            </w:pPr>
          </w:p>
        </w:tc>
        <w:tc>
          <w:tcPr>
            <w:tcW w:w="1800" w:type="dxa"/>
          </w:tcPr>
          <w:p w:rsidR="004763AA" w:rsidRDefault="004763AA" w:rsidP="004763AA">
            <w:pPr>
              <w:ind w:firstLine="0"/>
              <w:jc w:val="center"/>
              <w:rPr>
                <w:sz w:val="24"/>
                <w:szCs w:val="24"/>
              </w:rPr>
            </w:pPr>
          </w:p>
        </w:tc>
        <w:tc>
          <w:tcPr>
            <w:tcW w:w="2027" w:type="dxa"/>
          </w:tcPr>
          <w:p w:rsidR="004763AA" w:rsidRDefault="004763AA" w:rsidP="004763AA">
            <w:pPr>
              <w:ind w:firstLine="0"/>
              <w:jc w:val="center"/>
              <w:rPr>
                <w:sz w:val="24"/>
                <w:szCs w:val="24"/>
              </w:rPr>
            </w:pPr>
          </w:p>
        </w:tc>
      </w:tr>
      <w:tr w:rsidR="004763AA" w:rsidTr="00F07B0A">
        <w:tc>
          <w:tcPr>
            <w:tcW w:w="595" w:type="dxa"/>
          </w:tcPr>
          <w:p w:rsidR="004763AA" w:rsidRDefault="004763AA" w:rsidP="004763AA">
            <w:pPr>
              <w:ind w:firstLine="0"/>
              <w:jc w:val="center"/>
              <w:rPr>
                <w:sz w:val="24"/>
                <w:szCs w:val="24"/>
              </w:rPr>
            </w:pPr>
          </w:p>
        </w:tc>
        <w:tc>
          <w:tcPr>
            <w:tcW w:w="2977" w:type="dxa"/>
          </w:tcPr>
          <w:p w:rsidR="004763AA" w:rsidRDefault="004763AA" w:rsidP="004763AA">
            <w:pPr>
              <w:ind w:firstLine="0"/>
              <w:rPr>
                <w:sz w:val="24"/>
                <w:szCs w:val="24"/>
              </w:rPr>
            </w:pPr>
          </w:p>
        </w:tc>
        <w:tc>
          <w:tcPr>
            <w:tcW w:w="2552" w:type="dxa"/>
          </w:tcPr>
          <w:p w:rsidR="004763AA" w:rsidRDefault="004763AA" w:rsidP="004763AA">
            <w:pPr>
              <w:ind w:firstLine="0"/>
              <w:rPr>
                <w:sz w:val="24"/>
                <w:szCs w:val="24"/>
              </w:rPr>
            </w:pPr>
          </w:p>
        </w:tc>
        <w:tc>
          <w:tcPr>
            <w:tcW w:w="1800" w:type="dxa"/>
          </w:tcPr>
          <w:p w:rsidR="004763AA" w:rsidRDefault="004763AA" w:rsidP="004763AA">
            <w:pPr>
              <w:ind w:firstLine="0"/>
              <w:jc w:val="center"/>
              <w:rPr>
                <w:sz w:val="24"/>
                <w:szCs w:val="24"/>
              </w:rPr>
            </w:pPr>
          </w:p>
        </w:tc>
        <w:tc>
          <w:tcPr>
            <w:tcW w:w="2027" w:type="dxa"/>
          </w:tcPr>
          <w:p w:rsidR="004763AA" w:rsidRDefault="004763AA" w:rsidP="004763AA">
            <w:pPr>
              <w:ind w:firstLine="0"/>
              <w:jc w:val="center"/>
              <w:rPr>
                <w:sz w:val="24"/>
                <w:szCs w:val="24"/>
              </w:rPr>
            </w:pPr>
          </w:p>
        </w:tc>
      </w:tr>
    </w:tbl>
    <w:p w:rsidR="004763AA" w:rsidRDefault="004763AA" w:rsidP="004763AA">
      <w:pPr>
        <w:spacing w:before="240"/>
        <w:ind w:firstLine="0"/>
        <w:rPr>
          <w:sz w:val="24"/>
          <w:szCs w:val="24"/>
        </w:rPr>
      </w:pPr>
      <w:r>
        <w:rPr>
          <w:sz w:val="24"/>
          <w:szCs w:val="24"/>
        </w:rPr>
        <w:t>________________</w:t>
      </w:r>
    </w:p>
    <w:p w:rsidR="004763AA" w:rsidRPr="004763AA" w:rsidRDefault="004763AA" w:rsidP="004763AA">
      <w:pPr>
        <w:ind w:firstLine="0"/>
        <w:rPr>
          <w:sz w:val="20"/>
        </w:rPr>
      </w:pPr>
      <w:r w:rsidRPr="004763AA">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763AA" w:rsidRDefault="004763AA" w:rsidP="004763AA">
      <w:pPr>
        <w:ind w:firstLine="0"/>
        <w:rPr>
          <w:sz w:val="24"/>
          <w:szCs w:val="24"/>
        </w:rPr>
      </w:pPr>
    </w:p>
    <w:p w:rsidR="004763AA" w:rsidRDefault="004763AA" w:rsidP="004763AA">
      <w:pPr>
        <w:ind w:firstLine="0"/>
        <w:rPr>
          <w:sz w:val="24"/>
          <w:szCs w:val="24"/>
        </w:rPr>
      </w:pPr>
      <w:r>
        <w:rPr>
          <w:sz w:val="24"/>
          <w:szCs w:val="24"/>
        </w:rPr>
        <w:t>К заявлению прилагаются следующие документы:</w:t>
      </w:r>
    </w:p>
    <w:p w:rsidR="004763AA" w:rsidRDefault="004763AA" w:rsidP="004763AA">
      <w:pPr>
        <w:ind w:firstLine="0"/>
        <w:rPr>
          <w:sz w:val="24"/>
          <w:szCs w:val="24"/>
        </w:rPr>
      </w:pPr>
      <w:r>
        <w:rPr>
          <w:sz w:val="24"/>
          <w:szCs w:val="24"/>
        </w:rPr>
        <w:t xml:space="preserve">1)  </w:t>
      </w:r>
    </w:p>
    <w:p w:rsidR="004763AA" w:rsidRPr="004763AA" w:rsidRDefault="004763AA" w:rsidP="004763AA">
      <w:pPr>
        <w:pBdr>
          <w:top w:val="single" w:sz="4" w:space="1" w:color="auto"/>
        </w:pBdr>
        <w:ind w:left="284" w:firstLine="0"/>
        <w:jc w:val="center"/>
        <w:rPr>
          <w:sz w:val="20"/>
        </w:rPr>
      </w:pPr>
      <w:r w:rsidRPr="004763AA">
        <w:rPr>
          <w:sz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4763AA" w:rsidTr="00F07B0A">
        <w:tc>
          <w:tcPr>
            <w:tcW w:w="7399"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426" w:type="dxa"/>
            <w:tcBorders>
              <w:top w:val="nil"/>
              <w:left w:val="nil"/>
              <w:bottom w:val="nil"/>
              <w:right w:val="nil"/>
            </w:tcBorders>
            <w:vAlign w:val="bottom"/>
          </w:tcPr>
          <w:p w:rsidR="004763AA" w:rsidRDefault="004763AA" w:rsidP="004763AA">
            <w:pPr>
              <w:ind w:firstLine="0"/>
              <w:jc w:val="center"/>
              <w:rPr>
                <w:sz w:val="24"/>
                <w:szCs w:val="24"/>
              </w:rPr>
            </w:pPr>
            <w:r>
              <w:rPr>
                <w:sz w:val="24"/>
                <w:szCs w:val="24"/>
              </w:rPr>
              <w:t>на</w:t>
            </w:r>
          </w:p>
        </w:tc>
        <w:tc>
          <w:tcPr>
            <w:tcW w:w="850"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992" w:type="dxa"/>
            <w:tcBorders>
              <w:top w:val="nil"/>
              <w:left w:val="nil"/>
              <w:bottom w:val="nil"/>
              <w:right w:val="nil"/>
            </w:tcBorders>
            <w:vAlign w:val="bottom"/>
          </w:tcPr>
          <w:p w:rsidR="004763AA" w:rsidRDefault="004763AA" w:rsidP="004763AA">
            <w:pPr>
              <w:ind w:left="57" w:firstLine="0"/>
              <w:rPr>
                <w:sz w:val="24"/>
                <w:szCs w:val="24"/>
              </w:rPr>
            </w:pPr>
            <w:r>
              <w:rPr>
                <w:sz w:val="24"/>
                <w:szCs w:val="24"/>
              </w:rPr>
              <w:t>листах;</w:t>
            </w:r>
          </w:p>
        </w:tc>
      </w:tr>
      <w:tr w:rsidR="004763AA" w:rsidTr="00F07B0A">
        <w:tc>
          <w:tcPr>
            <w:tcW w:w="7399" w:type="dxa"/>
            <w:tcBorders>
              <w:top w:val="nil"/>
              <w:left w:val="nil"/>
              <w:bottom w:val="nil"/>
              <w:right w:val="nil"/>
            </w:tcBorders>
            <w:vAlign w:val="bottom"/>
          </w:tcPr>
          <w:p w:rsidR="004763AA" w:rsidRPr="004763AA" w:rsidRDefault="004763AA" w:rsidP="004763AA">
            <w:pPr>
              <w:ind w:firstLine="0"/>
              <w:jc w:val="center"/>
              <w:rPr>
                <w:sz w:val="20"/>
              </w:rPr>
            </w:pPr>
            <w:proofErr w:type="spellStart"/>
            <w:r w:rsidRPr="004763AA">
              <w:rPr>
                <w:sz w:val="20"/>
              </w:rPr>
              <w:t>перепланируемое</w:t>
            </w:r>
            <w:proofErr w:type="spellEnd"/>
            <w:r w:rsidRPr="004763AA">
              <w:rPr>
                <w:sz w:val="20"/>
              </w:rPr>
              <w:t xml:space="preserve"> жилое помещение (с отметкой: подлинник или нотариально </w:t>
            </w:r>
            <w:r w:rsidRPr="004763AA">
              <w:rPr>
                <w:sz w:val="20"/>
              </w:rPr>
              <w:lastRenderedPageBreak/>
              <w:t>заверенная копия))</w:t>
            </w:r>
          </w:p>
        </w:tc>
        <w:tc>
          <w:tcPr>
            <w:tcW w:w="426" w:type="dxa"/>
            <w:tcBorders>
              <w:top w:val="nil"/>
              <w:left w:val="nil"/>
              <w:bottom w:val="nil"/>
              <w:right w:val="nil"/>
            </w:tcBorders>
            <w:vAlign w:val="bottom"/>
          </w:tcPr>
          <w:p w:rsidR="004763AA" w:rsidRDefault="004763AA" w:rsidP="004763AA">
            <w:pPr>
              <w:ind w:firstLine="0"/>
            </w:pPr>
          </w:p>
        </w:tc>
        <w:tc>
          <w:tcPr>
            <w:tcW w:w="850" w:type="dxa"/>
            <w:tcBorders>
              <w:top w:val="nil"/>
              <w:left w:val="nil"/>
              <w:bottom w:val="nil"/>
              <w:right w:val="nil"/>
            </w:tcBorders>
            <w:vAlign w:val="bottom"/>
          </w:tcPr>
          <w:p w:rsidR="004763AA" w:rsidRDefault="004763AA" w:rsidP="004763AA">
            <w:pPr>
              <w:ind w:firstLine="0"/>
            </w:pPr>
          </w:p>
        </w:tc>
        <w:tc>
          <w:tcPr>
            <w:tcW w:w="992" w:type="dxa"/>
            <w:tcBorders>
              <w:top w:val="nil"/>
              <w:left w:val="nil"/>
              <w:bottom w:val="nil"/>
              <w:right w:val="nil"/>
            </w:tcBorders>
            <w:vAlign w:val="bottom"/>
          </w:tcPr>
          <w:p w:rsidR="004763AA" w:rsidRDefault="004763AA" w:rsidP="004763AA">
            <w:pPr>
              <w:ind w:firstLine="0"/>
            </w:pPr>
          </w:p>
        </w:tc>
      </w:tr>
    </w:tbl>
    <w:p w:rsidR="004763AA" w:rsidRDefault="004763AA" w:rsidP="004763AA">
      <w:pPr>
        <w:tabs>
          <w:tab w:val="center" w:pos="1985"/>
          <w:tab w:val="left" w:pos="2552"/>
        </w:tabs>
        <w:ind w:firstLine="426"/>
        <w:rPr>
          <w:sz w:val="24"/>
          <w:szCs w:val="24"/>
        </w:rPr>
      </w:pPr>
      <w:r>
        <w:rPr>
          <w:sz w:val="24"/>
          <w:szCs w:val="24"/>
        </w:rPr>
        <w:lastRenderedPageBreak/>
        <w:t xml:space="preserve">2) проект (проектная документация) переустройства и (или) перепланировки жилого помещения на  </w:t>
      </w:r>
      <w:r>
        <w:rPr>
          <w:sz w:val="24"/>
          <w:szCs w:val="24"/>
        </w:rPr>
        <w:tab/>
      </w:r>
      <w:r>
        <w:rPr>
          <w:sz w:val="24"/>
          <w:szCs w:val="24"/>
        </w:rPr>
        <w:tab/>
        <w:t>листах;</w:t>
      </w:r>
    </w:p>
    <w:p w:rsidR="004763AA" w:rsidRDefault="004763AA" w:rsidP="004763AA">
      <w:pPr>
        <w:pBdr>
          <w:top w:val="single" w:sz="4" w:space="1" w:color="auto"/>
        </w:pBdr>
        <w:ind w:left="1560" w:right="7511" w:firstLine="426"/>
        <w:rPr>
          <w:sz w:val="2"/>
          <w:szCs w:val="2"/>
        </w:rPr>
      </w:pPr>
    </w:p>
    <w:p w:rsidR="004763AA" w:rsidRDefault="004763AA" w:rsidP="004763AA">
      <w:pPr>
        <w:tabs>
          <w:tab w:val="center" w:pos="797"/>
          <w:tab w:val="left" w:pos="1276"/>
        </w:tabs>
        <w:ind w:firstLine="426"/>
        <w:rPr>
          <w:sz w:val="24"/>
          <w:szCs w:val="24"/>
        </w:rPr>
      </w:pPr>
      <w:r>
        <w:rPr>
          <w:sz w:val="24"/>
          <w:szCs w:val="24"/>
        </w:rPr>
        <w:t xml:space="preserve">3) технический паспорт переустраиваемого и (или) </w:t>
      </w:r>
      <w:proofErr w:type="spellStart"/>
      <w:r>
        <w:rPr>
          <w:sz w:val="24"/>
          <w:szCs w:val="24"/>
        </w:rPr>
        <w:t>перепланируемого</w:t>
      </w:r>
      <w:proofErr w:type="spellEnd"/>
      <w:r>
        <w:rPr>
          <w:sz w:val="24"/>
          <w:szCs w:val="24"/>
        </w:rPr>
        <w:t xml:space="preserve"> жилого помещения</w:t>
      </w:r>
      <w:r>
        <w:rPr>
          <w:sz w:val="24"/>
          <w:szCs w:val="24"/>
        </w:rPr>
        <w:br/>
        <w:t xml:space="preserve">на  </w:t>
      </w:r>
      <w:r>
        <w:rPr>
          <w:sz w:val="24"/>
          <w:szCs w:val="24"/>
        </w:rPr>
        <w:tab/>
      </w:r>
      <w:r>
        <w:rPr>
          <w:sz w:val="24"/>
          <w:szCs w:val="24"/>
        </w:rPr>
        <w:tab/>
        <w:t>листах;</w:t>
      </w:r>
    </w:p>
    <w:p w:rsidR="004763AA" w:rsidRDefault="004763AA" w:rsidP="004763AA">
      <w:pPr>
        <w:pBdr>
          <w:top w:val="single" w:sz="4" w:space="1" w:color="auto"/>
        </w:pBdr>
        <w:ind w:left="340" w:right="8761" w:firstLine="426"/>
        <w:rPr>
          <w:sz w:val="2"/>
          <w:szCs w:val="2"/>
        </w:rPr>
      </w:pPr>
    </w:p>
    <w:p w:rsidR="004763AA" w:rsidRDefault="004763AA" w:rsidP="004763AA">
      <w:pPr>
        <w:tabs>
          <w:tab w:val="center" w:pos="4584"/>
          <w:tab w:val="left" w:pos="5103"/>
          <w:tab w:val="left" w:pos="5954"/>
        </w:tabs>
        <w:ind w:firstLine="426"/>
        <w:rPr>
          <w:sz w:val="24"/>
          <w:szCs w:val="24"/>
        </w:rPr>
      </w:pPr>
      <w:r>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sz w:val="24"/>
          <w:szCs w:val="24"/>
        </w:rPr>
        <w:tab/>
      </w:r>
      <w:r>
        <w:rPr>
          <w:sz w:val="24"/>
          <w:szCs w:val="24"/>
        </w:rPr>
        <w:tab/>
        <w:t>листах;</w:t>
      </w:r>
    </w:p>
    <w:p w:rsidR="004763AA" w:rsidRDefault="004763AA" w:rsidP="004763AA">
      <w:pPr>
        <w:pBdr>
          <w:top w:val="single" w:sz="4" w:space="1" w:color="auto"/>
        </w:pBdr>
        <w:ind w:left="4196" w:right="4905" w:firstLine="426"/>
        <w:rPr>
          <w:sz w:val="2"/>
          <w:szCs w:val="2"/>
        </w:rPr>
      </w:pPr>
    </w:p>
    <w:p w:rsidR="004763AA" w:rsidRDefault="004763AA" w:rsidP="004763AA">
      <w:pPr>
        <w:tabs>
          <w:tab w:val="center" w:pos="769"/>
          <w:tab w:val="left" w:pos="1276"/>
        </w:tabs>
        <w:ind w:firstLine="426"/>
        <w:rPr>
          <w:sz w:val="24"/>
          <w:szCs w:val="24"/>
        </w:rPr>
      </w:pPr>
      <w:r>
        <w:rPr>
          <w:sz w:val="24"/>
          <w:szCs w:val="24"/>
        </w:rPr>
        <w:t>5) документы, подтверждающие согласие временно отсутствующих членов семьи</w:t>
      </w:r>
      <w:r>
        <w:rPr>
          <w:sz w:val="24"/>
          <w:szCs w:val="24"/>
        </w:rPr>
        <w:br/>
        <w:t>нанимателя на переустройство и (или) перепланировку жилого помещения,</w:t>
      </w:r>
      <w:r>
        <w:rPr>
          <w:sz w:val="24"/>
          <w:szCs w:val="24"/>
        </w:rPr>
        <w:br/>
        <w:t xml:space="preserve">на  </w:t>
      </w:r>
      <w:r>
        <w:rPr>
          <w:sz w:val="24"/>
          <w:szCs w:val="24"/>
        </w:rPr>
        <w:tab/>
      </w:r>
      <w:r>
        <w:rPr>
          <w:sz w:val="24"/>
          <w:szCs w:val="24"/>
        </w:rPr>
        <w:tab/>
        <w:t>листах (при необходимости);</w:t>
      </w:r>
    </w:p>
    <w:p w:rsidR="004763AA" w:rsidRDefault="004763AA" w:rsidP="004763AA">
      <w:pPr>
        <w:pBdr>
          <w:top w:val="single" w:sz="4" w:space="1" w:color="auto"/>
        </w:pBdr>
        <w:ind w:left="340" w:right="8761" w:firstLine="426"/>
        <w:rPr>
          <w:sz w:val="2"/>
          <w:szCs w:val="2"/>
        </w:rPr>
      </w:pPr>
    </w:p>
    <w:p w:rsidR="004763AA" w:rsidRDefault="004763AA" w:rsidP="004763AA">
      <w:pPr>
        <w:ind w:firstLine="426"/>
        <w:rPr>
          <w:sz w:val="24"/>
          <w:szCs w:val="24"/>
        </w:rPr>
      </w:pPr>
      <w:r>
        <w:rPr>
          <w:sz w:val="24"/>
          <w:szCs w:val="24"/>
        </w:rPr>
        <w:t xml:space="preserve">6) иные документы:  </w:t>
      </w:r>
    </w:p>
    <w:p w:rsidR="004763AA" w:rsidRPr="004763AA" w:rsidRDefault="004763AA" w:rsidP="004763AA">
      <w:pPr>
        <w:pBdr>
          <w:top w:val="single" w:sz="4" w:space="1" w:color="auto"/>
        </w:pBdr>
        <w:ind w:left="2127" w:firstLine="0"/>
        <w:jc w:val="center"/>
        <w:rPr>
          <w:sz w:val="20"/>
        </w:rPr>
      </w:pPr>
      <w:r w:rsidRPr="004763AA">
        <w:rPr>
          <w:sz w:val="20"/>
        </w:rPr>
        <w:t>(доверенности, выписки из уставов и др.)</w:t>
      </w:r>
    </w:p>
    <w:p w:rsidR="004763AA" w:rsidRDefault="004763AA" w:rsidP="004763AA">
      <w:pPr>
        <w:spacing w:before="240" w:after="120"/>
        <w:ind w:firstLine="0"/>
        <w:rPr>
          <w:sz w:val="24"/>
          <w:szCs w:val="24"/>
        </w:rPr>
      </w:pPr>
      <w:r>
        <w:rPr>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567" w:type="dxa"/>
            <w:tcBorders>
              <w:top w:val="nil"/>
              <w:left w:val="nil"/>
              <w:bottom w:val="nil"/>
              <w:right w:val="nil"/>
            </w:tcBorders>
            <w:vAlign w:val="bottom"/>
          </w:tcPr>
          <w:p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left="57" w:firstLine="0"/>
              <w:rPr>
                <w:sz w:val="20"/>
              </w:rPr>
            </w:pPr>
            <w:r w:rsidRPr="004763AA">
              <w:rPr>
                <w:sz w:val="20"/>
              </w:rPr>
              <w:t>г.</w:t>
            </w:r>
          </w:p>
        </w:tc>
        <w:tc>
          <w:tcPr>
            <w:tcW w:w="1964"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1842"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firstLine="0"/>
              <w:rPr>
                <w:sz w:val="20"/>
              </w:rPr>
            </w:pPr>
          </w:p>
        </w:tc>
        <w:tc>
          <w:tcPr>
            <w:tcW w:w="1964"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(расшифровка подписи заявителя)</w:t>
            </w:r>
          </w:p>
        </w:tc>
      </w:tr>
    </w:tbl>
    <w:p w:rsidR="004763AA" w:rsidRPr="004763AA"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567" w:type="dxa"/>
            <w:tcBorders>
              <w:top w:val="nil"/>
              <w:left w:val="nil"/>
              <w:bottom w:val="nil"/>
              <w:right w:val="nil"/>
            </w:tcBorders>
            <w:vAlign w:val="bottom"/>
          </w:tcPr>
          <w:p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left="57" w:firstLine="0"/>
              <w:rPr>
                <w:sz w:val="20"/>
              </w:rPr>
            </w:pPr>
            <w:r w:rsidRPr="004763AA">
              <w:rPr>
                <w:sz w:val="20"/>
              </w:rPr>
              <w:t>г.</w:t>
            </w:r>
          </w:p>
        </w:tc>
        <w:tc>
          <w:tcPr>
            <w:tcW w:w="1964"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1842"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firstLine="0"/>
              <w:rPr>
                <w:sz w:val="20"/>
              </w:rPr>
            </w:pPr>
          </w:p>
        </w:tc>
        <w:tc>
          <w:tcPr>
            <w:tcW w:w="1964"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(расшифровка подписи заявителя)</w:t>
            </w:r>
          </w:p>
        </w:tc>
      </w:tr>
    </w:tbl>
    <w:p w:rsidR="004763AA" w:rsidRPr="004763AA"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567" w:type="dxa"/>
            <w:tcBorders>
              <w:top w:val="nil"/>
              <w:left w:val="nil"/>
              <w:bottom w:val="nil"/>
              <w:right w:val="nil"/>
            </w:tcBorders>
            <w:vAlign w:val="bottom"/>
          </w:tcPr>
          <w:p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left="57" w:firstLine="0"/>
              <w:rPr>
                <w:sz w:val="20"/>
              </w:rPr>
            </w:pPr>
            <w:r w:rsidRPr="004763AA">
              <w:rPr>
                <w:sz w:val="20"/>
              </w:rPr>
              <w:t>г.</w:t>
            </w:r>
          </w:p>
        </w:tc>
        <w:tc>
          <w:tcPr>
            <w:tcW w:w="1964"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1842"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firstLine="0"/>
              <w:rPr>
                <w:sz w:val="20"/>
              </w:rPr>
            </w:pPr>
          </w:p>
        </w:tc>
        <w:tc>
          <w:tcPr>
            <w:tcW w:w="1964"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(расшифровка подписи заявителя)</w:t>
            </w:r>
          </w:p>
        </w:tc>
      </w:tr>
    </w:tbl>
    <w:p w:rsidR="004763AA" w:rsidRPr="004763AA"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567" w:type="dxa"/>
            <w:tcBorders>
              <w:top w:val="nil"/>
              <w:left w:val="nil"/>
              <w:bottom w:val="nil"/>
              <w:right w:val="nil"/>
            </w:tcBorders>
            <w:vAlign w:val="bottom"/>
          </w:tcPr>
          <w:p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left="57" w:firstLine="0"/>
              <w:rPr>
                <w:sz w:val="20"/>
              </w:rPr>
            </w:pPr>
            <w:r w:rsidRPr="004763AA">
              <w:rPr>
                <w:sz w:val="20"/>
              </w:rPr>
              <w:t>г.</w:t>
            </w:r>
          </w:p>
        </w:tc>
        <w:tc>
          <w:tcPr>
            <w:tcW w:w="1964"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1842"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firstLine="0"/>
              <w:rPr>
                <w:sz w:val="20"/>
              </w:rPr>
            </w:pPr>
          </w:p>
        </w:tc>
        <w:tc>
          <w:tcPr>
            <w:tcW w:w="1964"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(расшифровка подписи заявителя)</w:t>
            </w:r>
          </w:p>
        </w:tc>
      </w:tr>
    </w:tbl>
    <w:p w:rsidR="004763AA" w:rsidRPr="004763AA" w:rsidRDefault="004763AA" w:rsidP="004763AA">
      <w:pPr>
        <w:spacing w:before="120"/>
        <w:ind w:firstLine="0"/>
        <w:rPr>
          <w:sz w:val="20"/>
        </w:rPr>
      </w:pPr>
      <w:r w:rsidRPr="004763AA">
        <w:rPr>
          <w:sz w:val="20"/>
        </w:rPr>
        <w:t>________________</w:t>
      </w:r>
    </w:p>
    <w:p w:rsidR="004763AA" w:rsidRPr="004763AA" w:rsidRDefault="004763AA" w:rsidP="004763AA">
      <w:pPr>
        <w:ind w:firstLine="0"/>
        <w:rPr>
          <w:sz w:val="20"/>
        </w:rPr>
      </w:pPr>
      <w:r w:rsidRPr="004763AA">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763AA" w:rsidRDefault="004763AA" w:rsidP="004763AA">
      <w:pPr>
        <w:pBdr>
          <w:bottom w:val="dashed" w:sz="4" w:space="1" w:color="auto"/>
        </w:pBdr>
        <w:spacing w:before="360"/>
        <w:ind w:firstLine="0"/>
        <w:rPr>
          <w:sz w:val="24"/>
          <w:szCs w:val="24"/>
        </w:rPr>
      </w:pPr>
    </w:p>
    <w:p w:rsidR="004763AA" w:rsidRPr="004763AA" w:rsidRDefault="004763AA" w:rsidP="004763AA">
      <w:pPr>
        <w:spacing w:after="480"/>
        <w:ind w:firstLine="0"/>
        <w:jc w:val="center"/>
        <w:rPr>
          <w:sz w:val="20"/>
        </w:rPr>
      </w:pPr>
      <w:r w:rsidRPr="004763AA">
        <w:rPr>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Tr="00F07B0A">
        <w:tc>
          <w:tcPr>
            <w:tcW w:w="4281" w:type="dxa"/>
            <w:tcBorders>
              <w:top w:val="nil"/>
              <w:left w:val="nil"/>
              <w:bottom w:val="nil"/>
              <w:right w:val="nil"/>
            </w:tcBorders>
            <w:vAlign w:val="bottom"/>
          </w:tcPr>
          <w:p w:rsidR="004763AA" w:rsidRDefault="004763AA" w:rsidP="004763AA">
            <w:pPr>
              <w:tabs>
                <w:tab w:val="left" w:pos="4082"/>
              </w:tabs>
              <w:ind w:firstLine="0"/>
              <w:rPr>
                <w:sz w:val="24"/>
                <w:szCs w:val="24"/>
              </w:rPr>
            </w:pPr>
            <w:r>
              <w:rPr>
                <w:sz w:val="24"/>
                <w:szCs w:val="24"/>
              </w:rPr>
              <w:t>Документы представлены на приеме</w:t>
            </w:r>
            <w:r>
              <w:rPr>
                <w:sz w:val="24"/>
                <w:szCs w:val="24"/>
              </w:rPr>
              <w:tab/>
              <w:t>“</w:t>
            </w:r>
          </w:p>
        </w:tc>
        <w:tc>
          <w:tcPr>
            <w:tcW w:w="567"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Default="004763AA" w:rsidP="004763AA">
            <w:pPr>
              <w:ind w:firstLine="0"/>
              <w:rPr>
                <w:sz w:val="24"/>
                <w:szCs w:val="24"/>
              </w:rPr>
            </w:pPr>
            <w:r>
              <w:rPr>
                <w:sz w:val="24"/>
                <w:szCs w:val="24"/>
              </w:rPr>
              <w:t>”</w:t>
            </w:r>
          </w:p>
        </w:tc>
        <w:tc>
          <w:tcPr>
            <w:tcW w:w="1928"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Default="004763AA" w:rsidP="004763AA">
            <w:pPr>
              <w:ind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firstLine="0"/>
              <w:rPr>
                <w:sz w:val="24"/>
                <w:szCs w:val="24"/>
              </w:rPr>
            </w:pPr>
          </w:p>
        </w:tc>
        <w:tc>
          <w:tcPr>
            <w:tcW w:w="371" w:type="dxa"/>
            <w:tcBorders>
              <w:top w:val="nil"/>
              <w:left w:val="nil"/>
              <w:bottom w:val="nil"/>
              <w:right w:val="nil"/>
            </w:tcBorders>
            <w:vAlign w:val="bottom"/>
          </w:tcPr>
          <w:p w:rsidR="004763AA" w:rsidRDefault="004763AA" w:rsidP="004763AA">
            <w:pPr>
              <w:ind w:left="57" w:firstLine="0"/>
              <w:rPr>
                <w:sz w:val="24"/>
                <w:szCs w:val="24"/>
              </w:rPr>
            </w:pPr>
            <w:r>
              <w:rPr>
                <w:sz w:val="24"/>
                <w:szCs w:val="24"/>
              </w:rPr>
              <w:t>г.</w:t>
            </w:r>
          </w:p>
        </w:tc>
      </w:tr>
    </w:tbl>
    <w:p w:rsidR="004763AA" w:rsidRDefault="004763AA" w:rsidP="004763AA">
      <w:pPr>
        <w:spacing w:before="240"/>
        <w:ind w:firstLine="0"/>
        <w:rPr>
          <w:sz w:val="24"/>
          <w:szCs w:val="24"/>
        </w:rPr>
      </w:pPr>
      <w:r>
        <w:rPr>
          <w:sz w:val="24"/>
          <w:szCs w:val="24"/>
        </w:rPr>
        <w:t xml:space="preserve">Входящий номер регистрации заявления  </w:t>
      </w:r>
    </w:p>
    <w:p w:rsidR="004763AA" w:rsidRDefault="004763AA" w:rsidP="004763AA">
      <w:pPr>
        <w:pBdr>
          <w:top w:val="single" w:sz="4" w:space="1" w:color="auto"/>
        </w:pBdr>
        <w:spacing w:after="240"/>
        <w:ind w:left="4309" w:right="1843" w:firstLine="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Tr="00F07B0A">
        <w:tc>
          <w:tcPr>
            <w:tcW w:w="4281" w:type="dxa"/>
            <w:tcBorders>
              <w:top w:val="nil"/>
              <w:left w:val="nil"/>
              <w:bottom w:val="nil"/>
              <w:right w:val="nil"/>
            </w:tcBorders>
            <w:vAlign w:val="bottom"/>
          </w:tcPr>
          <w:p w:rsidR="004763AA" w:rsidRDefault="004763AA" w:rsidP="004763AA">
            <w:pPr>
              <w:tabs>
                <w:tab w:val="left" w:pos="4082"/>
              </w:tabs>
              <w:ind w:firstLine="0"/>
              <w:rPr>
                <w:sz w:val="24"/>
                <w:szCs w:val="24"/>
              </w:rPr>
            </w:pPr>
            <w:r>
              <w:rPr>
                <w:sz w:val="24"/>
                <w:szCs w:val="24"/>
              </w:rPr>
              <w:t>Выдана расписка в получении</w:t>
            </w:r>
            <w:r>
              <w:rPr>
                <w:sz w:val="24"/>
                <w:szCs w:val="24"/>
              </w:rPr>
              <w:br/>
              <w:t>документов</w:t>
            </w:r>
            <w:r>
              <w:rPr>
                <w:sz w:val="24"/>
                <w:szCs w:val="24"/>
              </w:rPr>
              <w:tab/>
              <w:t>“</w:t>
            </w:r>
          </w:p>
        </w:tc>
        <w:tc>
          <w:tcPr>
            <w:tcW w:w="567"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Default="004763AA" w:rsidP="004763AA">
            <w:pPr>
              <w:ind w:firstLine="0"/>
              <w:rPr>
                <w:sz w:val="24"/>
                <w:szCs w:val="24"/>
              </w:rPr>
            </w:pPr>
            <w:r>
              <w:rPr>
                <w:sz w:val="24"/>
                <w:szCs w:val="24"/>
              </w:rPr>
              <w:t>”</w:t>
            </w:r>
          </w:p>
        </w:tc>
        <w:tc>
          <w:tcPr>
            <w:tcW w:w="1928"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Default="004763AA" w:rsidP="004763AA">
            <w:pPr>
              <w:ind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firstLine="0"/>
              <w:rPr>
                <w:sz w:val="24"/>
                <w:szCs w:val="24"/>
              </w:rPr>
            </w:pPr>
          </w:p>
        </w:tc>
        <w:tc>
          <w:tcPr>
            <w:tcW w:w="371" w:type="dxa"/>
            <w:tcBorders>
              <w:top w:val="nil"/>
              <w:left w:val="nil"/>
              <w:bottom w:val="nil"/>
              <w:right w:val="nil"/>
            </w:tcBorders>
            <w:vAlign w:val="bottom"/>
          </w:tcPr>
          <w:p w:rsidR="004763AA" w:rsidRDefault="004763AA" w:rsidP="004763AA">
            <w:pPr>
              <w:ind w:left="57" w:firstLine="0"/>
              <w:rPr>
                <w:sz w:val="24"/>
                <w:szCs w:val="24"/>
              </w:rPr>
            </w:pPr>
            <w:r>
              <w:rPr>
                <w:sz w:val="24"/>
                <w:szCs w:val="24"/>
              </w:rPr>
              <w:t>г.</w:t>
            </w:r>
          </w:p>
        </w:tc>
      </w:tr>
    </w:tbl>
    <w:p w:rsidR="004763AA" w:rsidRDefault="004763AA" w:rsidP="004763AA">
      <w:pPr>
        <w:ind w:left="4111" w:firstLine="0"/>
        <w:rPr>
          <w:sz w:val="24"/>
          <w:szCs w:val="24"/>
        </w:rPr>
      </w:pPr>
      <w:r>
        <w:rPr>
          <w:sz w:val="24"/>
          <w:szCs w:val="24"/>
        </w:rPr>
        <w:t xml:space="preserve">№  </w:t>
      </w:r>
    </w:p>
    <w:p w:rsidR="004763AA" w:rsidRDefault="004763AA" w:rsidP="004763AA">
      <w:pPr>
        <w:pBdr>
          <w:top w:val="single" w:sz="4" w:space="1" w:color="auto"/>
        </w:pBdr>
        <w:spacing w:after="240"/>
        <w:ind w:left="4451" w:right="3686" w:firstLine="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Tr="00F07B0A">
        <w:tc>
          <w:tcPr>
            <w:tcW w:w="4281" w:type="dxa"/>
            <w:tcBorders>
              <w:top w:val="nil"/>
              <w:left w:val="nil"/>
              <w:bottom w:val="nil"/>
              <w:right w:val="nil"/>
            </w:tcBorders>
            <w:vAlign w:val="bottom"/>
          </w:tcPr>
          <w:p w:rsidR="004763AA" w:rsidRDefault="004763AA" w:rsidP="004763AA">
            <w:pPr>
              <w:tabs>
                <w:tab w:val="left" w:pos="4082"/>
              </w:tabs>
              <w:ind w:firstLine="0"/>
              <w:rPr>
                <w:sz w:val="24"/>
                <w:szCs w:val="24"/>
              </w:rPr>
            </w:pPr>
            <w:r>
              <w:rPr>
                <w:sz w:val="24"/>
                <w:szCs w:val="24"/>
              </w:rPr>
              <w:t>Расписку получил</w:t>
            </w:r>
            <w:r>
              <w:rPr>
                <w:sz w:val="24"/>
                <w:szCs w:val="24"/>
              </w:rPr>
              <w:tab/>
              <w:t>“</w:t>
            </w:r>
          </w:p>
        </w:tc>
        <w:tc>
          <w:tcPr>
            <w:tcW w:w="567"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Default="004763AA" w:rsidP="004763AA">
            <w:pPr>
              <w:ind w:firstLine="0"/>
              <w:rPr>
                <w:sz w:val="24"/>
                <w:szCs w:val="24"/>
              </w:rPr>
            </w:pPr>
            <w:r>
              <w:rPr>
                <w:sz w:val="24"/>
                <w:szCs w:val="24"/>
              </w:rPr>
              <w:t>”</w:t>
            </w:r>
          </w:p>
        </w:tc>
        <w:tc>
          <w:tcPr>
            <w:tcW w:w="1928"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Default="004763AA" w:rsidP="004763AA">
            <w:pPr>
              <w:ind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firstLine="0"/>
              <w:rPr>
                <w:sz w:val="24"/>
                <w:szCs w:val="24"/>
              </w:rPr>
            </w:pPr>
          </w:p>
        </w:tc>
        <w:tc>
          <w:tcPr>
            <w:tcW w:w="371" w:type="dxa"/>
            <w:tcBorders>
              <w:top w:val="nil"/>
              <w:left w:val="nil"/>
              <w:bottom w:val="nil"/>
              <w:right w:val="nil"/>
            </w:tcBorders>
            <w:vAlign w:val="bottom"/>
          </w:tcPr>
          <w:p w:rsidR="004763AA" w:rsidRDefault="004763AA" w:rsidP="004763AA">
            <w:pPr>
              <w:ind w:left="57" w:firstLine="0"/>
              <w:rPr>
                <w:sz w:val="24"/>
                <w:szCs w:val="24"/>
              </w:rPr>
            </w:pPr>
            <w:r>
              <w:rPr>
                <w:sz w:val="24"/>
                <w:szCs w:val="24"/>
              </w:rPr>
              <w:t>г.</w:t>
            </w:r>
          </w:p>
        </w:tc>
      </w:tr>
    </w:tbl>
    <w:p w:rsidR="004763AA" w:rsidRDefault="004763AA" w:rsidP="004763AA">
      <w:pPr>
        <w:ind w:left="4253" w:firstLine="0"/>
        <w:rPr>
          <w:sz w:val="24"/>
          <w:szCs w:val="24"/>
        </w:rPr>
      </w:pPr>
    </w:p>
    <w:p w:rsidR="004763AA" w:rsidRPr="004763AA" w:rsidRDefault="004763AA" w:rsidP="004763AA">
      <w:pPr>
        <w:pBdr>
          <w:top w:val="single" w:sz="4" w:space="1" w:color="auto"/>
        </w:pBdr>
        <w:ind w:left="4253" w:right="1841" w:firstLine="0"/>
        <w:jc w:val="center"/>
        <w:rPr>
          <w:sz w:val="20"/>
        </w:rPr>
      </w:pPr>
      <w:r w:rsidRPr="004763AA">
        <w:rPr>
          <w:sz w:val="20"/>
        </w:rPr>
        <w:t>(подпись заявителя)</w:t>
      </w:r>
    </w:p>
    <w:p w:rsidR="004763AA" w:rsidRDefault="004763AA" w:rsidP="004763AA">
      <w:pPr>
        <w:spacing w:before="240"/>
        <w:ind w:right="5810" w:firstLine="0"/>
        <w:rPr>
          <w:sz w:val="24"/>
          <w:szCs w:val="24"/>
        </w:rPr>
      </w:pPr>
    </w:p>
    <w:p w:rsidR="004763AA" w:rsidRPr="004763AA" w:rsidRDefault="004763AA" w:rsidP="004763AA">
      <w:pPr>
        <w:pBdr>
          <w:top w:val="single" w:sz="4" w:space="1" w:color="auto"/>
        </w:pBdr>
        <w:ind w:right="5810" w:firstLine="0"/>
        <w:jc w:val="center"/>
        <w:rPr>
          <w:sz w:val="20"/>
        </w:rPr>
      </w:pPr>
      <w:r w:rsidRPr="004763AA">
        <w:rPr>
          <w:sz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4763AA" w:rsidRPr="004763AA" w:rsidTr="00F07B0A">
        <w:tc>
          <w:tcPr>
            <w:tcW w:w="4706"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1276" w:type="dxa"/>
            <w:tcBorders>
              <w:top w:val="nil"/>
              <w:left w:val="nil"/>
              <w:bottom w:val="nil"/>
              <w:right w:val="nil"/>
            </w:tcBorders>
            <w:vAlign w:val="bottom"/>
          </w:tcPr>
          <w:p w:rsidR="004763AA" w:rsidRPr="004763AA" w:rsidRDefault="004763AA" w:rsidP="004763AA">
            <w:pPr>
              <w:ind w:firstLine="0"/>
              <w:rPr>
                <w:sz w:val="20"/>
              </w:rPr>
            </w:pPr>
          </w:p>
        </w:tc>
        <w:tc>
          <w:tcPr>
            <w:tcW w:w="2126"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4706"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Ф.И.О. должностного лица, принявшего заявление)</w:t>
            </w:r>
          </w:p>
        </w:tc>
        <w:tc>
          <w:tcPr>
            <w:tcW w:w="1276" w:type="dxa"/>
            <w:tcBorders>
              <w:top w:val="nil"/>
              <w:left w:val="nil"/>
              <w:bottom w:val="nil"/>
              <w:right w:val="nil"/>
            </w:tcBorders>
            <w:vAlign w:val="bottom"/>
          </w:tcPr>
          <w:p w:rsidR="004763AA" w:rsidRPr="004763AA" w:rsidRDefault="004763AA" w:rsidP="004763AA">
            <w:pPr>
              <w:ind w:firstLine="0"/>
              <w:rPr>
                <w:sz w:val="20"/>
              </w:rPr>
            </w:pPr>
          </w:p>
        </w:tc>
        <w:tc>
          <w:tcPr>
            <w:tcW w:w="2126"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w:t>
            </w:r>
          </w:p>
        </w:tc>
      </w:tr>
    </w:tbl>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Pr="00F348F0"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proofErr w:type="spellStart"/>
      <w:r w:rsidR="00F348F0" w:rsidRPr="00F348F0">
        <w:rPr>
          <w:rFonts w:ascii="Times New Roman" w:hAnsi="Times New Roman"/>
          <w:sz w:val="20"/>
        </w:rPr>
        <w:t>Мишелевского</w:t>
      </w:r>
      <w:proofErr w:type="spellEnd"/>
      <w:r w:rsidR="00F348F0" w:rsidRPr="00F348F0">
        <w:rPr>
          <w:rFonts w:ascii="Times New Roman" w:hAnsi="Times New Roman"/>
          <w:sz w:val="20"/>
        </w:rPr>
        <w:t xml:space="preserve"> </w:t>
      </w:r>
      <w:r w:rsidRPr="00F348F0">
        <w:rPr>
          <w:rFonts w:ascii="Times New Roman" w:hAnsi="Times New Roman"/>
          <w:sz w:val="20"/>
        </w:rPr>
        <w:t>муниципального образования»</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0140ED"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334125" cy="6925945"/>
                <wp:effectExtent l="9525" t="9525" r="28575" b="27305"/>
                <wp:docPr id="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25945"/>
                          <a:chOff x="-6" y="4550"/>
                          <a:chExt cx="9975" cy="10907"/>
                        </a:xfrm>
                      </wpg:grpSpPr>
                      <wps:wsp>
                        <wps:cNvPr id="2" name="Скругленный прямоугольник 1"/>
                        <wps:cNvSpPr>
                          <a:spLocks noChangeArrowheads="1"/>
                        </wps:cNvSpPr>
                        <wps:spPr bwMode="auto">
                          <a:xfrm>
                            <a:off x="2766" y="4550"/>
                            <a:ext cx="6547" cy="156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3888" w:rsidRPr="00B75120" w:rsidRDefault="00103888"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103888" w:rsidRPr="00B75120" w:rsidRDefault="00103888"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103888" w:rsidRPr="00B75120" w:rsidRDefault="00103888"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03888" w:rsidRPr="00B75120" w:rsidRDefault="00103888"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103888" w:rsidRPr="00B75120" w:rsidRDefault="00103888"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106"/>
                        <wps:cNvSpPr>
                          <a:spLocks noChangeArrowheads="1"/>
                        </wps:cNvSpPr>
                        <wps:spPr bwMode="auto">
                          <a:xfrm>
                            <a:off x="2499" y="6858"/>
                            <a:ext cx="7150" cy="947"/>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3888" w:rsidRPr="00B75120" w:rsidRDefault="00103888"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103888" w:rsidRPr="00B75120" w:rsidRDefault="00103888"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wps:txbx>
                        <wps:bodyPr rot="0" vert="horz" wrap="square" lIns="121920" tIns="60960" rIns="121920" bIns="60960" anchor="ctr" anchorCtr="0" upright="1">
                          <a:noAutofit/>
                        </wps:bodyPr>
                      </wps:wsp>
                      <wps:wsp>
                        <wps:cNvPr id="4" name="AutoShape 107"/>
                        <wps:cNvSpPr>
                          <a:spLocks noChangeArrowheads="1"/>
                        </wps:cNvSpPr>
                        <wps:spPr bwMode="auto">
                          <a:xfrm>
                            <a:off x="144" y="8375"/>
                            <a:ext cx="2850" cy="13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3888" w:rsidRPr="00B75120" w:rsidRDefault="00103888"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103888" w:rsidRPr="00B75120" w:rsidRDefault="00103888"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wps:txbx>
                        <wps:bodyPr rot="0" vert="horz" wrap="square" lIns="121920" tIns="60960" rIns="121920" bIns="60960" anchor="ctr" anchorCtr="0" upright="1">
                          <a:noAutofit/>
                        </wps:bodyPr>
                      </wps:wsp>
                      <wps:wsp>
                        <wps:cNvPr id="5" name="AutoShape 108"/>
                        <wps:cNvSpPr>
                          <a:spLocks noChangeArrowheads="1"/>
                        </wps:cNvSpPr>
                        <wps:spPr bwMode="auto">
                          <a:xfrm>
                            <a:off x="4269" y="8375"/>
                            <a:ext cx="5505"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3888" w:rsidRPr="00B75120" w:rsidRDefault="00103888"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103888" w:rsidRPr="00B75120" w:rsidRDefault="00103888"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09"/>
                        <wps:cNvSpPr>
                          <a:spLocks noChangeArrowheads="1"/>
                        </wps:cNvSpPr>
                        <wps:spPr bwMode="auto">
                          <a:xfrm>
                            <a:off x="-6" y="10670"/>
                            <a:ext cx="3000" cy="19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3888" w:rsidRPr="00B75120" w:rsidRDefault="00103888"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103888" w:rsidRDefault="00103888" w:rsidP="005003D2">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
                            <w:p w:rsidR="00103888" w:rsidRPr="00B75120" w:rsidRDefault="00103888" w:rsidP="005003D2">
                              <w:pPr>
                                <w:spacing w:line="216" w:lineRule="auto"/>
                                <w:ind w:firstLine="0"/>
                                <w:jc w:val="center"/>
                                <w:rPr>
                                  <w:rFonts w:ascii="Times New Roman" w:hAnsi="Times New Roman"/>
                                  <w:i/>
                                  <w:sz w:val="20"/>
                                </w:rPr>
                              </w:pPr>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7" name="AutoShape 110"/>
                        <wps:cNvSpPr>
                          <a:spLocks noChangeArrowheads="1"/>
                        </wps:cNvSpPr>
                        <wps:spPr bwMode="auto">
                          <a:xfrm>
                            <a:off x="4269" y="10880"/>
                            <a:ext cx="5610"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3888" w:rsidRPr="00B75120" w:rsidRDefault="00103888"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103888" w:rsidRPr="00B75120" w:rsidRDefault="00103888"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wps:txbx>
                        <wps:bodyPr rot="0" vert="horz" wrap="square" lIns="121920" tIns="60960" rIns="121920" bIns="60960" anchor="ctr" anchorCtr="0" upright="1">
                          <a:noAutofit/>
                        </wps:bodyPr>
                      </wps:wsp>
                      <wps:wsp>
                        <wps:cNvPr id="8" name="AutoShape 111"/>
                        <wps:cNvSpPr>
                          <a:spLocks noChangeArrowheads="1"/>
                        </wps:cNvSpPr>
                        <wps:spPr bwMode="auto">
                          <a:xfrm>
                            <a:off x="4269" y="13445"/>
                            <a:ext cx="5700" cy="201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3888" w:rsidRPr="00B75120" w:rsidRDefault="00103888"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Завершение переустройства и (или) перепланировки жилого помещения и приемка работ</w:t>
                              </w:r>
                            </w:p>
                            <w:p w:rsidR="00103888" w:rsidRDefault="00103888" w:rsidP="005003D2">
                              <w:pPr>
                                <w:spacing w:line="216" w:lineRule="auto"/>
                                <w:ind w:firstLine="0"/>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(___</w:t>
                              </w:r>
                              <w:r>
                                <w:rPr>
                                  <w:rFonts w:ascii="Times New Roman" w:hAnsi="Times New Roman"/>
                                  <w:i/>
                                  <w:iCs/>
                                  <w:color w:val="000000" w:themeColor="text1"/>
                                  <w:kern w:val="24"/>
                                  <w:sz w:val="20"/>
                                </w:rPr>
                                <w:t>_</w:t>
                              </w:r>
                              <w:r w:rsidRPr="00B75120">
                                <w:rPr>
                                  <w:rFonts w:ascii="Times New Roman" w:hAnsi="Times New Roman"/>
                                  <w:i/>
                                  <w:iCs/>
                                  <w:color w:val="000000" w:themeColor="text1"/>
                                  <w:kern w:val="24"/>
                                  <w:sz w:val="20"/>
                                </w:rPr>
                                <w:t xml:space="preserve"> календарных дней</w:t>
                              </w:r>
                              <w:r>
                                <w:rPr>
                                  <w:rFonts w:ascii="Times New Roman" w:hAnsi="Times New Roman"/>
                                  <w:i/>
                                  <w:iCs/>
                                  <w:color w:val="000000" w:themeColor="text1"/>
                                  <w:kern w:val="24"/>
                                  <w:sz w:val="20"/>
                                </w:rPr>
                                <w:t xml:space="preserve"> –  подготовка акта приемочной комиссии</w:t>
                              </w:r>
                            </w:p>
                            <w:p w:rsidR="00103888" w:rsidRPr="00B75120" w:rsidRDefault="00103888" w:rsidP="005003D2">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____ календарных дней – направление акта заявителю</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AutoShape 112"/>
                        <wps:cNvSpPr>
                          <a:spLocks noChangeArrowheads="1"/>
                        </wps:cNvSpPr>
                        <wps:spPr bwMode="auto">
                          <a:xfrm>
                            <a:off x="-6" y="13520"/>
                            <a:ext cx="3090" cy="181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3888" w:rsidRPr="00B75120" w:rsidRDefault="00103888"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103888" w:rsidRPr="00B75120" w:rsidRDefault="00103888"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(3 рабочих дня</w:t>
                              </w:r>
                              <w:r>
                                <w:rPr>
                                  <w:rFonts w:ascii="Times New Roman" w:eastAsia="Times New Roman" w:hAnsi="Times New Roman"/>
                                  <w:i/>
                                  <w:sz w:val="20"/>
                                </w:rPr>
                                <w:t xml:space="preserve"> – направление решения</w:t>
                              </w:r>
                              <w:r w:rsidRPr="00B75120">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10" name="Соединительная линия уступом 13"/>
                        <wps:cNvCnPr>
                          <a:cxnSpLocks noChangeShapeType="1"/>
                        </wps:cNvCnPr>
                        <wps:spPr bwMode="auto">
                          <a:xfrm rot="5400000">
                            <a:off x="5545" y="6530"/>
                            <a:ext cx="84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 name="Соединительная линия уступом 13"/>
                        <wps:cNvCnPr/>
                        <wps:spPr bwMode="auto">
                          <a:xfrm rot="5400000">
                            <a:off x="5672" y="8097"/>
                            <a:ext cx="585" cy="1"/>
                          </a:xfrm>
                          <a:prstGeom prst="bentConnector3">
                            <a:avLst>
                              <a:gd name="adj1" fmla="val 49917"/>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оединительная линия уступом 13"/>
                        <wps:cNvCnPr/>
                        <wps:spPr bwMode="auto">
                          <a:xfrm rot="5400000">
                            <a:off x="6580" y="10354"/>
                            <a:ext cx="1050" cy="1"/>
                          </a:xfrm>
                          <a:prstGeom prst="bentConnector3">
                            <a:avLst>
                              <a:gd name="adj1" fmla="val 50000"/>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оединительная линия уступом 13"/>
                        <wps:cNvCnPr/>
                        <wps:spPr bwMode="auto">
                          <a:xfrm rot="5400000">
                            <a:off x="6566" y="12905"/>
                            <a:ext cx="108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13"/>
                        <wps:cNvCnPr/>
                        <wps:spPr bwMode="auto">
                          <a:xfrm rot="5400000">
                            <a:off x="1464" y="7339"/>
                            <a:ext cx="1050" cy="1021"/>
                          </a:xfrm>
                          <a:prstGeom prst="bentConnector3">
                            <a:avLst>
                              <a:gd name="adj1" fmla="val -2764"/>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Соединительная линия уступом 13"/>
                        <wps:cNvCnPr/>
                        <wps:spPr bwMode="auto">
                          <a:xfrm rot="10800000">
                            <a:off x="3758" y="9155"/>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Соединительная линия уступом 13"/>
                        <wps:cNvCnPr/>
                        <wps:spPr bwMode="auto">
                          <a:xfrm rot="5400000">
                            <a:off x="2784" y="10130"/>
                            <a:ext cx="1949" cy="1"/>
                          </a:xfrm>
                          <a:prstGeom prst="bentConnector3">
                            <a:avLst>
                              <a:gd name="adj1" fmla="val 49972"/>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Соединительная линия уступом 13"/>
                        <wps:cNvCnPr/>
                        <wps:spPr bwMode="auto">
                          <a:xfrm rot="10800000">
                            <a:off x="3084" y="1110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 name="Соединительная линия уступом 13"/>
                        <wps:cNvCnPr/>
                        <wps:spPr bwMode="auto">
                          <a:xfrm rot="10800000">
                            <a:off x="3759" y="11690"/>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Соединительная линия уступом 13"/>
                        <wps:cNvCnPr/>
                        <wps:spPr bwMode="auto">
                          <a:xfrm rot="5400000">
                            <a:off x="2387" y="13062"/>
                            <a:ext cx="2744" cy="2"/>
                          </a:xfrm>
                          <a:prstGeom prst="bentConnector3">
                            <a:avLst>
                              <a:gd name="adj1" fmla="val 50000"/>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Соединительная линия уступом 13"/>
                        <wps:cNvCnPr/>
                        <wps:spPr bwMode="auto">
                          <a:xfrm rot="10800000">
                            <a:off x="3086" y="1443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04"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">
                <v:roundrect id="Скругленный прямоугольник 1" o:spid="_x0000_s1027" style="position:absolute;left:2766;top:4550;width:6547;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103888" w:rsidRPr="00B75120" w:rsidRDefault="00103888"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103888" w:rsidRPr="00B75120" w:rsidRDefault="00103888"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103888" w:rsidRPr="00B75120" w:rsidRDefault="00103888"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03888" w:rsidRPr="00B75120" w:rsidRDefault="00103888"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103888" w:rsidRPr="00B75120" w:rsidRDefault="00103888"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106" o:spid="_x0000_s1028" style="position:absolute;left:2499;top:6858;width:7150;height:9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103888" w:rsidRPr="00B75120" w:rsidRDefault="00103888"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103888" w:rsidRPr="00B75120" w:rsidRDefault="00103888"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v:textbox>
                </v:roundrect>
                <v:roundrect id="AutoShape 107" o:spid="_x0000_s1029" style="position:absolute;left:144;top:8375;width:2850;height:1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103888" w:rsidRPr="00B75120" w:rsidRDefault="00103888"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103888" w:rsidRPr="00B75120" w:rsidRDefault="00103888"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AutoShape 108" o:spid="_x0000_s1030" style="position:absolute;left:4269;top:8375;width:5505;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103888" w:rsidRPr="00B75120" w:rsidRDefault="00103888"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103888" w:rsidRPr="00B75120" w:rsidRDefault="00103888"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09" o:spid="_x0000_s1031" style="position:absolute;left:-6;top:10670;width:3000;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103888" w:rsidRPr="00B75120" w:rsidRDefault="00103888"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103888" w:rsidRDefault="00103888" w:rsidP="005003D2">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103888" w:rsidRPr="00B75120" w:rsidRDefault="00103888" w:rsidP="005003D2">
                        <w:pPr>
                          <w:spacing w:line="216" w:lineRule="auto"/>
                          <w:ind w:firstLine="0"/>
                          <w:jc w:val="center"/>
                          <w:rPr>
                            <w:rFonts w:ascii="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v:textbox>
                </v:roundrect>
                <v:roundrect id="AutoShape 110" o:spid="_x0000_s1032" style="position:absolute;left:4269;top:10880;width:5610;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103888" w:rsidRPr="00B75120" w:rsidRDefault="00103888"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103888" w:rsidRPr="00B75120" w:rsidRDefault="00103888"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v:textbox>
                </v:roundrect>
                <v:roundrect id="AutoShape 111" o:spid="_x0000_s1033" style="position:absolute;left:4269;top:13445;width:5700;height:20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103888" w:rsidRPr="00B75120" w:rsidRDefault="00103888"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Завершение переустройства и (или) перепланировки жилого помещения и приемка работ</w:t>
                        </w:r>
                      </w:p>
                      <w:p w:rsidR="00103888" w:rsidRDefault="00103888" w:rsidP="005003D2">
                        <w:pPr>
                          <w:spacing w:line="216" w:lineRule="auto"/>
                          <w:ind w:firstLine="0"/>
                          <w:jc w:val="center"/>
                          <w:rPr>
                            <w:rFonts w:ascii="Times New Roman" w:hAnsi="Times New Roman"/>
                            <w:i/>
                            <w:iCs/>
                            <w:color w:val="000000" w:themeColor="text1"/>
                            <w:kern w:val="24"/>
                            <w:sz w:val="20"/>
                          </w:rPr>
                        </w:pPr>
                        <w:proofErr w:type="gramStart"/>
                        <w:r w:rsidRPr="00B75120">
                          <w:rPr>
                            <w:rFonts w:ascii="Times New Roman" w:hAnsi="Times New Roman"/>
                            <w:i/>
                            <w:iCs/>
                            <w:color w:val="000000" w:themeColor="text1"/>
                            <w:kern w:val="24"/>
                            <w:sz w:val="20"/>
                          </w:rPr>
                          <w:t>(___</w:t>
                        </w:r>
                        <w:r>
                          <w:rPr>
                            <w:rFonts w:ascii="Times New Roman" w:hAnsi="Times New Roman"/>
                            <w:i/>
                            <w:iCs/>
                            <w:color w:val="000000" w:themeColor="text1"/>
                            <w:kern w:val="24"/>
                            <w:sz w:val="20"/>
                          </w:rPr>
                          <w:t>_</w:t>
                        </w:r>
                        <w:r w:rsidRPr="00B75120">
                          <w:rPr>
                            <w:rFonts w:ascii="Times New Roman" w:hAnsi="Times New Roman"/>
                            <w:i/>
                            <w:iCs/>
                            <w:color w:val="000000" w:themeColor="text1"/>
                            <w:kern w:val="24"/>
                            <w:sz w:val="20"/>
                          </w:rPr>
                          <w:t xml:space="preserve"> календарных дней</w:t>
                        </w:r>
                        <w:r>
                          <w:rPr>
                            <w:rFonts w:ascii="Times New Roman" w:hAnsi="Times New Roman"/>
                            <w:i/>
                            <w:iCs/>
                            <w:color w:val="000000" w:themeColor="text1"/>
                            <w:kern w:val="24"/>
                            <w:sz w:val="20"/>
                          </w:rPr>
                          <w:t xml:space="preserve"> –  подготовка акта приемочной комиссии</w:t>
                        </w:r>
                        <w:proofErr w:type="gramEnd"/>
                      </w:p>
                      <w:p w:rsidR="00103888" w:rsidRPr="00B75120" w:rsidRDefault="00103888" w:rsidP="005003D2">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____ календарных дней – направление акта заявителю</w:t>
                        </w:r>
                        <w:r w:rsidRPr="00B75120">
                          <w:rPr>
                            <w:rFonts w:ascii="Times New Roman" w:hAnsi="Times New Roman"/>
                            <w:i/>
                            <w:iCs/>
                            <w:color w:val="000000" w:themeColor="text1"/>
                            <w:kern w:val="24"/>
                            <w:sz w:val="20"/>
                          </w:rPr>
                          <w:t>)</w:t>
                        </w:r>
                      </w:p>
                    </w:txbxContent>
                  </v:textbox>
                </v:roundrect>
                <v:roundrect id="AutoShape 112" o:spid="_x0000_s1034" style="position:absolute;left:-6;top:13520;width:3090;height:18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103888" w:rsidRPr="00B75120" w:rsidRDefault="00103888"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103888" w:rsidRPr="00B75120" w:rsidRDefault="00103888"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(3 рабочих дня</w:t>
                        </w:r>
                        <w:r>
                          <w:rPr>
                            <w:rFonts w:ascii="Times New Roman" w:eastAsia="Times New Roman" w:hAnsi="Times New Roman"/>
                            <w:i/>
                            <w:sz w:val="20"/>
                          </w:rPr>
                          <w:t xml:space="preserve"> – направление решения</w:t>
                        </w:r>
                        <w:r w:rsidRPr="00B75120">
                          <w:rPr>
                            <w:rFonts w:ascii="Times New Roman" w:eastAsia="Times New Roman" w:hAnsi="Times New Roman"/>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yDsUAAADbAAAADwAAAGRycy9kb3ducmV2LnhtbESPQWvCQBCF70L/wzIFL6Kbeig1uglF&#10;KIh4aKN4HrJjEs3OptlVY39951DobYb35r1vVvngWnWjPjSeDbzMElDEpbcNVwYO+4/pG6gQkS22&#10;nsnAgwLk2dNohan1d/6iWxErJSEcUjRQx9ilWoeyJodh5jti0U6+dxhl7Stte7xLuGv1PEletcOG&#10;paHGjtY1lZfi6gyUP4tjsXmc3WS/3u52SYfDp/s2Zvw8vC9BRRriv/nvemMFX+jlFx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yyDsUAAADbAAAADwAAAAAAAAAA&#10;AAAAAAChAgAAZHJzL2Rvd25yZXYueG1sUEsFBgAAAAAEAAQA+QAAAJMDAAAAAA==&#10;"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1f4d78 [1604]" strokeweight="1.25pt">
                  <v:stroke endarrow="block"/>
                </v:shape>
                <v:shape id="Соединительная линия уступом 13" o:spid="_x0000_s1037" type="#_x0000_t34" style="position:absolute;left:6580;top:10354;width:105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DrwAAADbAAAADwAAAGRycy9kb3ducmV2LnhtbERPSwrCMBDdC94hjOBOU7vQUI0igujG&#10;hZ8DDM3YFptJaVKttzeC4G4e7zurTW9r8aTWV441zKYJCOLcmYoLDbfrfqJA+IBssHZMGt7kYbMe&#10;DlaYGffiMz0voRAxhH2GGsoQmkxKn5dk0U9dQxy5u2sthgjbQpoWXzHc1jJNkrm0WHFsKLGhXUn5&#10;49JZDe6mTouDyq+u23bH+0KpfpYqrcejfrsEEagPf/HPfTRxfgrfX+I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U7DrwAAADbAAAADwAAAAAAAAAAAAAAAAChAgAA&#10;ZHJzL2Rvd25yZXYueG1sUEsFBgAAAAAEAAQA+QAAAIoDAAAAAA==&#10;" strokecolor="#1f4d78 [1604]" strokeweight="1.25pt">
                  <v:stroke endarrow="block"/>
                </v:shape>
                <v:shape id="Соединительная линия уступом 13" o:spid="_x0000_s1038" type="#_x0000_t32" style="position:absolute;left:6566;top:12905;width:10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secEAAADbAAAADwAAAGRycy9kb3ducmV2LnhtbERPTYvCMBC9L/gfwgheFk1VEK1GEUEQ&#10;8bBbxfPQjG21mdQmavXXbxYEb/N4nzNbNKYUd6pdYVlBvxeBIE6tLjhTcNivu2MQziNrLC2Tgic5&#10;WMxbXzOMtX3wL90Tn4kQwi5GBbn3VSylS3My6Hq2Ig7cydYGfYB1JnWNjxBuSjmIopE0WHBoyLGi&#10;VU7pJbkZBelrckw2z7P53q+2u11UYfNjrkp12s1yCsJT4z/it3ujw/wh/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ix5wQAAANsAAAAPAAAAAAAAAAAAAAAA&#10;AKECAABkcnMvZG93bnJldi54bWxQSwUGAAAAAAQABAD5AAAAjwMAAAAA&#10;" strokecolor="#1f4d78 [1604]" strokeweight="1.25pt">
                  <v:stroke endarrow="block"/>
                </v:shape>
                <v:shape id="Соединительная линия уступом 13" o:spid="_x0000_s1039" type="#_x0000_t34" style="position:absolute;left:1464;top:7339;width:1050;height:10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1f4d78 [1604]" strokeweight="1.25pt">
                  <v:stroke endarrow="block"/>
                </v:shape>
                <v:shape id="Соединительная линия уступом 13" o:spid="_x0000_s1040" type="#_x0000_t34" style="position:absolute;left:3758;top:9155;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jbcIAAADbAAAADwAAAGRycy9kb3ducmV2LnhtbERP22oCMRB9F/yHMIJvNVHpKlujqGgp&#10;FErVfsB0M90sbibLJuq2X98UCr7N4VxnsepcLa7UhsqzhvFIgSAuvKm41PBx2j/MQYSIbLD2TBq+&#10;KcBq2e8tMDf+xge6HmMpUgiHHDXYGJtcylBYchhGviFO3JdvHcYE21KaFm8p3NVyolQmHVacGiw2&#10;tLVUnI8XpyEc3k9onzezc1Z8/rxmU4Vvaqf1cNCtn0BE6uJd/O9+MWn+I/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jbcIAAADbAAAADwAAAAAAAAAAAAAA&#10;AAChAgAAZHJzL2Rvd25yZXYueG1sUEsFBgAAAAAEAAQA+QAAAJADAAAAAA==&#10;" adj="10779" strokecolor="#1f4d78 [1604]" strokeweight="1.25pt"/>
                <v:shape id="Соединительная линия уступом 13" o:spid="_x0000_s1041" type="#_x0000_t34" style="position:absolute;left:2784;top:10130;width:194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MM8IAAADbAAAADwAAAGRycy9kb3ducmV2LnhtbERPTUsDMRC9C/6HMIK3NlGwyrZpkaqg&#10;9SCu7aG3YTPdbN1Mls3Ybv+9EQre5vE+Z7YYQqsO1KcmsoWbsQFFXEXXcG1h/fUyegCVBNlhG5ks&#10;nCjBYn55McPCxSN/0qGUWuUQTgVa8CJdoXWqPAVM49gRZ24X+4CSYV9r1+Mxh4dW3xoz0QEbzg0e&#10;O1p6qr7Ln2BhZbZG2id//8wfb+/+blluZN9Ye301PE5BCQ3yLz67X12eP4G/X/IBe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EMM8IAAADbAAAADwAAAAAAAAAAAAAA&#10;AAChAgAAZHJzL2Rvd25yZXYueG1sUEsFBgAAAAAEAAQA+QAAAJADAAAAAA==&#10;" adj="10794" strokecolor="#1f4d78 [1604]" strokeweight="1.25pt"/>
                <v:shape id="Соединительная линия уступом 13" o:spid="_x0000_s1042" type="#_x0000_t32" style="position:absolute;left:3084;top:1110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CIsMAAADbAAAADwAAAGRycy9kb3ducmV2LnhtbESPQWvCQBCF74L/YRmhN90ooiW6isQI&#10;vYjUtp6n2WkSzM6G3VXjv3eFgrcZ3vvevFmuO9OIKzlfW1YwHiUgiAuray4VfH/thu8gfEDW2Fgm&#10;BXfysF71e0tMtb3xJ12PoRQxhH2KCqoQ2lRKX1Rk0I9sSxy1P+sMhri6UmqHtxhuGjlJkpk0WHO8&#10;UGFLWUXF+XgxCvLtNM/2v1kkdxt/OuSu/NFzpd4G3WYBIlAXXuZ/+kPH+nN4/hIH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LDAAAA2wAAAA8AAAAAAAAAAAAA&#10;AAAAoQIAAGRycy9kb3ducmV2LnhtbFBLBQYAAAAABAAEAPkAAACRAwAAAAA=&#10;" strokecolor="#1f4d78 [1604]" strokeweight="1.25pt">
                  <v:stroke endarrow="block"/>
                </v:shape>
                <v:shape id="Соединительная линия уступом 13" o:spid="_x0000_s1043" type="#_x0000_t34" style="position:absolute;left:3759;top:11690;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1f4d78 [1604]" strokeweight="1.25pt"/>
                <v:shape id="Соединительная линия уступом 13" o:spid="_x0000_s1044" type="#_x0000_t34" style="position:absolute;left:2387;top:13062;width:2744;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1f4d78 [1604]" strokeweight="1.25pt"/>
                <v:shape id="Соединительная линия уступом 13" o:spid="_x0000_s1045" type="#_x0000_t32" style="position:absolute;left:3086;top:1443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1f4d78 [1604]" strokeweight="1.25pt">
                  <v:stroke endarrow="block"/>
                </v:shape>
                <w10:anchorlock/>
              </v:group>
            </w:pict>
          </mc:Fallback>
        </mc:AlternateConten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003D2">
          <w:pgSz w:w="11906" w:h="16838"/>
          <w:pgMar w:top="709" w:right="991" w:bottom="1134" w:left="851"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F348F0" w:rsidRDefault="00020454"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proofErr w:type="spellStart"/>
      <w:r w:rsidR="00F348F0">
        <w:rPr>
          <w:rFonts w:ascii="Times New Roman" w:hAnsi="Times New Roman"/>
          <w:sz w:val="20"/>
        </w:rPr>
        <w:t>Мишелевского</w:t>
      </w:r>
      <w:proofErr w:type="spellEnd"/>
      <w:r w:rsidR="00F348F0">
        <w:rPr>
          <w:rFonts w:ascii="Times New Roman" w:hAnsi="Times New Roman"/>
          <w:sz w:val="20"/>
        </w:rPr>
        <w:t xml:space="preserve"> </w:t>
      </w:r>
      <w:r w:rsidRPr="00F348F0">
        <w:rPr>
          <w:rFonts w:ascii="Times New Roman" w:hAnsi="Times New Roman"/>
          <w:sz w:val="20"/>
        </w:rPr>
        <w:t>муниципального образования»</w:t>
      </w:r>
    </w:p>
    <w:p w:rsidR="00020454" w:rsidRPr="00F348F0"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запросам (заполняется  в случае, если такие документы не  были представлены</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0"/>
          <w:lang w:eastAsia="en-US"/>
        </w:rPr>
        <w:t>выдавшего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sectPr w:rsidR="00020454" w:rsidRPr="00020454" w:rsidSect="005003D2">
          <w:pgSz w:w="11906" w:h="16838"/>
          <w:pgMar w:top="1134" w:right="849" w:bottom="1134" w:left="1134" w:header="708" w:footer="708" w:gutter="0"/>
          <w:cols w:space="708"/>
          <w:docGrid w:linePitch="360"/>
        </w:sectPr>
      </w:pPr>
    </w:p>
    <w:p w:rsidR="005003D2" w:rsidRPr="001835C8" w:rsidRDefault="005003D2" w:rsidP="005003D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020454">
        <w:rPr>
          <w:rFonts w:ascii="Times New Roman" w:hAnsi="Times New Roman"/>
          <w:sz w:val="20"/>
        </w:rPr>
        <w:t>4</w:t>
      </w:r>
    </w:p>
    <w:p w:rsidR="005003D2" w:rsidRPr="00F348F0" w:rsidRDefault="005003D2" w:rsidP="005003D2">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00F348F0">
        <w:rPr>
          <w:rFonts w:ascii="Times New Roman" w:hAnsi="Times New Roman"/>
          <w:sz w:val="20"/>
        </w:rPr>
        <w:t xml:space="preserve"> </w:t>
      </w:r>
      <w:proofErr w:type="spellStart"/>
      <w:r w:rsidR="00F348F0">
        <w:rPr>
          <w:rFonts w:ascii="Times New Roman" w:hAnsi="Times New Roman"/>
          <w:sz w:val="20"/>
        </w:rPr>
        <w:t>Мишелевское</w:t>
      </w:r>
      <w:proofErr w:type="spellEnd"/>
      <w:r w:rsidR="00F348F0">
        <w:rPr>
          <w:rFonts w:ascii="Times New Roman" w:hAnsi="Times New Roman"/>
          <w:sz w:val="20"/>
        </w:rPr>
        <w:t xml:space="preserve"> </w:t>
      </w:r>
      <w:r w:rsidRPr="00F348F0">
        <w:rPr>
          <w:rFonts w:ascii="Times New Roman" w:hAnsi="Times New Roman"/>
          <w:sz w:val="20"/>
        </w:rPr>
        <w:t>муниципального образования»</w:t>
      </w:r>
    </w:p>
    <w:p w:rsidR="005003D2" w:rsidRDefault="005003D2" w:rsidP="005003D2">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p>
    <w:p w:rsidR="005003D2" w:rsidRPr="005003D2" w:rsidRDefault="005003D2" w:rsidP="005003D2">
      <w:pPr>
        <w:ind w:right="7938" w:firstLine="0"/>
        <w:rPr>
          <w:rFonts w:ascii="Times New Roman" w:hAnsi="Times New Roman"/>
          <w:sz w:val="24"/>
          <w:szCs w:val="24"/>
        </w:rPr>
      </w:pPr>
      <w:r>
        <w:rPr>
          <w:rFonts w:ascii="Times New Roman" w:hAnsi="Times New Roman"/>
          <w:sz w:val="24"/>
          <w:szCs w:val="24"/>
        </w:rPr>
        <w:t xml:space="preserve"> (Бланк органа, осуществляющего </w:t>
      </w:r>
      <w:r w:rsidRPr="005003D2">
        <w:rPr>
          <w:rFonts w:ascii="Times New Roman" w:hAnsi="Times New Roman"/>
          <w:sz w:val="24"/>
          <w:szCs w:val="24"/>
        </w:rPr>
        <w:t>согласование)</w:t>
      </w:r>
    </w:p>
    <w:p w:rsidR="005003D2" w:rsidRPr="005003D2" w:rsidRDefault="005003D2" w:rsidP="005003D2">
      <w:pPr>
        <w:spacing w:before="240" w:after="480"/>
        <w:jc w:val="center"/>
        <w:rPr>
          <w:rFonts w:ascii="Times New Roman" w:hAnsi="Times New Roman"/>
          <w:sz w:val="26"/>
          <w:szCs w:val="26"/>
        </w:rPr>
      </w:pPr>
      <w:r w:rsidRPr="005003D2">
        <w:rPr>
          <w:rFonts w:ascii="Times New Roman" w:hAnsi="Times New Roman"/>
          <w:sz w:val="26"/>
          <w:szCs w:val="26"/>
        </w:rPr>
        <w:t>РЕШЕНИЕ</w:t>
      </w:r>
      <w:r w:rsidRPr="005003D2">
        <w:rPr>
          <w:rFonts w:ascii="Times New Roman" w:hAnsi="Times New Roman"/>
          <w:sz w:val="26"/>
          <w:szCs w:val="26"/>
        </w:rPr>
        <w:br/>
        <w:t>о согласовании переустройства и (или) перепланировки жилого помещения</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В связи с обращением  </w:t>
      </w:r>
    </w:p>
    <w:p w:rsidR="005003D2" w:rsidRPr="005003D2" w:rsidRDefault="005003D2" w:rsidP="005003D2">
      <w:pPr>
        <w:pBdr>
          <w:top w:val="single" w:sz="4" w:space="1" w:color="auto"/>
        </w:pBdr>
        <w:ind w:left="2381"/>
        <w:jc w:val="center"/>
        <w:rPr>
          <w:rFonts w:ascii="Times New Roman" w:hAnsi="Times New Roman"/>
          <w:sz w:val="20"/>
        </w:rPr>
      </w:pPr>
      <w:r w:rsidRPr="005003D2">
        <w:rPr>
          <w:rFonts w:ascii="Times New Roman" w:hAnsi="Times New Roman"/>
          <w:sz w:val="20"/>
        </w:rPr>
        <w:t>(Ф.И.О. физического лица, наименование юридического лица – заявителя)</w:t>
      </w:r>
    </w:p>
    <w:p w:rsidR="005003D2" w:rsidRPr="005003D2" w:rsidRDefault="005003D2" w:rsidP="005003D2">
      <w:pPr>
        <w:tabs>
          <w:tab w:val="center" w:pos="4962"/>
          <w:tab w:val="left" w:pos="7966"/>
        </w:tabs>
        <w:rPr>
          <w:rFonts w:ascii="Times New Roman" w:hAnsi="Times New Roman"/>
          <w:sz w:val="24"/>
          <w:szCs w:val="24"/>
        </w:rPr>
      </w:pPr>
      <w:r w:rsidRPr="005003D2">
        <w:rPr>
          <w:rFonts w:ascii="Times New Roman" w:hAnsi="Times New Roman"/>
          <w:sz w:val="24"/>
          <w:szCs w:val="24"/>
        </w:rPr>
        <w:t xml:space="preserve">о намерении провести  </w:t>
      </w:r>
      <w:r w:rsidRPr="005003D2">
        <w:rPr>
          <w:rFonts w:ascii="Times New Roman" w:hAnsi="Times New Roman"/>
          <w:sz w:val="24"/>
          <w:szCs w:val="24"/>
        </w:rPr>
        <w:tab/>
        <w:t>переустройство и (или) перепланировку</w:t>
      </w:r>
      <w:r w:rsidRPr="005003D2">
        <w:rPr>
          <w:rFonts w:ascii="Times New Roman" w:hAnsi="Times New Roman"/>
          <w:sz w:val="24"/>
          <w:szCs w:val="24"/>
        </w:rPr>
        <w:tab/>
        <w:t>жилых помещений</w:t>
      </w:r>
    </w:p>
    <w:p w:rsidR="005003D2" w:rsidRPr="005003D2" w:rsidRDefault="005003D2" w:rsidP="005003D2">
      <w:pPr>
        <w:pBdr>
          <w:top w:val="single" w:sz="4" w:space="1" w:color="auto"/>
        </w:pBdr>
        <w:ind w:left="2948" w:right="2948"/>
        <w:jc w:val="center"/>
        <w:rPr>
          <w:rFonts w:ascii="Times New Roman" w:hAnsi="Times New Roman"/>
          <w:sz w:val="20"/>
        </w:rPr>
      </w:pPr>
      <w:r w:rsidRPr="005003D2">
        <w:rPr>
          <w:rFonts w:ascii="Times New Roman" w:hAnsi="Times New Roman"/>
          <w:sz w:val="20"/>
        </w:rPr>
        <w:t>(ненужное зачеркнуть)</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по адресу:  </w:t>
      </w:r>
    </w:p>
    <w:p w:rsidR="005003D2" w:rsidRPr="005003D2" w:rsidRDefault="005003D2" w:rsidP="005003D2">
      <w:pPr>
        <w:pBdr>
          <w:top w:val="single" w:sz="4" w:space="1" w:color="auto"/>
        </w:pBdr>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5003D2" w:rsidRPr="005003D2" w:rsidTr="00F07B0A">
        <w:tc>
          <w:tcPr>
            <w:tcW w:w="6549" w:type="dxa"/>
            <w:tcBorders>
              <w:top w:val="nil"/>
              <w:left w:val="nil"/>
              <w:bottom w:val="single" w:sz="4" w:space="0" w:color="auto"/>
              <w:right w:val="nil"/>
            </w:tcBorders>
            <w:vAlign w:val="bottom"/>
          </w:tcPr>
          <w:p w:rsidR="005003D2" w:rsidRPr="005003D2" w:rsidRDefault="005003D2" w:rsidP="00F07B0A">
            <w:pPr>
              <w:jc w:val="center"/>
              <w:rPr>
                <w:rFonts w:ascii="Times New Roman" w:hAnsi="Times New Roman"/>
                <w:sz w:val="24"/>
                <w:szCs w:val="24"/>
              </w:rPr>
            </w:pPr>
          </w:p>
        </w:tc>
        <w:tc>
          <w:tcPr>
            <w:tcW w:w="193" w:type="dxa"/>
            <w:tcBorders>
              <w:top w:val="nil"/>
              <w:left w:val="nil"/>
              <w:bottom w:val="nil"/>
              <w:right w:val="nil"/>
            </w:tcBorders>
            <w:vAlign w:val="bottom"/>
          </w:tcPr>
          <w:p w:rsidR="005003D2" w:rsidRPr="005003D2" w:rsidRDefault="005003D2" w:rsidP="00F07B0A">
            <w:pPr>
              <w:rPr>
                <w:rFonts w:ascii="Times New Roman" w:hAnsi="Times New Roman"/>
                <w:sz w:val="24"/>
                <w:szCs w:val="24"/>
              </w:rPr>
            </w:pPr>
            <w:r w:rsidRPr="005003D2">
              <w:rPr>
                <w:rFonts w:ascii="Times New Roman" w:hAnsi="Times New Roman"/>
                <w:sz w:val="24"/>
                <w:szCs w:val="24"/>
              </w:rPr>
              <w:t>,</w:t>
            </w:r>
          </w:p>
        </w:tc>
        <w:tc>
          <w:tcPr>
            <w:tcW w:w="3204" w:type="dxa"/>
            <w:tcBorders>
              <w:top w:val="nil"/>
              <w:left w:val="nil"/>
              <w:bottom w:val="single" w:sz="4" w:space="0" w:color="auto"/>
              <w:right w:val="nil"/>
            </w:tcBorders>
            <w:vAlign w:val="bottom"/>
          </w:tcPr>
          <w:p w:rsidR="005003D2" w:rsidRPr="005003D2" w:rsidRDefault="005003D2" w:rsidP="005003D2">
            <w:pPr>
              <w:ind w:firstLine="0"/>
              <w:rPr>
                <w:rFonts w:ascii="Times New Roman" w:hAnsi="Times New Roman"/>
                <w:sz w:val="20"/>
              </w:rPr>
            </w:pPr>
            <w:r w:rsidRPr="005003D2">
              <w:rPr>
                <w:rFonts w:ascii="Times New Roman" w:hAnsi="Times New Roman"/>
                <w:sz w:val="20"/>
              </w:rPr>
              <w:t>занимаемых (принадлежащих)</w:t>
            </w:r>
          </w:p>
        </w:tc>
      </w:tr>
      <w:tr w:rsidR="005003D2" w:rsidRPr="005003D2" w:rsidTr="00F07B0A">
        <w:tc>
          <w:tcPr>
            <w:tcW w:w="6549" w:type="dxa"/>
            <w:tcBorders>
              <w:top w:val="nil"/>
              <w:left w:val="nil"/>
              <w:bottom w:val="nil"/>
              <w:right w:val="nil"/>
            </w:tcBorders>
            <w:vAlign w:val="bottom"/>
          </w:tcPr>
          <w:p w:rsidR="005003D2" w:rsidRPr="005003D2" w:rsidRDefault="005003D2" w:rsidP="00F07B0A">
            <w:pPr>
              <w:rPr>
                <w:rFonts w:ascii="Times New Roman" w:hAnsi="Times New Roman"/>
              </w:rPr>
            </w:pPr>
          </w:p>
        </w:tc>
        <w:tc>
          <w:tcPr>
            <w:tcW w:w="193" w:type="dxa"/>
            <w:tcBorders>
              <w:top w:val="nil"/>
              <w:left w:val="nil"/>
              <w:bottom w:val="nil"/>
              <w:right w:val="nil"/>
            </w:tcBorders>
            <w:vAlign w:val="bottom"/>
          </w:tcPr>
          <w:p w:rsidR="005003D2" w:rsidRPr="005003D2" w:rsidRDefault="005003D2" w:rsidP="00F07B0A">
            <w:pPr>
              <w:rPr>
                <w:rFonts w:ascii="Times New Roman" w:hAnsi="Times New Roman"/>
              </w:rPr>
            </w:pPr>
          </w:p>
        </w:tc>
        <w:tc>
          <w:tcPr>
            <w:tcW w:w="3204" w:type="dxa"/>
            <w:tcBorders>
              <w:top w:val="nil"/>
              <w:left w:val="nil"/>
              <w:bottom w:val="nil"/>
              <w:right w:val="nil"/>
            </w:tcBorders>
            <w:vAlign w:val="bottom"/>
          </w:tcPr>
          <w:p w:rsidR="005003D2" w:rsidRPr="005003D2" w:rsidRDefault="005003D2" w:rsidP="005003D2">
            <w:pPr>
              <w:ind w:firstLine="0"/>
              <w:jc w:val="center"/>
              <w:rPr>
                <w:rFonts w:ascii="Times New Roman" w:hAnsi="Times New Roman"/>
                <w:sz w:val="20"/>
              </w:rPr>
            </w:pPr>
            <w:r w:rsidRPr="005003D2">
              <w:rPr>
                <w:rFonts w:ascii="Times New Roman" w:hAnsi="Times New Roman"/>
                <w:sz w:val="20"/>
              </w:rPr>
              <w:t>(ненужное зачеркнуть)</w:t>
            </w:r>
          </w:p>
        </w:tc>
      </w:tr>
    </w:tbl>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на основании:  </w:t>
      </w:r>
    </w:p>
    <w:p w:rsidR="005003D2" w:rsidRPr="005003D2" w:rsidRDefault="005003D2" w:rsidP="005003D2">
      <w:pPr>
        <w:pBdr>
          <w:top w:val="single" w:sz="4" w:space="1" w:color="auto"/>
        </w:pBdr>
        <w:ind w:left="1560" w:firstLine="0"/>
        <w:jc w:val="center"/>
        <w:rPr>
          <w:rFonts w:ascii="Times New Roman" w:hAnsi="Times New Roman"/>
          <w:sz w:val="20"/>
        </w:rPr>
      </w:pPr>
      <w:r w:rsidRPr="005003D2">
        <w:rPr>
          <w:rFonts w:ascii="Times New Roman" w:hAnsi="Times New Roman"/>
          <w:sz w:val="20"/>
        </w:rPr>
        <w:t>(вид и реквизиты правоустанавливающего документа на переустраиваемое и (или)</w:t>
      </w:r>
    </w:p>
    <w:p w:rsidR="005003D2" w:rsidRPr="005003D2" w:rsidRDefault="005003D2" w:rsidP="005003D2">
      <w:pPr>
        <w:tabs>
          <w:tab w:val="left" w:pos="9837"/>
        </w:tabs>
        <w:rPr>
          <w:rFonts w:ascii="Times New Roman" w:hAnsi="Times New Roman"/>
          <w:sz w:val="20"/>
        </w:rPr>
      </w:pPr>
      <w:r w:rsidRPr="005003D2">
        <w:rPr>
          <w:rFonts w:ascii="Times New Roman" w:hAnsi="Times New Roman"/>
          <w:sz w:val="20"/>
        </w:rPr>
        <w:tab/>
        <w:t>,</w:t>
      </w:r>
    </w:p>
    <w:p w:rsidR="005003D2" w:rsidRPr="005003D2" w:rsidRDefault="005003D2" w:rsidP="005003D2">
      <w:pPr>
        <w:pBdr>
          <w:top w:val="single" w:sz="4" w:space="1" w:color="auto"/>
        </w:pBdr>
        <w:ind w:right="113" w:firstLine="0"/>
        <w:jc w:val="center"/>
        <w:rPr>
          <w:rFonts w:ascii="Times New Roman" w:hAnsi="Times New Roman"/>
          <w:sz w:val="20"/>
        </w:rPr>
      </w:pPr>
      <w:proofErr w:type="spellStart"/>
      <w:r w:rsidRPr="005003D2">
        <w:rPr>
          <w:rFonts w:ascii="Times New Roman" w:hAnsi="Times New Roman"/>
          <w:sz w:val="20"/>
        </w:rPr>
        <w:t>перепланируемое</w:t>
      </w:r>
      <w:proofErr w:type="spellEnd"/>
      <w:r w:rsidRPr="005003D2">
        <w:rPr>
          <w:rFonts w:ascii="Times New Roman" w:hAnsi="Times New Roman"/>
          <w:sz w:val="20"/>
        </w:rPr>
        <w:t xml:space="preserve"> жилое помещение)</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по результатам рассмотрения представленных документов принято решение:</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1. Дать согласие на  </w:t>
      </w:r>
    </w:p>
    <w:p w:rsidR="005003D2" w:rsidRPr="005003D2" w:rsidRDefault="005003D2" w:rsidP="005003D2">
      <w:pPr>
        <w:pBdr>
          <w:top w:val="single" w:sz="4" w:space="1" w:color="auto"/>
        </w:pBdr>
        <w:ind w:left="2098" w:firstLine="29"/>
        <w:jc w:val="center"/>
        <w:rPr>
          <w:rFonts w:ascii="Times New Roman" w:hAnsi="Times New Roman"/>
          <w:sz w:val="20"/>
        </w:rPr>
      </w:pPr>
      <w:r w:rsidRPr="005003D2">
        <w:rPr>
          <w:rFonts w:ascii="Times New Roman" w:hAnsi="Times New Roman"/>
          <w:sz w:val="20"/>
        </w:rPr>
        <w:t>(переустройство, перепланировку, переустройство и перепланировку – нужное указать)</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жилых помещений в соответствии с представленным проектом (проектной документацией).</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2. Установить </w:t>
      </w:r>
      <w:r w:rsidRPr="005003D2">
        <w:rPr>
          <w:rStyle w:val="af7"/>
          <w:rFonts w:ascii="Times New Roman" w:hAnsi="Times New Roman"/>
          <w:sz w:val="24"/>
          <w:szCs w:val="24"/>
        </w:rPr>
        <w:footnoteReference w:customMarkFollows="1" w:id="2"/>
        <w:t>*</w:t>
      </w:r>
      <w:r w:rsidRPr="005003D2">
        <w:rPr>
          <w:rFonts w:ascii="Times New Roman" w:hAnsi="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003D2" w:rsidRPr="005003D2" w:rsidTr="00F07B0A">
        <w:tc>
          <w:tcPr>
            <w:tcW w:w="5500" w:type="dxa"/>
            <w:gridSpan w:val="8"/>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5003D2" w:rsidRDefault="005003D2" w:rsidP="00B37CB8">
            <w:pPr>
              <w:ind w:firstLine="0"/>
              <w:rPr>
                <w:rFonts w:ascii="Times New Roman" w:hAnsi="Times New Roman"/>
                <w:sz w:val="24"/>
                <w:szCs w:val="24"/>
              </w:rPr>
            </w:pPr>
          </w:p>
        </w:tc>
        <w:tc>
          <w:tcPr>
            <w:tcW w:w="371" w:type="dxa"/>
            <w:gridSpan w:val="2"/>
            <w:tcBorders>
              <w:top w:val="nil"/>
              <w:left w:val="nil"/>
              <w:bottom w:val="nil"/>
              <w:right w:val="nil"/>
            </w:tcBorders>
            <w:vAlign w:val="bottom"/>
          </w:tcPr>
          <w:p w:rsidR="005003D2" w:rsidRPr="005003D2" w:rsidRDefault="005003D2" w:rsidP="00B37CB8">
            <w:pPr>
              <w:ind w:left="57" w:firstLine="0"/>
              <w:rPr>
                <w:rFonts w:ascii="Times New Roman" w:hAnsi="Times New Roman"/>
                <w:sz w:val="24"/>
                <w:szCs w:val="24"/>
              </w:rPr>
            </w:pPr>
            <w:r w:rsidRPr="005003D2">
              <w:rPr>
                <w:rFonts w:ascii="Times New Roman" w:hAnsi="Times New Roman"/>
                <w:sz w:val="24"/>
                <w:szCs w:val="24"/>
              </w:rPr>
              <w:t>г.</w:t>
            </w:r>
          </w:p>
        </w:tc>
      </w:tr>
      <w:tr w:rsidR="005003D2" w:rsidRPr="005003D2" w:rsidTr="00F07B0A">
        <w:trPr>
          <w:gridAfter w:val="11"/>
          <w:wAfter w:w="4992" w:type="dxa"/>
        </w:trPr>
        <w:tc>
          <w:tcPr>
            <w:tcW w:w="510"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2496"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003D2" w:rsidRDefault="005003D2" w:rsidP="00B37CB8">
            <w:pPr>
              <w:ind w:left="57" w:firstLine="0"/>
              <w:rPr>
                <w:rFonts w:ascii="Times New Roman" w:hAnsi="Times New Roman"/>
                <w:sz w:val="24"/>
                <w:szCs w:val="24"/>
              </w:rPr>
            </w:pPr>
            <w:r w:rsidRPr="005003D2">
              <w:rPr>
                <w:rFonts w:ascii="Times New Roman" w:hAnsi="Times New Roman"/>
                <w:sz w:val="24"/>
                <w:szCs w:val="24"/>
              </w:rPr>
              <w:t>г.;</w:t>
            </w:r>
          </w:p>
        </w:tc>
      </w:tr>
      <w:tr w:rsidR="005003D2" w:rsidRPr="005003D2" w:rsidTr="00F07B0A">
        <w:trPr>
          <w:gridAfter w:val="1"/>
          <w:wAfter w:w="142" w:type="dxa"/>
        </w:trPr>
        <w:tc>
          <w:tcPr>
            <w:tcW w:w="5557" w:type="dxa"/>
            <w:gridSpan w:val="9"/>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480" w:type="dxa"/>
            <w:tcBorders>
              <w:top w:val="nil"/>
              <w:left w:val="nil"/>
              <w:bottom w:val="nil"/>
              <w:right w:val="nil"/>
            </w:tcBorders>
            <w:vAlign w:val="bottom"/>
          </w:tcPr>
          <w:p w:rsidR="005003D2" w:rsidRPr="005003D2" w:rsidRDefault="005003D2" w:rsidP="00B37CB8">
            <w:pPr>
              <w:ind w:firstLine="0"/>
              <w:jc w:val="center"/>
              <w:rPr>
                <w:rFonts w:ascii="Times New Roman" w:hAnsi="Times New Roman"/>
                <w:sz w:val="24"/>
                <w:szCs w:val="24"/>
              </w:rPr>
            </w:pPr>
            <w:r w:rsidRPr="005003D2">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r>
    </w:tbl>
    <w:p w:rsidR="005003D2" w:rsidRPr="005003D2" w:rsidRDefault="005003D2" w:rsidP="00B37CB8">
      <w:pPr>
        <w:tabs>
          <w:tab w:val="center" w:pos="2127"/>
          <w:tab w:val="left" w:pos="3544"/>
        </w:tabs>
        <w:ind w:firstLine="0"/>
        <w:rPr>
          <w:rFonts w:ascii="Times New Roman" w:hAnsi="Times New Roman"/>
          <w:sz w:val="24"/>
          <w:szCs w:val="24"/>
        </w:rPr>
      </w:pPr>
      <w:r w:rsidRPr="005003D2">
        <w:rPr>
          <w:rFonts w:ascii="Times New Roman" w:hAnsi="Times New Roman"/>
          <w:sz w:val="24"/>
          <w:szCs w:val="24"/>
        </w:rPr>
        <w:t xml:space="preserve">часов в  </w:t>
      </w:r>
      <w:r w:rsidRPr="005003D2">
        <w:rPr>
          <w:rFonts w:ascii="Times New Roman" w:hAnsi="Times New Roman"/>
          <w:sz w:val="24"/>
          <w:szCs w:val="24"/>
        </w:rPr>
        <w:tab/>
      </w:r>
      <w:r w:rsidRPr="005003D2">
        <w:rPr>
          <w:rFonts w:ascii="Times New Roman" w:hAnsi="Times New Roman"/>
          <w:sz w:val="24"/>
          <w:szCs w:val="24"/>
        </w:rPr>
        <w:tab/>
        <w:t>дни.</w:t>
      </w:r>
    </w:p>
    <w:p w:rsidR="005003D2" w:rsidRPr="005003D2" w:rsidRDefault="005003D2" w:rsidP="00B37CB8">
      <w:pPr>
        <w:pBdr>
          <w:top w:val="single" w:sz="4" w:space="1" w:color="auto"/>
        </w:pBdr>
        <w:ind w:left="851" w:right="6519" w:firstLine="0"/>
        <w:rPr>
          <w:rFonts w:ascii="Times New Roman" w:hAnsi="Times New Roman"/>
          <w:sz w:val="2"/>
          <w:szCs w:val="2"/>
        </w:rPr>
      </w:pPr>
    </w:p>
    <w:p w:rsidR="005003D2" w:rsidRPr="005003D2" w:rsidRDefault="005003D2" w:rsidP="005003D2">
      <w:pPr>
        <w:rPr>
          <w:rFonts w:ascii="Times New Roman" w:hAnsi="Times New Roman"/>
          <w:sz w:val="24"/>
          <w:szCs w:val="24"/>
        </w:rPr>
      </w:pPr>
    </w:p>
    <w:p w:rsidR="005003D2" w:rsidRPr="005003D2" w:rsidRDefault="005003D2" w:rsidP="005003D2">
      <w:pPr>
        <w:pBdr>
          <w:top w:val="single" w:sz="4" w:space="1" w:color="auto"/>
        </w:pBdr>
        <w:rPr>
          <w:rFonts w:ascii="Times New Roman" w:hAnsi="Times New Roman"/>
          <w:sz w:val="2"/>
          <w:szCs w:val="2"/>
        </w:rPr>
      </w:pPr>
    </w:p>
    <w:p w:rsidR="005003D2" w:rsidRPr="005003D2" w:rsidRDefault="005003D2" w:rsidP="005003D2">
      <w:pPr>
        <w:rPr>
          <w:rFonts w:ascii="Times New Roman" w:hAnsi="Times New Roman"/>
          <w:sz w:val="24"/>
          <w:szCs w:val="24"/>
        </w:rPr>
      </w:pPr>
    </w:p>
    <w:p w:rsidR="005003D2" w:rsidRPr="005003D2" w:rsidRDefault="005003D2" w:rsidP="005003D2">
      <w:pPr>
        <w:pBdr>
          <w:top w:val="single" w:sz="4" w:space="1" w:color="auto"/>
        </w:pBdr>
        <w:rPr>
          <w:rFonts w:ascii="Times New Roman" w:hAnsi="Times New Roman"/>
          <w:sz w:val="2"/>
          <w:szCs w:val="2"/>
        </w:rPr>
      </w:pPr>
    </w:p>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5003D2">
        <w:rPr>
          <w:rFonts w:ascii="Times New Roman" w:hAnsi="Times New Roman"/>
          <w:sz w:val="24"/>
          <w:szCs w:val="24"/>
        </w:rPr>
        <w:br/>
      </w:r>
    </w:p>
    <w:p w:rsidR="005003D2" w:rsidRP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(указываются реквизиты нормативного правового акта субъекта</w:t>
      </w:r>
    </w:p>
    <w:p w:rsidR="005003D2" w:rsidRPr="005003D2" w:rsidRDefault="005003D2" w:rsidP="00B37CB8">
      <w:pPr>
        <w:ind w:firstLine="0"/>
        <w:rPr>
          <w:rFonts w:ascii="Times New Roman" w:hAnsi="Times New Roman"/>
          <w:sz w:val="20"/>
        </w:rPr>
      </w:pPr>
    </w:p>
    <w:p w:rsidR="005003D2" w:rsidRP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Российской Федерации или акта органа местного самоуправления, регламентирующего порядок</w:t>
      </w:r>
    </w:p>
    <w:p w:rsidR="005003D2" w:rsidRPr="005003D2" w:rsidRDefault="005003D2" w:rsidP="00B37CB8">
      <w:pPr>
        <w:tabs>
          <w:tab w:val="left" w:pos="9837"/>
        </w:tabs>
        <w:ind w:firstLine="0"/>
        <w:rPr>
          <w:rFonts w:ascii="Times New Roman" w:hAnsi="Times New Roman"/>
          <w:sz w:val="20"/>
        </w:rPr>
      </w:pPr>
      <w:r w:rsidRPr="005003D2">
        <w:rPr>
          <w:rFonts w:ascii="Times New Roman" w:hAnsi="Times New Roman"/>
          <w:sz w:val="20"/>
        </w:rPr>
        <w:tab/>
        <w:t>.</w:t>
      </w:r>
    </w:p>
    <w:p w:rsidR="005003D2" w:rsidRPr="005003D2" w:rsidRDefault="005003D2" w:rsidP="00B37CB8">
      <w:pPr>
        <w:pBdr>
          <w:top w:val="single" w:sz="4" w:space="1" w:color="auto"/>
        </w:pBdr>
        <w:ind w:right="113" w:firstLine="0"/>
        <w:jc w:val="center"/>
        <w:rPr>
          <w:rFonts w:ascii="Times New Roman" w:hAnsi="Times New Roman"/>
          <w:sz w:val="20"/>
        </w:rPr>
      </w:pPr>
      <w:r w:rsidRPr="005003D2">
        <w:rPr>
          <w:rFonts w:ascii="Times New Roman" w:hAnsi="Times New Roman"/>
          <w:sz w:val="20"/>
        </w:rPr>
        <w:t>проведения ремонтно-строительных работ по переустройству и (или) перепланировке жилых помещений)</w:t>
      </w:r>
    </w:p>
    <w:p w:rsidR="005003D2" w:rsidRPr="005003D2" w:rsidRDefault="005003D2" w:rsidP="00B37CB8">
      <w:pPr>
        <w:ind w:firstLine="0"/>
        <w:rPr>
          <w:rFonts w:ascii="Times New Roman" w:hAnsi="Times New Roman"/>
          <w:sz w:val="24"/>
          <w:szCs w:val="24"/>
        </w:rPr>
      </w:pP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6. Контроль за исполнением настоящего решения возложить на  </w:t>
      </w:r>
    </w:p>
    <w:p w:rsidR="005003D2" w:rsidRPr="005003D2" w:rsidRDefault="005003D2" w:rsidP="00B37CB8">
      <w:pPr>
        <w:pBdr>
          <w:top w:val="single" w:sz="4" w:space="1" w:color="auto"/>
        </w:pBdr>
        <w:ind w:left="6663" w:firstLine="0"/>
        <w:jc w:val="center"/>
        <w:rPr>
          <w:rFonts w:ascii="Times New Roman" w:hAnsi="Times New Roman"/>
          <w:sz w:val="20"/>
        </w:rPr>
      </w:pPr>
      <w:r w:rsidRPr="005003D2">
        <w:rPr>
          <w:rFonts w:ascii="Times New Roman" w:hAnsi="Times New Roman"/>
          <w:sz w:val="20"/>
        </w:rPr>
        <w:t>(наименование структурного</w:t>
      </w:r>
    </w:p>
    <w:p w:rsidR="005003D2" w:rsidRPr="005003D2" w:rsidRDefault="005003D2" w:rsidP="00B37CB8">
      <w:pPr>
        <w:ind w:firstLine="0"/>
        <w:rPr>
          <w:rFonts w:ascii="Times New Roman" w:hAnsi="Times New Roman"/>
          <w:sz w:val="20"/>
        </w:rPr>
      </w:pPr>
    </w:p>
    <w:p w:rsidR="005003D2" w:rsidRP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подразделения и (или) Ф.И.О. должностного лица органа,</w:t>
      </w:r>
    </w:p>
    <w:p w:rsidR="005003D2" w:rsidRPr="005003D2" w:rsidRDefault="005003D2" w:rsidP="00B37CB8">
      <w:pPr>
        <w:tabs>
          <w:tab w:val="left" w:pos="9837"/>
        </w:tabs>
        <w:ind w:firstLine="0"/>
        <w:rPr>
          <w:rFonts w:ascii="Times New Roman" w:hAnsi="Times New Roman"/>
          <w:sz w:val="20"/>
        </w:rPr>
      </w:pPr>
      <w:r w:rsidRPr="005003D2">
        <w:rPr>
          <w:rFonts w:ascii="Times New Roman" w:hAnsi="Times New Roman"/>
          <w:sz w:val="20"/>
        </w:rPr>
        <w:tab/>
        <w:t>.</w:t>
      </w:r>
    </w:p>
    <w:p w:rsidR="005003D2" w:rsidRPr="005003D2" w:rsidRDefault="005003D2" w:rsidP="00B37CB8">
      <w:pPr>
        <w:pBdr>
          <w:top w:val="single" w:sz="4" w:space="1" w:color="auto"/>
        </w:pBdr>
        <w:ind w:right="113" w:firstLine="0"/>
        <w:jc w:val="center"/>
        <w:rPr>
          <w:rFonts w:ascii="Times New Roman" w:hAnsi="Times New Roman"/>
          <w:sz w:val="20"/>
        </w:rPr>
      </w:pPr>
      <w:r w:rsidRPr="005003D2">
        <w:rPr>
          <w:rFonts w:ascii="Times New Roman" w:hAnsi="Times New Roman"/>
          <w:sz w:val="20"/>
        </w:rPr>
        <w:t>осуществляющего согласование)</w:t>
      </w:r>
    </w:p>
    <w:p w:rsidR="005003D2" w:rsidRPr="005003D2" w:rsidRDefault="005003D2" w:rsidP="00B37CB8">
      <w:pPr>
        <w:spacing w:before="120"/>
        <w:ind w:left="5670" w:firstLine="0"/>
        <w:rPr>
          <w:rFonts w:ascii="Times New Roman" w:hAnsi="Times New Roman"/>
          <w:sz w:val="20"/>
        </w:rPr>
      </w:pPr>
    </w:p>
    <w:p w:rsidR="005003D2" w:rsidRPr="005003D2" w:rsidRDefault="005003D2" w:rsidP="00B37CB8">
      <w:pPr>
        <w:pBdr>
          <w:top w:val="single" w:sz="4" w:space="1" w:color="auto"/>
        </w:pBdr>
        <w:ind w:left="5670" w:firstLine="0"/>
        <w:jc w:val="center"/>
        <w:rPr>
          <w:rFonts w:ascii="Times New Roman" w:hAnsi="Times New Roman"/>
          <w:sz w:val="20"/>
        </w:rPr>
      </w:pPr>
      <w:r w:rsidRPr="005003D2">
        <w:rPr>
          <w:rFonts w:ascii="Times New Roman" w:hAnsi="Times New Roman"/>
          <w:sz w:val="20"/>
        </w:rPr>
        <w:t>(подпись должностного лица органа, осуществляющего согласование)</w:t>
      </w:r>
    </w:p>
    <w:p w:rsidR="005003D2" w:rsidRPr="005003D2" w:rsidRDefault="005003D2" w:rsidP="00B37CB8">
      <w:pPr>
        <w:spacing w:before="480" w:after="480"/>
        <w:ind w:firstLine="0"/>
        <w:jc w:val="right"/>
        <w:rPr>
          <w:rFonts w:ascii="Times New Roman" w:hAnsi="Times New Roman"/>
          <w:sz w:val="24"/>
          <w:szCs w:val="24"/>
        </w:rPr>
      </w:pPr>
      <w:r w:rsidRPr="005003D2">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5003D2" w:rsidRPr="005003D2" w:rsidTr="00F07B0A">
        <w:trPr>
          <w:cantSplit/>
        </w:trPr>
        <w:tc>
          <w:tcPr>
            <w:tcW w:w="1219"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1843"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003D2" w:rsidRDefault="005003D2" w:rsidP="00B37CB8">
            <w:pPr>
              <w:ind w:firstLine="0"/>
              <w:jc w:val="center"/>
              <w:rPr>
                <w:rFonts w:ascii="Times New Roman" w:hAnsi="Times New Roman"/>
                <w:sz w:val="24"/>
                <w:szCs w:val="24"/>
              </w:rPr>
            </w:pPr>
            <w:r w:rsidRPr="005003D2">
              <w:rPr>
                <w:rFonts w:ascii="Times New Roman" w:hAnsi="Times New Roman"/>
                <w:sz w:val="24"/>
                <w:szCs w:val="24"/>
              </w:rPr>
              <w:t>г.</w:t>
            </w:r>
          </w:p>
        </w:tc>
        <w:tc>
          <w:tcPr>
            <w:tcW w:w="3119"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1701" w:type="dxa"/>
            <w:vMerge w:val="restart"/>
            <w:tcBorders>
              <w:top w:val="nil"/>
              <w:left w:val="nil"/>
              <w:bottom w:val="nil"/>
              <w:right w:val="nil"/>
            </w:tcBorders>
          </w:tcPr>
          <w:p w:rsidR="005003D2" w:rsidRPr="005003D2" w:rsidRDefault="00B37CB8" w:rsidP="00B37CB8">
            <w:pPr>
              <w:ind w:right="114" w:firstLine="0"/>
              <w:rPr>
                <w:rFonts w:ascii="Times New Roman" w:hAnsi="Times New Roman"/>
                <w:sz w:val="22"/>
                <w:szCs w:val="22"/>
              </w:rPr>
            </w:pPr>
            <w:r>
              <w:rPr>
                <w:rFonts w:ascii="Times New Roman" w:hAnsi="Times New Roman"/>
                <w:sz w:val="22"/>
                <w:szCs w:val="22"/>
              </w:rPr>
              <w:t xml:space="preserve">(заполняется </w:t>
            </w:r>
            <w:r w:rsidR="005003D2" w:rsidRPr="005003D2">
              <w:rPr>
                <w:rFonts w:ascii="Times New Roman" w:hAnsi="Times New Roman"/>
                <w:sz w:val="22"/>
                <w:szCs w:val="22"/>
              </w:rPr>
              <w:t>в случае получения решения лично)</w:t>
            </w:r>
          </w:p>
        </w:tc>
      </w:tr>
      <w:tr w:rsidR="005003D2" w:rsidRPr="005003D2" w:rsidTr="00F07B0A">
        <w:trPr>
          <w:cantSplit/>
        </w:trPr>
        <w:tc>
          <w:tcPr>
            <w:tcW w:w="1219"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510"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1843"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567"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283"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425"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3119" w:type="dxa"/>
            <w:tcBorders>
              <w:top w:val="nil"/>
              <w:left w:val="nil"/>
              <w:bottom w:val="nil"/>
              <w:right w:val="nil"/>
            </w:tcBorders>
          </w:tcPr>
          <w:p w:rsidR="005003D2" w:rsidRPr="005003D2" w:rsidRDefault="005003D2" w:rsidP="00B37CB8">
            <w:pPr>
              <w:ind w:firstLine="0"/>
              <w:jc w:val="center"/>
              <w:rPr>
                <w:rFonts w:ascii="Times New Roman" w:hAnsi="Times New Roman"/>
                <w:sz w:val="20"/>
              </w:rPr>
            </w:pPr>
            <w:r w:rsidRPr="005003D2">
              <w:rPr>
                <w:rFonts w:ascii="Times New Roman" w:hAnsi="Times New Roman"/>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r>
    </w:tbl>
    <w:p w:rsidR="005003D2" w:rsidRPr="005003D2" w:rsidRDefault="005003D2" w:rsidP="00B37CB8">
      <w:pPr>
        <w:spacing w:after="240"/>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5003D2" w:rsidRPr="005003D2" w:rsidTr="00F07B0A">
        <w:tc>
          <w:tcPr>
            <w:tcW w:w="4621"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1984"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4" w:type="dxa"/>
            <w:tcBorders>
              <w:top w:val="nil"/>
              <w:left w:val="nil"/>
              <w:bottom w:val="single" w:sz="4" w:space="0" w:color="auto"/>
              <w:right w:val="nil"/>
            </w:tcBorders>
            <w:vAlign w:val="bottom"/>
          </w:tcPr>
          <w:p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г.</w:t>
            </w:r>
          </w:p>
        </w:tc>
      </w:tr>
      <w:tr w:rsidR="005003D2" w:rsidRPr="005003D2" w:rsidTr="00F07B0A">
        <w:tc>
          <w:tcPr>
            <w:tcW w:w="4621"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r w:rsidRPr="005003D2">
              <w:rPr>
                <w:rFonts w:ascii="Times New Roman" w:hAnsi="Times New Roman"/>
                <w:sz w:val="20"/>
              </w:rPr>
              <w:t>(заполняется в случае направления</w:t>
            </w:r>
            <w:r w:rsidRPr="005003D2">
              <w:rPr>
                <w:rFonts w:ascii="Times New Roman" w:hAnsi="Times New Roman"/>
                <w:sz w:val="20"/>
              </w:rPr>
              <w:br/>
              <w:t>решения по почте)</w:t>
            </w:r>
          </w:p>
        </w:tc>
        <w:tc>
          <w:tcPr>
            <w:tcW w:w="510"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19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567"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r>
    </w:tbl>
    <w:p w:rsidR="005003D2" w:rsidRPr="005003D2" w:rsidRDefault="005003D2" w:rsidP="00B37CB8">
      <w:pPr>
        <w:spacing w:before="240"/>
        <w:ind w:firstLine="0"/>
        <w:rPr>
          <w:rFonts w:ascii="Times New Roman" w:hAnsi="Times New Roman"/>
          <w:sz w:val="24"/>
          <w:szCs w:val="24"/>
        </w:rPr>
      </w:pPr>
    </w:p>
    <w:p w:rsid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(подпись должностного лица, направившего решение в адрес заявителя(ей))</w:t>
      </w:r>
    </w:p>
    <w:p w:rsidR="00B37CB8" w:rsidRPr="005003D2" w:rsidRDefault="00B37CB8" w:rsidP="00B37CB8">
      <w:pPr>
        <w:pBdr>
          <w:top w:val="single" w:sz="4" w:space="1" w:color="auto"/>
        </w:pBdr>
        <w:ind w:firstLine="0"/>
        <w:jc w:val="center"/>
        <w:rPr>
          <w:rFonts w:ascii="Times New Roman" w:hAnsi="Times New Roman"/>
          <w:sz w:val="20"/>
        </w:rPr>
      </w:pPr>
    </w:p>
    <w:p w:rsidR="005003D2" w:rsidRDefault="005003D2" w:rsidP="005003D2">
      <w:pPr>
        <w:rPr>
          <w:rFonts w:ascii="Times New Roman" w:hAnsi="Times New Roman"/>
          <w:sz w:val="24"/>
          <w:szCs w:val="24"/>
        </w:rPr>
        <w:sectPr w:rsidR="005003D2" w:rsidSect="005003D2">
          <w:pgSz w:w="11906" w:h="16838"/>
          <w:pgMar w:top="1134" w:right="849" w:bottom="1134" w:left="1134" w:header="708" w:footer="708" w:gutter="0"/>
          <w:cols w:space="708"/>
          <w:docGrid w:linePitch="360"/>
        </w:sectPr>
      </w:pPr>
    </w:p>
    <w:p w:rsidR="009A6669" w:rsidRPr="001835C8" w:rsidRDefault="009A6669" w:rsidP="009A6669">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F147BE">
        <w:rPr>
          <w:rFonts w:ascii="Times New Roman" w:hAnsi="Times New Roman"/>
          <w:sz w:val="20"/>
        </w:rPr>
        <w:t>5</w:t>
      </w:r>
    </w:p>
    <w:p w:rsidR="009A6669" w:rsidRDefault="009A6669" w:rsidP="009A6669">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proofErr w:type="spellStart"/>
      <w:r w:rsidR="00F348F0">
        <w:rPr>
          <w:rFonts w:ascii="Times New Roman" w:hAnsi="Times New Roman"/>
          <w:sz w:val="20"/>
        </w:rPr>
        <w:t>Мишелевского</w:t>
      </w:r>
      <w:proofErr w:type="spellEnd"/>
      <w:r w:rsidR="00F348F0">
        <w:rPr>
          <w:rFonts w:ascii="Times New Roman" w:hAnsi="Times New Roman"/>
          <w:sz w:val="20"/>
        </w:rPr>
        <w:t xml:space="preserve"> </w:t>
      </w:r>
      <w:r w:rsidRPr="00F348F0">
        <w:rPr>
          <w:rFonts w:ascii="Times New Roman" w:hAnsi="Times New Roman"/>
          <w:sz w:val="20"/>
        </w:rPr>
        <w:t>муниципального образования</w:t>
      </w:r>
      <w:r w:rsidRPr="001835C8">
        <w:rPr>
          <w:rFonts w:ascii="Times New Roman" w:hAnsi="Times New Roman"/>
          <w:sz w:val="20"/>
        </w:rPr>
        <w:t>»</w:t>
      </w:r>
    </w:p>
    <w:p w:rsidR="009A6669" w:rsidRDefault="009A6669" w:rsidP="009A6669">
      <w:pPr>
        <w:ind w:left="5954"/>
        <w:rPr>
          <w:rFonts w:ascii="Times New Roman" w:hAnsi="Times New Roman"/>
          <w:sz w:val="20"/>
        </w:rPr>
      </w:pPr>
    </w:p>
    <w:p w:rsidR="00F147BE" w:rsidRPr="00F147BE" w:rsidRDefault="00F348F0" w:rsidP="00F147BE">
      <w:pPr>
        <w:autoSpaceDE w:val="0"/>
        <w:autoSpaceDN w:val="0"/>
        <w:adjustRightInd w:val="0"/>
        <w:ind w:left="4678" w:firstLine="0"/>
        <w:jc w:val="left"/>
        <w:rPr>
          <w:rFonts w:ascii="Times New Roman" w:hAnsi="Times New Roman"/>
          <w:sz w:val="24"/>
          <w:szCs w:val="24"/>
          <w:lang w:eastAsia="en-US"/>
        </w:rPr>
      </w:pPr>
      <w:r>
        <w:rPr>
          <w:rFonts w:ascii="Times New Roman" w:hAnsi="Times New Roman"/>
          <w:sz w:val="24"/>
          <w:szCs w:val="24"/>
          <w:lang w:eastAsia="en-US"/>
        </w:rPr>
        <w:t xml:space="preserve">Главе городского поселения </w:t>
      </w:r>
      <w:proofErr w:type="spellStart"/>
      <w:r>
        <w:rPr>
          <w:rFonts w:ascii="Times New Roman" w:hAnsi="Times New Roman"/>
          <w:sz w:val="24"/>
          <w:szCs w:val="24"/>
          <w:lang w:eastAsia="en-US"/>
        </w:rPr>
        <w:t>Мишелевского</w:t>
      </w:r>
      <w:proofErr w:type="spellEnd"/>
      <w:r>
        <w:rPr>
          <w:rFonts w:ascii="Times New Roman" w:hAnsi="Times New Roman"/>
          <w:sz w:val="24"/>
          <w:szCs w:val="24"/>
          <w:lang w:eastAsia="en-US"/>
        </w:rPr>
        <w:t xml:space="preserve"> муниципального образования</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Ф.И.О.</w:t>
      </w:r>
    </w:p>
    <w:p w:rsidR="00F147BE" w:rsidRPr="00F147BE" w:rsidRDefault="00F147BE" w:rsidP="00F147BE">
      <w:pPr>
        <w:autoSpaceDE w:val="0"/>
        <w:autoSpaceDN w:val="0"/>
        <w:adjustRightInd w:val="0"/>
        <w:ind w:left="4678" w:firstLine="0"/>
        <w:jc w:val="left"/>
        <w:outlineLvl w:val="0"/>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от 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(фамилия, имя, отчество для граждан)</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(полное наименование организации -</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для юридических лиц)</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адрес: 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(индекс) (населенный пункт)</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(улица, дом, квартира)</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тел.: 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(номер контактного телефона)</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C15356">
      <w:pPr>
        <w:autoSpaceDE w:val="0"/>
        <w:autoSpaceDN w:val="0"/>
        <w:adjustRightInd w:val="0"/>
        <w:ind w:firstLine="0"/>
        <w:jc w:val="center"/>
        <w:rPr>
          <w:rFonts w:ascii="Times New Roman" w:hAnsi="Times New Roman"/>
          <w:sz w:val="24"/>
          <w:szCs w:val="24"/>
          <w:lang w:eastAsia="en-US"/>
        </w:rPr>
      </w:pPr>
      <w:r w:rsidRPr="00F147BE">
        <w:rPr>
          <w:rFonts w:ascii="Times New Roman" w:hAnsi="Times New Roman"/>
          <w:sz w:val="24"/>
          <w:szCs w:val="24"/>
          <w:lang w:eastAsia="en-US"/>
        </w:rPr>
        <w:t>УВЕДОМЛЕНИЕ</w:t>
      </w:r>
    </w:p>
    <w:p w:rsidR="00F147BE" w:rsidRPr="00F147BE" w:rsidRDefault="00F147BE" w:rsidP="00F147BE">
      <w:pPr>
        <w:autoSpaceDE w:val="0"/>
        <w:autoSpaceDN w:val="0"/>
        <w:adjustRightInd w:val="0"/>
        <w:ind w:firstLine="0"/>
        <w:jc w:val="left"/>
        <w:rPr>
          <w:rFonts w:ascii="Times New Roman" w:hAnsi="Times New Roman"/>
          <w:sz w:val="24"/>
          <w:szCs w:val="24"/>
          <w:lang w:eastAsia="en-US"/>
        </w:rPr>
      </w:pPr>
    </w:p>
    <w:p w:rsidR="00F147BE" w:rsidRPr="00F147BE" w:rsidRDefault="00F147BE" w:rsidP="00C15356">
      <w:pPr>
        <w:autoSpaceDE w:val="0"/>
        <w:autoSpaceDN w:val="0"/>
        <w:adjustRightInd w:val="0"/>
        <w:ind w:firstLine="426"/>
        <w:rPr>
          <w:rFonts w:ascii="Times New Roman" w:hAnsi="Times New Roman"/>
          <w:sz w:val="24"/>
          <w:szCs w:val="24"/>
          <w:lang w:eastAsia="en-US"/>
        </w:rPr>
      </w:pPr>
      <w:r w:rsidRPr="00F147BE">
        <w:rPr>
          <w:rFonts w:ascii="Times New Roman" w:hAnsi="Times New Roman"/>
          <w:sz w:val="24"/>
          <w:szCs w:val="24"/>
          <w:lang w:eastAsia="en-US"/>
        </w:rPr>
        <w:t>Уведомляю о завершении переустройства и (или) перепланировки жилого</w:t>
      </w:r>
      <w:r w:rsidR="00C15356">
        <w:rPr>
          <w:rFonts w:ascii="Times New Roman" w:hAnsi="Times New Roman"/>
          <w:sz w:val="24"/>
          <w:szCs w:val="24"/>
          <w:lang w:eastAsia="en-US"/>
        </w:rPr>
        <w:t xml:space="preserve"> </w:t>
      </w:r>
      <w:r w:rsidRPr="00F147BE">
        <w:rPr>
          <w:rFonts w:ascii="Times New Roman" w:hAnsi="Times New Roman"/>
          <w:sz w:val="24"/>
          <w:szCs w:val="24"/>
          <w:lang w:eastAsia="en-US"/>
        </w:rPr>
        <w:t>помещения и прошу принять законченное переустройством и (или)</w:t>
      </w:r>
      <w:r w:rsidR="00C15356">
        <w:rPr>
          <w:rFonts w:ascii="Times New Roman" w:hAnsi="Times New Roman"/>
          <w:sz w:val="24"/>
          <w:szCs w:val="24"/>
          <w:lang w:eastAsia="en-US"/>
        </w:rPr>
        <w:t xml:space="preserve"> </w:t>
      </w:r>
      <w:r w:rsidRPr="00F147BE">
        <w:rPr>
          <w:rFonts w:ascii="Times New Roman" w:hAnsi="Times New Roman"/>
          <w:sz w:val="24"/>
          <w:szCs w:val="24"/>
          <w:lang w:eastAsia="en-US"/>
        </w:rPr>
        <w:t>перепланировкой жилое помещение приемочной комиссией.</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Адрес жилого помещения ________________________________________________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w:t>
      </w:r>
      <w:r w:rsidR="00C15356">
        <w:rPr>
          <w:rFonts w:ascii="Times New Roman" w:hAnsi="Times New Roman"/>
          <w:sz w:val="24"/>
          <w:szCs w:val="24"/>
          <w:lang w:eastAsia="en-US"/>
        </w:rPr>
        <w:t>______________________________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w:t>
      </w:r>
      <w:r w:rsidR="00C15356">
        <w:rPr>
          <w:rFonts w:ascii="Times New Roman" w:hAnsi="Times New Roman"/>
          <w:sz w:val="24"/>
          <w:szCs w:val="24"/>
          <w:lang w:eastAsia="en-US"/>
        </w:rPr>
        <w:t>______________________________</w:t>
      </w:r>
    </w:p>
    <w:p w:rsidR="00F147BE" w:rsidRPr="00F147BE" w:rsidRDefault="00F147BE" w:rsidP="00C15356">
      <w:pPr>
        <w:autoSpaceDE w:val="0"/>
        <w:autoSpaceDN w:val="0"/>
        <w:adjustRightInd w:val="0"/>
        <w:ind w:firstLine="426"/>
        <w:rPr>
          <w:rFonts w:ascii="Times New Roman" w:hAnsi="Times New Roman"/>
          <w:sz w:val="24"/>
          <w:szCs w:val="24"/>
          <w:lang w:eastAsia="en-US"/>
        </w:rPr>
      </w:pPr>
      <w:r w:rsidRPr="00F147BE">
        <w:rPr>
          <w:rFonts w:ascii="Times New Roman" w:hAnsi="Times New Roman"/>
          <w:sz w:val="24"/>
          <w:szCs w:val="24"/>
          <w:lang w:eastAsia="en-US"/>
        </w:rPr>
        <w:t>В результате выполненных работ жилое помещение имеет технические</w:t>
      </w:r>
      <w:r w:rsidR="00C15356">
        <w:rPr>
          <w:rFonts w:ascii="Times New Roman" w:hAnsi="Times New Roman"/>
          <w:sz w:val="24"/>
          <w:szCs w:val="24"/>
          <w:lang w:eastAsia="en-US"/>
        </w:rPr>
        <w:t xml:space="preserve"> </w:t>
      </w:r>
      <w:r w:rsidRPr="00F147BE">
        <w:rPr>
          <w:rFonts w:ascii="Times New Roman" w:hAnsi="Times New Roman"/>
          <w:sz w:val="24"/>
          <w:szCs w:val="24"/>
          <w:lang w:eastAsia="en-US"/>
        </w:rPr>
        <w:t>характеристики по данным обследования органа технической инвентаризации от</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________________________________________________________</w:t>
      </w:r>
      <w:r w:rsidR="00C15356">
        <w:rPr>
          <w:rFonts w:ascii="Times New Roman" w:hAnsi="Times New Roman"/>
          <w:sz w:val="24"/>
          <w:szCs w:val="24"/>
          <w:lang w:eastAsia="en-US"/>
        </w:rPr>
        <w:t>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Количество комнат ________________________________________________________,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Общая площадь ____________________________________________________________,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Жилая площадь ____________________________________________________________.</w:t>
      </w:r>
    </w:p>
    <w:p w:rsidR="00C15356" w:rsidRDefault="00C15356" w:rsidP="00C15356">
      <w:pPr>
        <w:autoSpaceDE w:val="0"/>
        <w:autoSpaceDN w:val="0"/>
        <w:adjustRightInd w:val="0"/>
        <w:ind w:firstLine="426"/>
        <w:jc w:val="left"/>
        <w:rPr>
          <w:rFonts w:ascii="Times New Roman" w:hAnsi="Times New Roman"/>
          <w:sz w:val="24"/>
          <w:szCs w:val="24"/>
          <w:lang w:eastAsia="en-US"/>
        </w:rPr>
      </w:pP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Приложение:</w:t>
      </w:r>
    </w:p>
    <w:p w:rsidR="00F147BE" w:rsidRPr="00F147BE" w:rsidRDefault="00F147BE" w:rsidP="00C15356">
      <w:pPr>
        <w:autoSpaceDE w:val="0"/>
        <w:autoSpaceDN w:val="0"/>
        <w:adjustRightInd w:val="0"/>
        <w:ind w:firstLine="0"/>
        <w:jc w:val="center"/>
        <w:rPr>
          <w:rFonts w:ascii="Times New Roman" w:hAnsi="Times New Roman"/>
          <w:sz w:val="24"/>
          <w:szCs w:val="24"/>
          <w:lang w:eastAsia="en-US"/>
        </w:rPr>
      </w:pPr>
      <w:r w:rsidRPr="00F147BE">
        <w:rPr>
          <w:rFonts w:ascii="Times New Roman" w:hAnsi="Times New Roman"/>
          <w:sz w:val="24"/>
          <w:szCs w:val="24"/>
          <w:lang w:eastAsia="en-US"/>
        </w:rPr>
        <w:t>_____________ _______________ /_____________________________/</w:t>
      </w:r>
    </w:p>
    <w:p w:rsidR="00F147BE" w:rsidRPr="00F147BE" w:rsidRDefault="00F147BE" w:rsidP="00C15356">
      <w:pPr>
        <w:autoSpaceDE w:val="0"/>
        <w:autoSpaceDN w:val="0"/>
        <w:adjustRightInd w:val="0"/>
        <w:ind w:firstLine="0"/>
        <w:jc w:val="center"/>
        <w:rPr>
          <w:rFonts w:ascii="Times New Roman" w:hAnsi="Times New Roman"/>
          <w:sz w:val="20"/>
          <w:lang w:eastAsia="en-US"/>
        </w:rPr>
      </w:pPr>
      <w:r w:rsidRPr="00F147BE">
        <w:rPr>
          <w:rFonts w:ascii="Times New Roman" w:hAnsi="Times New Roman"/>
          <w:sz w:val="24"/>
          <w:szCs w:val="24"/>
          <w:lang w:eastAsia="en-US"/>
        </w:rPr>
        <w:t>(</w:t>
      </w:r>
      <w:r w:rsidRPr="00F147BE">
        <w:rPr>
          <w:rFonts w:ascii="Times New Roman" w:hAnsi="Times New Roman"/>
          <w:sz w:val="20"/>
          <w:lang w:eastAsia="en-US"/>
        </w:rPr>
        <w:t>дата) (подпись) (расшифровка подписи)</w:t>
      </w:r>
    </w:p>
    <w:p w:rsidR="005627C8" w:rsidRDefault="005627C8" w:rsidP="00C15356">
      <w:pPr>
        <w:jc w:val="center"/>
        <w:rPr>
          <w:rFonts w:ascii="Times New Roman" w:hAnsi="Times New Roman"/>
          <w:sz w:val="20"/>
        </w:rPr>
      </w:pPr>
    </w:p>
    <w:p w:rsidR="005627C8" w:rsidRDefault="005627C8" w:rsidP="00C15356">
      <w:pPr>
        <w:jc w:val="center"/>
        <w:rPr>
          <w:rFonts w:ascii="Times New Roman" w:hAnsi="Times New Roman"/>
          <w:sz w:val="20"/>
        </w:rPr>
        <w:sectPr w:rsidR="005627C8" w:rsidSect="00230217">
          <w:pgSz w:w="11906" w:h="16838"/>
          <w:pgMar w:top="1134" w:right="991" w:bottom="1134" w:left="1560" w:header="708" w:footer="708" w:gutter="0"/>
          <w:cols w:space="708"/>
          <w:docGrid w:linePitch="360"/>
        </w:sectPr>
      </w:pPr>
    </w:p>
    <w:p w:rsidR="005627C8" w:rsidRPr="001835C8" w:rsidRDefault="005627C8" w:rsidP="005627C8">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6</w:t>
      </w:r>
    </w:p>
    <w:p w:rsidR="005627C8" w:rsidRDefault="005627C8" w:rsidP="005627C8">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proofErr w:type="spellStart"/>
      <w:r w:rsidR="00F348F0">
        <w:rPr>
          <w:rFonts w:ascii="Times New Roman" w:hAnsi="Times New Roman"/>
          <w:sz w:val="20"/>
        </w:rPr>
        <w:t>Мишелевского</w:t>
      </w:r>
      <w:proofErr w:type="spellEnd"/>
      <w:r w:rsidR="00F348F0">
        <w:rPr>
          <w:rFonts w:ascii="Times New Roman" w:hAnsi="Times New Roman"/>
          <w:sz w:val="20"/>
        </w:rPr>
        <w:t xml:space="preserve"> </w:t>
      </w:r>
      <w:r w:rsidRPr="00F348F0">
        <w:rPr>
          <w:rFonts w:ascii="Times New Roman" w:hAnsi="Times New Roman"/>
          <w:sz w:val="20"/>
        </w:rPr>
        <w:t>муниципального образования</w:t>
      </w:r>
      <w:r w:rsidRPr="001835C8">
        <w:rPr>
          <w:rFonts w:ascii="Times New Roman" w:hAnsi="Times New Roman"/>
          <w:sz w:val="20"/>
        </w:rPr>
        <w:t>»</w:t>
      </w:r>
    </w:p>
    <w:p w:rsidR="005003D2" w:rsidRPr="00BC0A81" w:rsidRDefault="005003D2" w:rsidP="00C15356">
      <w:pPr>
        <w:jc w:val="center"/>
        <w:rPr>
          <w:rFonts w:ascii="Times New Roman" w:hAnsi="Times New Roman"/>
          <w:sz w:val="24"/>
          <w:szCs w:val="24"/>
        </w:rPr>
      </w:pPr>
    </w:p>
    <w:p w:rsidR="0058731F" w:rsidRPr="0058731F" w:rsidRDefault="0058731F" w:rsidP="00BC0A81">
      <w:pPr>
        <w:autoSpaceDE w:val="0"/>
        <w:autoSpaceDN w:val="0"/>
        <w:adjustRightInd w:val="0"/>
        <w:ind w:firstLine="0"/>
        <w:jc w:val="center"/>
        <w:rPr>
          <w:rFonts w:ascii="Times New Roman" w:hAnsi="Times New Roman"/>
          <w:sz w:val="24"/>
          <w:szCs w:val="24"/>
          <w:lang w:eastAsia="en-US"/>
        </w:rPr>
      </w:pPr>
      <w:r w:rsidRPr="00BC0A81">
        <w:rPr>
          <w:rFonts w:ascii="Times New Roman" w:hAnsi="Times New Roman"/>
          <w:sz w:val="24"/>
          <w:szCs w:val="24"/>
          <w:lang w:eastAsia="en-US"/>
        </w:rPr>
        <w:t>А</w:t>
      </w:r>
      <w:r w:rsidRPr="0058731F">
        <w:rPr>
          <w:rFonts w:ascii="Times New Roman" w:hAnsi="Times New Roman"/>
          <w:sz w:val="24"/>
          <w:szCs w:val="24"/>
          <w:lang w:eastAsia="en-US"/>
        </w:rPr>
        <w:t>КТ</w:t>
      </w:r>
    </w:p>
    <w:p w:rsidR="0058731F" w:rsidRPr="0058731F" w:rsidRDefault="0058731F" w:rsidP="00BC0A81">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ПРИЕМКИ ВЫПОЛНЕННЫХ РАБОТ ПО ПЕРЕУСТРОЙСТВУ</w:t>
      </w:r>
      <w:r w:rsidRPr="00BC0A81">
        <w:rPr>
          <w:rFonts w:ascii="Times New Roman" w:hAnsi="Times New Roman"/>
          <w:sz w:val="24"/>
          <w:szCs w:val="24"/>
          <w:lang w:eastAsia="en-US"/>
        </w:rPr>
        <w:t xml:space="preserve"> </w:t>
      </w:r>
      <w:r w:rsidRPr="0058731F">
        <w:rPr>
          <w:rFonts w:ascii="Times New Roman" w:hAnsi="Times New Roman"/>
          <w:sz w:val="24"/>
          <w:szCs w:val="24"/>
          <w:lang w:eastAsia="en-US"/>
        </w:rPr>
        <w:t>И (ИЛИ) ПЕРЕПЛАНИРОВКЕ ЖИЛОГО ПОМЕЩЕНИЯ</w:t>
      </w:r>
    </w:p>
    <w:p w:rsidR="0058731F" w:rsidRPr="0058731F" w:rsidRDefault="0058731F" w:rsidP="0058731F">
      <w:pPr>
        <w:autoSpaceDE w:val="0"/>
        <w:autoSpaceDN w:val="0"/>
        <w:adjustRightInd w:val="0"/>
        <w:ind w:firstLine="0"/>
        <w:jc w:val="left"/>
        <w:outlineLvl w:val="0"/>
        <w:rPr>
          <w:rFonts w:ascii="Times New Roman" w:hAnsi="Times New Roman"/>
          <w:sz w:val="24"/>
          <w:szCs w:val="24"/>
          <w:lang w:eastAsia="en-US"/>
        </w:rPr>
      </w:pPr>
    </w:p>
    <w:p w:rsidR="0058731F" w:rsidRPr="0058731F" w:rsidRDefault="0058731F" w:rsidP="00BC0A81">
      <w:pPr>
        <w:autoSpaceDE w:val="0"/>
        <w:autoSpaceDN w:val="0"/>
        <w:adjustRightInd w:val="0"/>
        <w:ind w:firstLine="0"/>
        <w:jc w:val="right"/>
        <w:rPr>
          <w:rFonts w:ascii="Times New Roman" w:hAnsi="Times New Roman"/>
          <w:sz w:val="24"/>
          <w:szCs w:val="24"/>
          <w:lang w:eastAsia="en-US"/>
        </w:rPr>
      </w:pPr>
      <w:r w:rsidRPr="0058731F">
        <w:rPr>
          <w:rFonts w:ascii="Times New Roman" w:hAnsi="Times New Roman"/>
          <w:sz w:val="24"/>
          <w:szCs w:val="24"/>
          <w:lang w:eastAsia="en-US"/>
        </w:rPr>
        <w:t>от __ __________ 20__ г.</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Комиссия в составе: 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Председателя 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Членов комиссии: 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7025EC">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УСТАНОВИЛА:</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7025EC">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 xml:space="preserve">1. Предъявлены </w:t>
      </w:r>
      <w:r w:rsidRPr="0058731F">
        <w:rPr>
          <w:rFonts w:ascii="Times New Roman" w:hAnsi="Times New Roman"/>
          <w:sz w:val="24"/>
          <w:szCs w:val="24"/>
          <w:lang w:eastAsia="en-US"/>
        </w:rPr>
        <w:t>к приемке выполненные работы по переустройству и (или)</w:t>
      </w:r>
      <w:r w:rsidR="007025EC">
        <w:rPr>
          <w:rFonts w:ascii="Times New Roman" w:hAnsi="Times New Roman"/>
          <w:sz w:val="24"/>
          <w:szCs w:val="24"/>
          <w:lang w:eastAsia="en-US"/>
        </w:rPr>
        <w:t xml:space="preserve"> </w:t>
      </w:r>
      <w:r w:rsidRPr="0058731F">
        <w:rPr>
          <w:rFonts w:ascii="Times New Roman" w:hAnsi="Times New Roman"/>
          <w:sz w:val="24"/>
          <w:szCs w:val="24"/>
          <w:lang w:eastAsia="en-US"/>
        </w:rPr>
        <w:t>перепланировке (далее - работы) жилого помещения, расположенного по адресу:</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а именно: _________________________________________________________________</w:t>
      </w:r>
    </w:p>
    <w:p w:rsidR="0058731F" w:rsidRPr="0058731F" w:rsidRDefault="0058731F" w:rsidP="007025EC">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(указывается перечень работ)</w:t>
      </w:r>
    </w:p>
    <w:p w:rsidR="0058731F" w:rsidRPr="0058731F" w:rsidRDefault="0058731F" w:rsidP="007025EC">
      <w:pPr>
        <w:autoSpaceDE w:val="0"/>
        <w:autoSpaceDN w:val="0"/>
        <w:adjustRightInd w:val="0"/>
        <w:ind w:firstLine="0"/>
        <w:jc w:val="center"/>
        <w:rPr>
          <w:rFonts w:ascii="Times New Roman" w:hAnsi="Times New Roman"/>
          <w:sz w:val="20"/>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58731F" w:rsidRPr="0058731F" w:rsidRDefault="0058731F" w:rsidP="007025EC">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 xml:space="preserve">2. </w:t>
      </w:r>
      <w:r w:rsidRPr="0058731F">
        <w:rPr>
          <w:rFonts w:ascii="Times New Roman" w:hAnsi="Times New Roman"/>
          <w:sz w:val="24"/>
          <w:szCs w:val="24"/>
          <w:lang w:eastAsia="en-US"/>
        </w:rPr>
        <w:t>Работы выполнены на основании решения о согласовании переустройства</w:t>
      </w:r>
      <w:r w:rsidR="007025EC">
        <w:rPr>
          <w:rFonts w:ascii="Times New Roman" w:hAnsi="Times New Roman"/>
          <w:sz w:val="24"/>
          <w:szCs w:val="24"/>
          <w:lang w:eastAsia="en-US"/>
        </w:rPr>
        <w:t xml:space="preserve"> </w:t>
      </w:r>
      <w:r w:rsidRPr="0058731F">
        <w:rPr>
          <w:rFonts w:ascii="Times New Roman" w:hAnsi="Times New Roman"/>
          <w:sz w:val="24"/>
          <w:szCs w:val="24"/>
          <w:lang w:eastAsia="en-US"/>
        </w:rPr>
        <w:t>и (или) перепл</w:t>
      </w:r>
      <w:r w:rsidR="007025EC">
        <w:rPr>
          <w:rFonts w:ascii="Times New Roman" w:hAnsi="Times New Roman"/>
          <w:sz w:val="24"/>
          <w:szCs w:val="24"/>
          <w:lang w:eastAsia="en-US"/>
        </w:rPr>
        <w:t>анировки от __________________ №</w:t>
      </w:r>
      <w:r w:rsidRPr="0058731F">
        <w:rPr>
          <w:rFonts w:ascii="Times New Roman" w:hAnsi="Times New Roman"/>
          <w:sz w:val="24"/>
          <w:szCs w:val="24"/>
          <w:lang w:eastAsia="en-US"/>
        </w:rPr>
        <w:t xml:space="preserve"> ___________________________.</w:t>
      </w:r>
    </w:p>
    <w:p w:rsidR="007025EC"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3. Проектная документация разработана: </w:t>
      </w:r>
    </w:p>
    <w:p w:rsidR="007025EC" w:rsidRDefault="007025EC" w:rsidP="0058731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w:t>
      </w:r>
      <w:r w:rsidR="0058731F" w:rsidRPr="0058731F">
        <w:rPr>
          <w:rFonts w:ascii="Times New Roman" w:hAnsi="Times New Roman"/>
          <w:sz w:val="24"/>
          <w:szCs w:val="24"/>
          <w:lang w:eastAsia="en-US"/>
        </w:rPr>
        <w:t>________________________________</w:t>
      </w:r>
    </w:p>
    <w:p w:rsidR="0058731F" w:rsidRPr="0058731F" w:rsidRDefault="0058731F" w:rsidP="007025EC">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w:t>
      </w:r>
      <w:r w:rsidRPr="0058731F">
        <w:rPr>
          <w:rFonts w:ascii="Times New Roman" w:hAnsi="Times New Roman"/>
          <w:sz w:val="20"/>
          <w:lang w:eastAsia="en-US"/>
        </w:rPr>
        <w:t>состав документации</w:t>
      </w:r>
      <w:r w:rsidRPr="0058731F">
        <w:rPr>
          <w:rFonts w:ascii="Times New Roman" w:hAnsi="Times New Roman"/>
          <w:sz w:val="24"/>
          <w:szCs w:val="24"/>
          <w:lang w:eastAsia="en-US"/>
        </w:rPr>
        <w:t>,</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58731F" w:rsidRPr="0058731F" w:rsidRDefault="0058731F" w:rsidP="007025EC">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наименование автора)</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4. Работы произведены:</w:t>
      </w:r>
    </w:p>
    <w:p w:rsidR="0058731F" w:rsidRPr="0058731F" w:rsidRDefault="007025EC" w:rsidP="0058731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0058731F" w:rsidRPr="0058731F">
        <w:rPr>
          <w:rFonts w:ascii="Times New Roman" w:hAnsi="Times New Roman"/>
          <w:sz w:val="24"/>
          <w:szCs w:val="24"/>
          <w:lang w:eastAsia="en-US"/>
        </w:rPr>
        <w:t>начало работ</w:t>
      </w:r>
      <w:r w:rsidR="0058731F" w:rsidRPr="00BC0A81">
        <w:rPr>
          <w:rFonts w:ascii="Times New Roman" w:hAnsi="Times New Roman"/>
          <w:sz w:val="24"/>
          <w:szCs w:val="24"/>
          <w:lang w:eastAsia="en-US"/>
        </w:rPr>
        <w:t xml:space="preserve"> </w:t>
      </w:r>
      <w:r>
        <w:rPr>
          <w:rFonts w:ascii="Times New Roman" w:hAnsi="Times New Roman"/>
          <w:sz w:val="24"/>
          <w:szCs w:val="24"/>
          <w:lang w:eastAsia="en-US"/>
        </w:rPr>
        <w:t xml:space="preserve">                                                           </w:t>
      </w:r>
      <w:r w:rsidR="0058731F" w:rsidRPr="0058731F">
        <w:rPr>
          <w:rFonts w:ascii="Times New Roman" w:hAnsi="Times New Roman"/>
          <w:sz w:val="24"/>
          <w:szCs w:val="24"/>
          <w:lang w:eastAsia="en-US"/>
        </w:rPr>
        <w:t>окончание работ</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"____" ________ 20__ г. </w:t>
      </w:r>
      <w:r w:rsidR="007025EC">
        <w:rPr>
          <w:rFonts w:ascii="Times New Roman" w:hAnsi="Times New Roman"/>
          <w:sz w:val="24"/>
          <w:szCs w:val="24"/>
          <w:lang w:eastAsia="en-US"/>
        </w:rPr>
        <w:t xml:space="preserve">                                     </w:t>
      </w:r>
      <w:r w:rsidRPr="0058731F">
        <w:rPr>
          <w:rFonts w:ascii="Times New Roman" w:hAnsi="Times New Roman"/>
          <w:sz w:val="24"/>
          <w:szCs w:val="24"/>
          <w:lang w:eastAsia="en-US"/>
        </w:rPr>
        <w:t>"____" ___________ 20__ г.</w:t>
      </w:r>
    </w:p>
    <w:p w:rsidR="0058731F" w:rsidRPr="0058731F" w:rsidRDefault="0058731F" w:rsidP="008A3489">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5. На</w:t>
      </w:r>
      <w:r w:rsidRPr="0058731F">
        <w:rPr>
          <w:rFonts w:ascii="Times New Roman" w:hAnsi="Times New Roman"/>
          <w:sz w:val="24"/>
          <w:szCs w:val="24"/>
          <w:lang w:eastAsia="en-US"/>
        </w:rPr>
        <w:t xml:space="preserve"> основании осмотра жилого помещения после переустройства и (или)</w:t>
      </w:r>
      <w:r w:rsidR="008A3489">
        <w:rPr>
          <w:rFonts w:ascii="Times New Roman" w:hAnsi="Times New Roman"/>
          <w:sz w:val="24"/>
          <w:szCs w:val="24"/>
          <w:lang w:eastAsia="en-US"/>
        </w:rPr>
        <w:t xml:space="preserve"> </w:t>
      </w:r>
      <w:r w:rsidRPr="00BC0A81">
        <w:rPr>
          <w:rFonts w:ascii="Times New Roman" w:hAnsi="Times New Roman"/>
          <w:sz w:val="24"/>
          <w:szCs w:val="24"/>
          <w:lang w:eastAsia="en-US"/>
        </w:rPr>
        <w:t xml:space="preserve">перепланировки </w:t>
      </w:r>
      <w:r w:rsidRPr="0058731F">
        <w:rPr>
          <w:rFonts w:ascii="Times New Roman" w:hAnsi="Times New Roman"/>
          <w:sz w:val="24"/>
          <w:szCs w:val="24"/>
          <w:lang w:eastAsia="en-US"/>
        </w:rPr>
        <w:t>(элементов, инженерных систем) и ознакомления с проектной и</w:t>
      </w:r>
      <w:r w:rsidR="008A3489">
        <w:rPr>
          <w:rFonts w:ascii="Times New Roman" w:hAnsi="Times New Roman"/>
          <w:sz w:val="24"/>
          <w:szCs w:val="24"/>
          <w:lang w:eastAsia="en-US"/>
        </w:rPr>
        <w:t xml:space="preserve"> </w:t>
      </w:r>
      <w:r w:rsidRPr="0058731F">
        <w:rPr>
          <w:rFonts w:ascii="Times New Roman" w:hAnsi="Times New Roman"/>
          <w:sz w:val="24"/>
          <w:szCs w:val="24"/>
          <w:lang w:eastAsia="en-US"/>
        </w:rPr>
        <w:t>исполнительной документацией установлено:</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5.1. </w:t>
      </w:r>
      <w:r w:rsidR="008A3489">
        <w:rPr>
          <w:rFonts w:ascii="Times New Roman" w:hAnsi="Times New Roman"/>
          <w:sz w:val="24"/>
          <w:szCs w:val="24"/>
          <w:lang w:eastAsia="en-US"/>
        </w:rPr>
        <w:t>_______</w:t>
      </w:r>
      <w:r w:rsidRPr="0058731F">
        <w:rPr>
          <w:rFonts w:ascii="Times New Roman" w:hAnsi="Times New Roman"/>
          <w:sz w:val="24"/>
          <w:szCs w:val="24"/>
          <w:lang w:eastAsia="en-US"/>
        </w:rPr>
        <w:t>__________________________________________________________________</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перепланировка и (или) переустройство соответствует проекту/не</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соответствует - указать</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5.2. </w:t>
      </w:r>
      <w:r w:rsidR="008A3489">
        <w:rPr>
          <w:rFonts w:ascii="Times New Roman" w:hAnsi="Times New Roman"/>
          <w:sz w:val="24"/>
          <w:szCs w:val="24"/>
          <w:lang w:eastAsia="en-US"/>
        </w:rPr>
        <w:t>_______</w:t>
      </w:r>
      <w:r w:rsidRPr="0058731F">
        <w:rPr>
          <w:rFonts w:ascii="Times New Roman" w:hAnsi="Times New Roman"/>
          <w:sz w:val="24"/>
          <w:szCs w:val="24"/>
          <w:lang w:eastAsia="en-US"/>
        </w:rPr>
        <w:t>__________________________________________________________________</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замечания членов комиссии (указать): устранены/не устранены</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8A3489">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6. В результате выполненных</w:t>
      </w:r>
      <w:r w:rsidRPr="0058731F">
        <w:rPr>
          <w:rFonts w:ascii="Times New Roman" w:hAnsi="Times New Roman"/>
          <w:sz w:val="24"/>
          <w:szCs w:val="24"/>
          <w:lang w:eastAsia="en-US"/>
        </w:rPr>
        <w:t xml:space="preserve"> работ жилое помещение имеет технические</w:t>
      </w:r>
      <w:r w:rsidR="008A3489">
        <w:rPr>
          <w:rFonts w:ascii="Times New Roman" w:hAnsi="Times New Roman"/>
          <w:sz w:val="24"/>
          <w:szCs w:val="24"/>
          <w:lang w:eastAsia="en-US"/>
        </w:rPr>
        <w:t xml:space="preserve"> </w:t>
      </w:r>
      <w:r w:rsidRPr="0058731F">
        <w:rPr>
          <w:rFonts w:ascii="Times New Roman" w:hAnsi="Times New Roman"/>
          <w:sz w:val="24"/>
          <w:szCs w:val="24"/>
          <w:lang w:eastAsia="en-US"/>
        </w:rPr>
        <w:t>характеристики</w:t>
      </w:r>
      <w:r w:rsidR="008A3489">
        <w:rPr>
          <w:rFonts w:ascii="Times New Roman" w:hAnsi="Times New Roman"/>
          <w:sz w:val="24"/>
          <w:szCs w:val="24"/>
          <w:lang w:eastAsia="en-US"/>
        </w:rPr>
        <w:t xml:space="preserve"> по данным обследования органа </w:t>
      </w:r>
      <w:r w:rsidRPr="0058731F">
        <w:rPr>
          <w:rFonts w:ascii="Times New Roman" w:hAnsi="Times New Roman"/>
          <w:sz w:val="24"/>
          <w:szCs w:val="24"/>
          <w:lang w:eastAsia="en-US"/>
        </w:rPr>
        <w:t>технической инвентаризации от</w:t>
      </w:r>
      <w:r w:rsidR="008A3489">
        <w:rPr>
          <w:rFonts w:ascii="Times New Roman" w:hAnsi="Times New Roman"/>
          <w:sz w:val="24"/>
          <w:szCs w:val="24"/>
          <w:lang w:eastAsia="en-US"/>
        </w:rPr>
        <w:t>:</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Количество комнат: 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Общая площадь: 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lastRenderedPageBreak/>
        <w:t>Жилая площадь: ____________________________________________________________</w:t>
      </w:r>
    </w:p>
    <w:p w:rsidR="008A3489" w:rsidRDefault="008A3489" w:rsidP="008A3489">
      <w:pPr>
        <w:autoSpaceDE w:val="0"/>
        <w:autoSpaceDN w:val="0"/>
        <w:adjustRightInd w:val="0"/>
        <w:ind w:firstLine="0"/>
        <w:jc w:val="center"/>
        <w:rPr>
          <w:rFonts w:ascii="Times New Roman" w:hAnsi="Times New Roman"/>
          <w:sz w:val="24"/>
          <w:szCs w:val="24"/>
          <w:lang w:eastAsia="en-US"/>
        </w:rPr>
      </w:pPr>
    </w:p>
    <w:p w:rsidR="0058731F" w:rsidRPr="0058731F" w:rsidRDefault="0058731F" w:rsidP="008A3489">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РЕШЕНИЕ КОМИССИИ:</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1. Предъявленные к приемке работы: 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8A3489">
        <w:rPr>
          <w:rFonts w:ascii="Times New Roman" w:hAnsi="Times New Roman"/>
          <w:sz w:val="20"/>
          <w:lang w:eastAsia="en-US"/>
        </w:rPr>
        <w:t>произведены в соответствии</w:t>
      </w:r>
      <w:r w:rsidR="005453A9" w:rsidRPr="008A3489">
        <w:rPr>
          <w:rFonts w:ascii="Times New Roman" w:hAnsi="Times New Roman"/>
          <w:sz w:val="20"/>
          <w:lang w:eastAsia="en-US"/>
        </w:rPr>
        <w:t xml:space="preserve"> с проектом и требованиями</w:t>
      </w:r>
      <w:r w:rsidRPr="0058731F">
        <w:rPr>
          <w:rFonts w:ascii="Times New Roman" w:hAnsi="Times New Roman"/>
          <w:sz w:val="20"/>
          <w:lang w:eastAsia="en-US"/>
        </w:rPr>
        <w:t xml:space="preserve"> нормативных</w:t>
      </w:r>
      <w:r w:rsidR="008A3489">
        <w:rPr>
          <w:rFonts w:ascii="Times New Roman" w:hAnsi="Times New Roman"/>
          <w:sz w:val="20"/>
          <w:lang w:eastAsia="en-US"/>
        </w:rPr>
        <w:t xml:space="preserve"> </w:t>
      </w:r>
      <w:r w:rsidRPr="0058731F">
        <w:rPr>
          <w:rFonts w:ascii="Times New Roman" w:hAnsi="Times New Roman"/>
          <w:sz w:val="20"/>
          <w:lang w:eastAsia="en-US"/>
        </w:rPr>
        <w:t>документов, действующих для жилых домов.</w:t>
      </w:r>
    </w:p>
    <w:p w:rsidR="008A3489" w:rsidRDefault="008A3489"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Приложения к акту:</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1. Исполнительная документация: 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(проектные материалы с внесенными в установленном порядке изменениями)</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2. Акт освидетельствования скрытых работ: _____________________________</w:t>
      </w:r>
    </w:p>
    <w:p w:rsidR="0058731F" w:rsidRPr="0058731F" w:rsidRDefault="008A3489" w:rsidP="008A3489">
      <w:pPr>
        <w:autoSpaceDE w:val="0"/>
        <w:autoSpaceDN w:val="0"/>
        <w:adjustRightInd w:val="0"/>
        <w:ind w:firstLine="0"/>
        <w:jc w:val="center"/>
        <w:rPr>
          <w:rFonts w:ascii="Times New Roman" w:hAnsi="Times New Roman"/>
          <w:sz w:val="20"/>
          <w:lang w:eastAsia="en-US"/>
        </w:rPr>
      </w:pPr>
      <w:r w:rsidRPr="008A3489">
        <w:rPr>
          <w:rFonts w:ascii="Times New Roman" w:hAnsi="Times New Roman"/>
          <w:sz w:val="20"/>
          <w:lang w:eastAsia="en-US"/>
        </w:rPr>
        <w:t xml:space="preserve">                                                           </w:t>
      </w:r>
      <w:r w:rsidR="0058731F" w:rsidRPr="0058731F">
        <w:rPr>
          <w:rFonts w:ascii="Times New Roman" w:hAnsi="Times New Roman"/>
          <w:sz w:val="20"/>
          <w:lang w:eastAsia="en-US"/>
        </w:rPr>
        <w:t>(указать)</w:t>
      </w:r>
    </w:p>
    <w:p w:rsidR="0058731F" w:rsidRPr="0058731F" w:rsidRDefault="0058731F" w:rsidP="008A3489">
      <w:pPr>
        <w:autoSpaceDE w:val="0"/>
        <w:autoSpaceDN w:val="0"/>
        <w:adjustRightInd w:val="0"/>
        <w:ind w:firstLine="0"/>
        <w:jc w:val="center"/>
        <w:rPr>
          <w:rFonts w:ascii="Times New Roman" w:hAnsi="Times New Roman"/>
          <w:sz w:val="20"/>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Председатель комиссии: ___________________ (______________________________)</w:t>
      </w:r>
    </w:p>
    <w:p w:rsidR="0058731F" w:rsidRPr="0058731F" w:rsidRDefault="008A3489" w:rsidP="008A3489">
      <w:pPr>
        <w:autoSpaceDE w:val="0"/>
        <w:autoSpaceDN w:val="0"/>
        <w:adjustRightInd w:val="0"/>
        <w:ind w:firstLine="0"/>
        <w:jc w:val="center"/>
        <w:rPr>
          <w:rFonts w:ascii="Times New Roman" w:hAnsi="Times New Roman"/>
          <w:sz w:val="20"/>
          <w:lang w:eastAsia="en-US"/>
        </w:rPr>
      </w:pPr>
      <w:r>
        <w:rPr>
          <w:rFonts w:ascii="Times New Roman" w:hAnsi="Times New Roman"/>
          <w:sz w:val="24"/>
          <w:szCs w:val="24"/>
          <w:lang w:eastAsia="en-US"/>
        </w:rPr>
        <w:t xml:space="preserve">                      </w:t>
      </w:r>
      <w:r w:rsidR="0058731F" w:rsidRPr="0058731F">
        <w:rPr>
          <w:rFonts w:ascii="Times New Roman" w:hAnsi="Times New Roman"/>
          <w:sz w:val="20"/>
          <w:lang w:eastAsia="en-US"/>
        </w:rPr>
        <w:t xml:space="preserve">(личная подпись) </w:t>
      </w:r>
      <w:r w:rsidRPr="008A3489">
        <w:rPr>
          <w:rFonts w:ascii="Times New Roman" w:hAnsi="Times New Roman"/>
          <w:sz w:val="20"/>
          <w:lang w:eastAsia="en-US"/>
        </w:rPr>
        <w:t xml:space="preserve">              </w:t>
      </w:r>
      <w:r w:rsidR="0058731F" w:rsidRPr="0058731F">
        <w:rPr>
          <w:rFonts w:ascii="Times New Roman" w:hAnsi="Times New Roman"/>
          <w:sz w:val="20"/>
          <w:lang w:eastAsia="en-US"/>
        </w:rPr>
        <w:t>(расшифровка подписи)</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Члены комиссии:</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58731F" w:rsidRPr="00C15356" w:rsidRDefault="0058731F" w:rsidP="00C15356">
      <w:pPr>
        <w:jc w:val="center"/>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88" w:rsidRDefault="00103888" w:rsidP="002713F3">
      <w:r>
        <w:separator/>
      </w:r>
    </w:p>
  </w:endnote>
  <w:endnote w:type="continuationSeparator" w:id="0">
    <w:p w:rsidR="00103888" w:rsidRDefault="0010388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88" w:rsidRDefault="00103888" w:rsidP="002713F3">
      <w:r>
        <w:separator/>
      </w:r>
    </w:p>
  </w:footnote>
  <w:footnote w:type="continuationSeparator" w:id="0">
    <w:p w:rsidR="00103888" w:rsidRDefault="00103888" w:rsidP="002713F3">
      <w:r>
        <w:continuationSeparator/>
      </w:r>
    </w:p>
  </w:footnote>
  <w:footnote w:id="1">
    <w:p w:rsidR="00103888" w:rsidRDefault="00103888">
      <w:pPr>
        <w:pStyle w:val="af5"/>
      </w:pPr>
      <w:r>
        <w:rPr>
          <w:rStyle w:val="af7"/>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rsidR="00103888" w:rsidRDefault="00103888" w:rsidP="005003D2">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p>
    <w:p w:rsidR="00103888" w:rsidRDefault="00103888" w:rsidP="005003D2">
      <w:pPr>
        <w:pStyle w:val="af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sdtContent>
      <w:p w:rsidR="00103888" w:rsidRPr="006B57F6" w:rsidRDefault="00103888" w:rsidP="006B57F6">
        <w:pPr>
          <w:pStyle w:val="a7"/>
          <w:jc w:val="center"/>
        </w:pPr>
        <w:r>
          <w:fldChar w:fldCharType="begin"/>
        </w:r>
        <w:r>
          <w:instrText>PAGE   \* MERGEFORMAT</w:instrText>
        </w:r>
        <w:r>
          <w:fldChar w:fldCharType="separate"/>
        </w:r>
        <w:r w:rsidR="00EE34F6">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40ED"/>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3C37"/>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4E73"/>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03888"/>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51095"/>
    <w:rsid w:val="0015739B"/>
    <w:rsid w:val="00157485"/>
    <w:rsid w:val="00157C99"/>
    <w:rsid w:val="00160F7E"/>
    <w:rsid w:val="00161377"/>
    <w:rsid w:val="00163062"/>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F00FA"/>
    <w:rsid w:val="002F0223"/>
    <w:rsid w:val="002F3FA2"/>
    <w:rsid w:val="002F5B18"/>
    <w:rsid w:val="002F7C79"/>
    <w:rsid w:val="00304210"/>
    <w:rsid w:val="00307233"/>
    <w:rsid w:val="00307D58"/>
    <w:rsid w:val="00313B26"/>
    <w:rsid w:val="00313E87"/>
    <w:rsid w:val="00315BDF"/>
    <w:rsid w:val="00317230"/>
    <w:rsid w:val="00324DE5"/>
    <w:rsid w:val="003278DA"/>
    <w:rsid w:val="003331B2"/>
    <w:rsid w:val="00337310"/>
    <w:rsid w:val="00337F70"/>
    <w:rsid w:val="00343B9B"/>
    <w:rsid w:val="00343DAF"/>
    <w:rsid w:val="00345A98"/>
    <w:rsid w:val="00347C38"/>
    <w:rsid w:val="0035002D"/>
    <w:rsid w:val="00351BBD"/>
    <w:rsid w:val="00351BC5"/>
    <w:rsid w:val="00352F97"/>
    <w:rsid w:val="003550A9"/>
    <w:rsid w:val="00355324"/>
    <w:rsid w:val="003558DE"/>
    <w:rsid w:val="00361175"/>
    <w:rsid w:val="00362257"/>
    <w:rsid w:val="00363C0B"/>
    <w:rsid w:val="00367097"/>
    <w:rsid w:val="00370EE1"/>
    <w:rsid w:val="00373B41"/>
    <w:rsid w:val="00374292"/>
    <w:rsid w:val="00374FBA"/>
    <w:rsid w:val="003752B7"/>
    <w:rsid w:val="003757B7"/>
    <w:rsid w:val="003758C6"/>
    <w:rsid w:val="003777E1"/>
    <w:rsid w:val="003854D0"/>
    <w:rsid w:val="0039004B"/>
    <w:rsid w:val="00390774"/>
    <w:rsid w:val="003922B8"/>
    <w:rsid w:val="003930A9"/>
    <w:rsid w:val="00397CFA"/>
    <w:rsid w:val="003A27EB"/>
    <w:rsid w:val="003A2F60"/>
    <w:rsid w:val="003A4296"/>
    <w:rsid w:val="003A4DE0"/>
    <w:rsid w:val="003B1E2B"/>
    <w:rsid w:val="003B2369"/>
    <w:rsid w:val="003B2631"/>
    <w:rsid w:val="003B4B25"/>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E70E5"/>
    <w:rsid w:val="003F02C0"/>
    <w:rsid w:val="003F119A"/>
    <w:rsid w:val="003F2AD2"/>
    <w:rsid w:val="003F2D34"/>
    <w:rsid w:val="003F79ED"/>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20FE"/>
    <w:rsid w:val="004477D1"/>
    <w:rsid w:val="004506A0"/>
    <w:rsid w:val="004528E6"/>
    <w:rsid w:val="00453004"/>
    <w:rsid w:val="0045364C"/>
    <w:rsid w:val="00455A52"/>
    <w:rsid w:val="0046469D"/>
    <w:rsid w:val="0047627D"/>
    <w:rsid w:val="004763AA"/>
    <w:rsid w:val="004769D0"/>
    <w:rsid w:val="004771BE"/>
    <w:rsid w:val="004774BA"/>
    <w:rsid w:val="00481BE6"/>
    <w:rsid w:val="00483A00"/>
    <w:rsid w:val="00485068"/>
    <w:rsid w:val="004855A8"/>
    <w:rsid w:val="004857D5"/>
    <w:rsid w:val="00485D4B"/>
    <w:rsid w:val="00486D05"/>
    <w:rsid w:val="00486D93"/>
    <w:rsid w:val="0048727D"/>
    <w:rsid w:val="00487437"/>
    <w:rsid w:val="004877A2"/>
    <w:rsid w:val="0049270A"/>
    <w:rsid w:val="004943F2"/>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6ADE"/>
    <w:rsid w:val="0058731F"/>
    <w:rsid w:val="005911FD"/>
    <w:rsid w:val="005938D1"/>
    <w:rsid w:val="005942B7"/>
    <w:rsid w:val="005949E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24C55"/>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3629"/>
    <w:rsid w:val="007536CF"/>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8009AA"/>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67DCD"/>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2D3B"/>
    <w:rsid w:val="008B60C1"/>
    <w:rsid w:val="008C0B6C"/>
    <w:rsid w:val="008C75AA"/>
    <w:rsid w:val="008D1571"/>
    <w:rsid w:val="008D35DE"/>
    <w:rsid w:val="008D54E6"/>
    <w:rsid w:val="008D5873"/>
    <w:rsid w:val="008D7DC5"/>
    <w:rsid w:val="008E1802"/>
    <w:rsid w:val="008E5225"/>
    <w:rsid w:val="008E6C9C"/>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6A56"/>
    <w:rsid w:val="00937D58"/>
    <w:rsid w:val="00940B2A"/>
    <w:rsid w:val="009420FC"/>
    <w:rsid w:val="00942AD1"/>
    <w:rsid w:val="009431B4"/>
    <w:rsid w:val="00943352"/>
    <w:rsid w:val="00943C88"/>
    <w:rsid w:val="009500C2"/>
    <w:rsid w:val="00953210"/>
    <w:rsid w:val="00956D84"/>
    <w:rsid w:val="009574AE"/>
    <w:rsid w:val="00961F1A"/>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D0"/>
    <w:rsid w:val="00A47FFC"/>
    <w:rsid w:val="00A532AF"/>
    <w:rsid w:val="00A624BE"/>
    <w:rsid w:val="00A64A9E"/>
    <w:rsid w:val="00A64E6B"/>
    <w:rsid w:val="00A65F8A"/>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96"/>
    <w:rsid w:val="00B37CB8"/>
    <w:rsid w:val="00B43B5B"/>
    <w:rsid w:val="00B46BE4"/>
    <w:rsid w:val="00B47F53"/>
    <w:rsid w:val="00B50BF2"/>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0EF"/>
    <w:rsid w:val="00DA61F3"/>
    <w:rsid w:val="00DA7A30"/>
    <w:rsid w:val="00DB265A"/>
    <w:rsid w:val="00DB67F1"/>
    <w:rsid w:val="00DC3584"/>
    <w:rsid w:val="00DC6F40"/>
    <w:rsid w:val="00DC7BA8"/>
    <w:rsid w:val="00DD157D"/>
    <w:rsid w:val="00DD19FF"/>
    <w:rsid w:val="00DD316F"/>
    <w:rsid w:val="00DD3B7F"/>
    <w:rsid w:val="00DD4115"/>
    <w:rsid w:val="00DD7AFB"/>
    <w:rsid w:val="00DE0635"/>
    <w:rsid w:val="00DE2C33"/>
    <w:rsid w:val="00DE4479"/>
    <w:rsid w:val="00DE5CC2"/>
    <w:rsid w:val="00DE6BD5"/>
    <w:rsid w:val="00DF02DA"/>
    <w:rsid w:val="00DF2531"/>
    <w:rsid w:val="00DF67B4"/>
    <w:rsid w:val="00DF7190"/>
    <w:rsid w:val="00E01C1B"/>
    <w:rsid w:val="00E171EB"/>
    <w:rsid w:val="00E2184E"/>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554F"/>
    <w:rsid w:val="00E730C0"/>
    <w:rsid w:val="00E73346"/>
    <w:rsid w:val="00E861C5"/>
    <w:rsid w:val="00E8760F"/>
    <w:rsid w:val="00E91F80"/>
    <w:rsid w:val="00E94701"/>
    <w:rsid w:val="00E97AD7"/>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4F6"/>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48F0"/>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D04E2"/>
    <w:rsid w:val="00FD37CB"/>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header-user-name">
    <w:name w:val="header-user-name"/>
    <w:basedOn w:val="a0"/>
    <w:rsid w:val="00103888"/>
  </w:style>
  <w:style w:type="paragraph" w:customStyle="1" w:styleId="ConsPlusTitle">
    <w:name w:val="ConsPlusTitle"/>
    <w:rsid w:val="008B2D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header-user-name">
    <w:name w:val="header-user-name"/>
    <w:basedOn w:val="a0"/>
    <w:rsid w:val="00103888"/>
  </w:style>
  <w:style w:type="paragraph" w:customStyle="1" w:styleId="ConsPlusTitle">
    <w:name w:val="ConsPlusTitle"/>
    <w:rsid w:val="008B2D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242C3977647125482FC6341F1FEB65EA4FFE180515800964F7B17AB44A813D7419EAE07023F380145E2DR8A6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20F3DF7897A3D876DCC4BE99E5A8B46849995D029C9C1D7BE648E0B6E588265DBD2F86ABBD3759j17DC" TargetMode="External"/><Relationship Id="rId5" Type="http://schemas.openxmlformats.org/officeDocument/2006/relationships/settings" Target="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8F779B5FF378383497C25E59C412481E2EC9E7BE757A4426AB28C0186424B"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B05BD-FEDB-44D1-8E33-0F991A59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12482</Words>
  <Characters>71153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Администрация</cp:lastModifiedBy>
  <cp:revision>6</cp:revision>
  <cp:lastPrinted>2014-06-26T08:45:00Z</cp:lastPrinted>
  <dcterms:created xsi:type="dcterms:W3CDTF">2014-10-28T23:08:00Z</dcterms:created>
  <dcterms:modified xsi:type="dcterms:W3CDTF">2014-11-27T01:17:00Z</dcterms:modified>
</cp:coreProperties>
</file>