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CE" w:rsidRDefault="005774DB">
      <w:pPr>
        <w:jc w:val="center"/>
        <w:rPr>
          <w:b/>
          <w:szCs w:val="24"/>
          <w:lang w:val="en-US" w:eastAsia="en-US"/>
        </w:rPr>
      </w:pPr>
      <w:r>
        <w:rPr>
          <w:b/>
          <w:noProof/>
          <w:szCs w:val="24"/>
          <w:lang w:eastAsia="ru-RU"/>
        </w:rPr>
        <mc:AlternateContent>
          <mc:Choice Requires="wpg">
            <w:drawing>
              <wp:anchor distT="0" distB="0" distL="114935" distR="114935" simplePos="0" relativeHeight="2" behindDoc="1" locked="0" layoutInCell="0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22860</wp:posOffset>
                </wp:positionV>
                <wp:extent cx="1004570" cy="113220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 l="-36" t="-32" r="-36" b="-31"/>
                        <a:stretch/>
                      </pic:blipFill>
                      <pic:spPr bwMode="auto">
                        <a:xfrm>
                          <a:off x="0" y="0"/>
                          <a:ext cx="1004570" cy="1132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;o:allowoverlap:true;o:allowincell:false;mso-position-horizontal-relative:text;margin-left:193.7pt;mso-position-horizontal:absolute;mso-position-vertical-relative:text;margin-top:1.8pt;mso-position-vertical:absolute;width:79.1pt;height:89.1pt;" stroked="false">
                <v:path textboxrect="0,0,0,0"/>
                <v:imagedata r:id="rId8" o:title=""/>
              </v:shape>
            </w:pict>
          </mc:Fallback>
        </mc:AlternateContent>
      </w:r>
    </w:p>
    <w:p w:rsidR="00F175CE" w:rsidRDefault="00F175CE">
      <w:pPr>
        <w:jc w:val="center"/>
        <w:rPr>
          <w:b/>
          <w:szCs w:val="24"/>
        </w:rPr>
      </w:pPr>
    </w:p>
    <w:p w:rsidR="00F175CE" w:rsidRDefault="00F175CE">
      <w:pPr>
        <w:jc w:val="center"/>
        <w:rPr>
          <w:b/>
          <w:szCs w:val="24"/>
        </w:rPr>
      </w:pPr>
    </w:p>
    <w:p w:rsidR="00F175CE" w:rsidRDefault="00F175CE">
      <w:pPr>
        <w:jc w:val="center"/>
        <w:rPr>
          <w:b/>
          <w:szCs w:val="24"/>
        </w:rPr>
      </w:pPr>
    </w:p>
    <w:p w:rsidR="00F175CE" w:rsidRDefault="00F175CE">
      <w:pPr>
        <w:jc w:val="center"/>
        <w:rPr>
          <w:b/>
          <w:szCs w:val="24"/>
        </w:rPr>
      </w:pPr>
    </w:p>
    <w:p w:rsidR="00F175CE" w:rsidRDefault="00F175CE">
      <w:pPr>
        <w:jc w:val="center"/>
        <w:rPr>
          <w:b/>
          <w:szCs w:val="24"/>
        </w:rPr>
      </w:pPr>
    </w:p>
    <w:p w:rsidR="00F175CE" w:rsidRDefault="00F175CE">
      <w:pPr>
        <w:jc w:val="center"/>
        <w:rPr>
          <w:b/>
          <w:szCs w:val="24"/>
        </w:rPr>
      </w:pPr>
    </w:p>
    <w:p w:rsidR="00F175CE" w:rsidRPr="00402AF5" w:rsidRDefault="005774DB">
      <w:pPr>
        <w:jc w:val="center"/>
        <w:rPr>
          <w:b/>
          <w:szCs w:val="22"/>
        </w:rPr>
      </w:pPr>
      <w:r w:rsidRPr="00402AF5">
        <w:rPr>
          <w:b/>
          <w:szCs w:val="22"/>
        </w:rPr>
        <w:t>Российская Федерация</w:t>
      </w:r>
    </w:p>
    <w:p w:rsidR="00F175CE" w:rsidRPr="00402AF5" w:rsidRDefault="005774DB">
      <w:pPr>
        <w:jc w:val="center"/>
        <w:rPr>
          <w:b/>
          <w:szCs w:val="22"/>
        </w:rPr>
      </w:pPr>
      <w:r w:rsidRPr="00402AF5">
        <w:rPr>
          <w:b/>
          <w:szCs w:val="22"/>
        </w:rPr>
        <w:t>Иркутская область</w:t>
      </w:r>
    </w:p>
    <w:p w:rsidR="00F175CE" w:rsidRPr="00402AF5" w:rsidRDefault="005774DB">
      <w:pPr>
        <w:jc w:val="center"/>
        <w:rPr>
          <w:b/>
          <w:szCs w:val="22"/>
        </w:rPr>
      </w:pPr>
      <w:r w:rsidRPr="00402AF5">
        <w:rPr>
          <w:b/>
          <w:szCs w:val="22"/>
        </w:rPr>
        <w:t>Усольский муниципальный район</w:t>
      </w:r>
    </w:p>
    <w:p w:rsidR="00F175CE" w:rsidRPr="00402AF5" w:rsidRDefault="005774DB">
      <w:pPr>
        <w:jc w:val="center"/>
        <w:rPr>
          <w:b/>
          <w:szCs w:val="22"/>
        </w:rPr>
      </w:pPr>
      <w:r w:rsidRPr="00402AF5">
        <w:rPr>
          <w:b/>
          <w:szCs w:val="22"/>
        </w:rPr>
        <w:t>Мишелевское городское поселение</w:t>
      </w:r>
    </w:p>
    <w:p w:rsidR="00F175CE" w:rsidRPr="00402AF5" w:rsidRDefault="005774DB">
      <w:pPr>
        <w:jc w:val="center"/>
        <w:rPr>
          <w:b/>
          <w:szCs w:val="22"/>
        </w:rPr>
      </w:pPr>
      <w:r w:rsidRPr="00402AF5">
        <w:rPr>
          <w:b/>
          <w:szCs w:val="22"/>
        </w:rPr>
        <w:t>А Д М И Н И С Т Р А Ц И Я</w:t>
      </w:r>
    </w:p>
    <w:p w:rsidR="00F175CE" w:rsidRPr="00402AF5" w:rsidRDefault="00F175CE">
      <w:pPr>
        <w:jc w:val="center"/>
        <w:rPr>
          <w:b/>
          <w:szCs w:val="22"/>
        </w:rPr>
      </w:pPr>
    </w:p>
    <w:p w:rsidR="00F175CE" w:rsidRPr="00402AF5" w:rsidRDefault="005774DB">
      <w:pPr>
        <w:jc w:val="center"/>
        <w:rPr>
          <w:b/>
          <w:szCs w:val="22"/>
        </w:rPr>
      </w:pPr>
      <w:r w:rsidRPr="00402AF5">
        <w:rPr>
          <w:b/>
          <w:szCs w:val="22"/>
        </w:rPr>
        <w:t>Р А С П О Р Я Ж Е Н И Е</w:t>
      </w:r>
    </w:p>
    <w:p w:rsidR="00F175CE" w:rsidRPr="00402AF5" w:rsidRDefault="00F175CE">
      <w:pPr>
        <w:jc w:val="center"/>
        <w:rPr>
          <w:b/>
          <w:szCs w:val="22"/>
        </w:rPr>
      </w:pPr>
    </w:p>
    <w:p w:rsidR="00F175CE" w:rsidRPr="00402AF5" w:rsidRDefault="005774DB">
      <w:pPr>
        <w:rPr>
          <w:szCs w:val="22"/>
        </w:rPr>
      </w:pPr>
      <w:r w:rsidRPr="00402AF5">
        <w:rPr>
          <w:szCs w:val="22"/>
        </w:rPr>
        <w:t xml:space="preserve">От </w:t>
      </w:r>
      <w:r w:rsidR="00402AF5" w:rsidRPr="00402AF5">
        <w:rPr>
          <w:szCs w:val="22"/>
        </w:rPr>
        <w:t>18.06.2022</w:t>
      </w:r>
      <w:r w:rsidRPr="00402AF5">
        <w:rPr>
          <w:szCs w:val="22"/>
        </w:rPr>
        <w:t xml:space="preserve"> </w:t>
      </w:r>
      <w:r w:rsidRPr="00402AF5">
        <w:rPr>
          <w:szCs w:val="22"/>
        </w:rPr>
        <w:tab/>
      </w:r>
      <w:r w:rsidRPr="00402AF5">
        <w:rPr>
          <w:szCs w:val="22"/>
        </w:rPr>
        <w:tab/>
        <w:t xml:space="preserve">                                                         </w:t>
      </w:r>
      <w:r w:rsidRPr="00402AF5">
        <w:rPr>
          <w:szCs w:val="22"/>
        </w:rPr>
        <w:tab/>
      </w:r>
      <w:r w:rsidRPr="00402AF5">
        <w:rPr>
          <w:szCs w:val="22"/>
        </w:rPr>
        <w:tab/>
      </w:r>
      <w:r w:rsidRPr="00402AF5">
        <w:rPr>
          <w:szCs w:val="22"/>
        </w:rPr>
        <w:tab/>
        <w:t xml:space="preserve"> № </w:t>
      </w:r>
      <w:r w:rsidR="00402AF5" w:rsidRPr="00402AF5">
        <w:rPr>
          <w:szCs w:val="22"/>
        </w:rPr>
        <w:t>9</w:t>
      </w:r>
      <w:r w:rsidRPr="00402AF5">
        <w:rPr>
          <w:szCs w:val="22"/>
        </w:rPr>
        <w:t>4 -р</w:t>
      </w:r>
    </w:p>
    <w:p w:rsidR="00F175CE" w:rsidRPr="00402AF5" w:rsidRDefault="005774DB">
      <w:pPr>
        <w:jc w:val="center"/>
        <w:rPr>
          <w:sz w:val="28"/>
        </w:rPr>
      </w:pPr>
      <w:r w:rsidRPr="00402AF5">
        <w:rPr>
          <w:szCs w:val="22"/>
        </w:rPr>
        <w:t>р.п. Мишелевка</w:t>
      </w:r>
    </w:p>
    <w:p w:rsidR="00F175CE" w:rsidRPr="00402AF5" w:rsidRDefault="00F175CE">
      <w:pPr>
        <w:jc w:val="center"/>
        <w:rPr>
          <w:b/>
          <w:szCs w:val="22"/>
        </w:rPr>
      </w:pPr>
    </w:p>
    <w:p w:rsidR="00F175CE" w:rsidRPr="00402AF5" w:rsidRDefault="005774DB">
      <w:pPr>
        <w:jc w:val="center"/>
        <w:rPr>
          <w:sz w:val="28"/>
        </w:rPr>
      </w:pPr>
      <w:r w:rsidRPr="00402AF5">
        <w:rPr>
          <w:b/>
          <w:szCs w:val="22"/>
        </w:rPr>
        <w:t>О проведении публичных слушаний по обсуждению проекта решения Думы Мишелевского муниципального образования «О внесении изменений в Устав Мишелевского муниципального образования»</w:t>
      </w:r>
    </w:p>
    <w:p w:rsidR="00F175CE" w:rsidRPr="00402AF5" w:rsidRDefault="005774DB">
      <w:pPr>
        <w:jc w:val="both"/>
        <w:rPr>
          <w:szCs w:val="22"/>
        </w:rPr>
      </w:pPr>
      <w:r w:rsidRPr="00402AF5">
        <w:rPr>
          <w:szCs w:val="22"/>
        </w:rPr>
        <w:tab/>
      </w:r>
      <w:bookmarkStart w:id="0" w:name="_GoBack"/>
      <w:bookmarkEnd w:id="0"/>
    </w:p>
    <w:p w:rsidR="00F175CE" w:rsidRPr="00402AF5" w:rsidRDefault="005774DB">
      <w:pPr>
        <w:jc w:val="both"/>
        <w:rPr>
          <w:sz w:val="28"/>
        </w:rPr>
      </w:pPr>
      <w:r w:rsidRPr="00402AF5">
        <w:rPr>
          <w:szCs w:val="22"/>
        </w:rPr>
        <w:tab/>
        <w:t>Руководствуясь «Порядком организации и проведения публичных</w:t>
      </w:r>
      <w:r w:rsidRPr="00402AF5">
        <w:rPr>
          <w:szCs w:val="22"/>
        </w:rPr>
        <w:t xml:space="preserve"> слушаний в </w:t>
      </w:r>
      <w:r w:rsidRPr="00402AF5">
        <w:rPr>
          <w:szCs w:val="22"/>
        </w:rPr>
        <w:t>Мишелевском муниципальном образовании</w:t>
      </w:r>
      <w:r w:rsidR="00402AF5">
        <w:rPr>
          <w:szCs w:val="22"/>
        </w:rPr>
        <w:t>», утвержденного решением Думы</w:t>
      </w:r>
      <w:r w:rsidRPr="00402AF5">
        <w:rPr>
          <w:szCs w:val="22"/>
        </w:rPr>
        <w:t xml:space="preserve"> от 31.08.2018 № 47, статьями 16,23,46 Устава Мишелевского муниципального образования:</w:t>
      </w:r>
    </w:p>
    <w:p w:rsidR="00F175CE" w:rsidRPr="00402AF5" w:rsidRDefault="005774DB">
      <w:pPr>
        <w:jc w:val="both"/>
        <w:rPr>
          <w:szCs w:val="22"/>
        </w:rPr>
      </w:pPr>
      <w:r w:rsidRPr="00402AF5">
        <w:rPr>
          <w:szCs w:val="22"/>
        </w:rPr>
        <w:tab/>
        <w:t>1. Провести 2</w:t>
      </w:r>
      <w:r w:rsidR="00402AF5" w:rsidRPr="00402AF5">
        <w:rPr>
          <w:szCs w:val="22"/>
        </w:rPr>
        <w:t>0</w:t>
      </w:r>
      <w:r w:rsidRPr="00402AF5">
        <w:rPr>
          <w:szCs w:val="22"/>
        </w:rPr>
        <w:t xml:space="preserve"> </w:t>
      </w:r>
      <w:r w:rsidR="00402AF5" w:rsidRPr="00402AF5">
        <w:rPr>
          <w:szCs w:val="22"/>
        </w:rPr>
        <w:t>июня</w:t>
      </w:r>
      <w:r w:rsidRPr="00402AF5">
        <w:rPr>
          <w:szCs w:val="22"/>
        </w:rPr>
        <w:t xml:space="preserve"> 202</w:t>
      </w:r>
      <w:r w:rsidR="00402AF5" w:rsidRPr="00402AF5">
        <w:rPr>
          <w:szCs w:val="22"/>
        </w:rPr>
        <w:t>2</w:t>
      </w:r>
      <w:r w:rsidRPr="00402AF5">
        <w:rPr>
          <w:szCs w:val="22"/>
        </w:rPr>
        <w:t xml:space="preserve"> года н</w:t>
      </w:r>
      <w:r w:rsidRPr="00402AF5">
        <w:rPr>
          <w:szCs w:val="22"/>
        </w:rPr>
        <w:t>а территории Мишелевского муниципального образования публичные слушания в форме открытого голосования, путем поднятия участником публичных слушаний руки, по обсуждению проекта решения Думы Мишелевского муниципального образования «О внесении изменений в Уст</w:t>
      </w:r>
      <w:r w:rsidRPr="00402AF5">
        <w:rPr>
          <w:szCs w:val="22"/>
        </w:rPr>
        <w:t>ав Мишелевского муниципального образования».</w:t>
      </w:r>
    </w:p>
    <w:p w:rsidR="00F175CE" w:rsidRPr="00402AF5" w:rsidRDefault="005774DB">
      <w:pPr>
        <w:jc w:val="both"/>
        <w:rPr>
          <w:szCs w:val="22"/>
        </w:rPr>
      </w:pPr>
      <w:r w:rsidRPr="00402AF5">
        <w:rPr>
          <w:szCs w:val="22"/>
        </w:rPr>
        <w:tab/>
        <w:t xml:space="preserve">2.  Местом проведения определить актовый зал администрации Мишелевского муниципального образования.  </w:t>
      </w:r>
    </w:p>
    <w:p w:rsidR="00F175CE" w:rsidRPr="00402AF5" w:rsidRDefault="00402AF5" w:rsidP="00402AF5">
      <w:pPr>
        <w:jc w:val="both"/>
        <w:rPr>
          <w:sz w:val="28"/>
        </w:rPr>
      </w:pPr>
      <w:r>
        <w:rPr>
          <w:szCs w:val="22"/>
        </w:rPr>
        <w:t xml:space="preserve">                   </w:t>
      </w:r>
      <w:r w:rsidR="005774DB" w:rsidRPr="00402AF5">
        <w:rPr>
          <w:szCs w:val="22"/>
        </w:rPr>
        <w:t>Время проведения Публичных слушаний: 10:00.</w:t>
      </w:r>
    </w:p>
    <w:p w:rsidR="00F175CE" w:rsidRPr="00402AF5" w:rsidRDefault="005774DB">
      <w:pPr>
        <w:jc w:val="both"/>
        <w:rPr>
          <w:sz w:val="28"/>
        </w:rPr>
      </w:pPr>
      <w:r w:rsidRPr="00402AF5">
        <w:rPr>
          <w:szCs w:val="22"/>
        </w:rPr>
        <w:tab/>
        <w:t>3. Для организации подготовки и проведения публичных слушаний с</w:t>
      </w:r>
      <w:r w:rsidRPr="00402AF5">
        <w:rPr>
          <w:szCs w:val="22"/>
        </w:rPr>
        <w:t xml:space="preserve">оздать комиссию в составе: </w:t>
      </w:r>
    </w:p>
    <w:p w:rsidR="00F175CE" w:rsidRPr="00402AF5" w:rsidRDefault="005774DB">
      <w:pPr>
        <w:ind w:firstLine="709"/>
        <w:jc w:val="both"/>
        <w:rPr>
          <w:szCs w:val="22"/>
        </w:rPr>
      </w:pPr>
      <w:r w:rsidRPr="00402AF5">
        <w:rPr>
          <w:szCs w:val="22"/>
        </w:rPr>
        <w:t xml:space="preserve">1) </w:t>
      </w:r>
      <w:r w:rsidR="00402AF5" w:rsidRPr="00402AF5">
        <w:rPr>
          <w:szCs w:val="22"/>
        </w:rPr>
        <w:t>Валянин Н.А</w:t>
      </w:r>
      <w:r w:rsidRPr="00402AF5">
        <w:rPr>
          <w:szCs w:val="22"/>
        </w:rPr>
        <w:t xml:space="preserve">. - </w:t>
      </w:r>
      <w:r w:rsidRPr="00402AF5">
        <w:rPr>
          <w:szCs w:val="22"/>
        </w:rPr>
        <w:t>глав</w:t>
      </w:r>
      <w:r w:rsidR="00402AF5" w:rsidRPr="00402AF5">
        <w:rPr>
          <w:szCs w:val="22"/>
        </w:rPr>
        <w:t>а</w:t>
      </w:r>
      <w:r w:rsidRPr="00402AF5">
        <w:rPr>
          <w:szCs w:val="22"/>
        </w:rPr>
        <w:t xml:space="preserve"> Мишелевского муниципального образования, председатель комиссии;     </w:t>
      </w:r>
    </w:p>
    <w:p w:rsidR="00F175CE" w:rsidRPr="00402AF5" w:rsidRDefault="005774DB">
      <w:pPr>
        <w:ind w:firstLine="709"/>
        <w:jc w:val="both"/>
        <w:rPr>
          <w:szCs w:val="22"/>
        </w:rPr>
      </w:pPr>
      <w:r w:rsidRPr="00402AF5">
        <w:rPr>
          <w:szCs w:val="22"/>
        </w:rPr>
        <w:t>2) Евтеев Е.В. - председатель Думы Мишелевского муниципального образования, заместитель председателя комиссии;</w:t>
      </w:r>
    </w:p>
    <w:p w:rsidR="00F175CE" w:rsidRPr="00402AF5" w:rsidRDefault="005774DB">
      <w:pPr>
        <w:jc w:val="both"/>
        <w:rPr>
          <w:szCs w:val="22"/>
        </w:rPr>
      </w:pPr>
      <w:r w:rsidRPr="00402AF5">
        <w:rPr>
          <w:szCs w:val="22"/>
        </w:rPr>
        <w:tab/>
      </w:r>
      <w:r w:rsidRPr="00402AF5">
        <w:rPr>
          <w:szCs w:val="22"/>
        </w:rPr>
        <w:t xml:space="preserve">3) </w:t>
      </w:r>
      <w:r w:rsidR="00402AF5" w:rsidRPr="00402AF5">
        <w:rPr>
          <w:szCs w:val="22"/>
        </w:rPr>
        <w:t>Алфёрова Т.О.</w:t>
      </w:r>
      <w:r w:rsidRPr="00402AF5">
        <w:rPr>
          <w:szCs w:val="22"/>
        </w:rPr>
        <w:t xml:space="preserve"> </w:t>
      </w:r>
      <w:r w:rsidR="00402AF5" w:rsidRPr="00402AF5">
        <w:rPr>
          <w:szCs w:val="22"/>
        </w:rPr>
        <w:t>-</w:t>
      </w:r>
      <w:r w:rsidRPr="00402AF5">
        <w:rPr>
          <w:szCs w:val="22"/>
        </w:rPr>
        <w:t xml:space="preserve"> </w:t>
      </w:r>
      <w:r w:rsidR="00402AF5" w:rsidRPr="00402AF5">
        <w:rPr>
          <w:szCs w:val="22"/>
        </w:rPr>
        <w:t>ведущий специалист по делопроизводству</w:t>
      </w:r>
      <w:r w:rsidRPr="00402AF5">
        <w:rPr>
          <w:szCs w:val="22"/>
        </w:rPr>
        <w:t>, секретарь комиссии.</w:t>
      </w:r>
    </w:p>
    <w:p w:rsidR="00F175CE" w:rsidRPr="00402AF5" w:rsidRDefault="005774DB">
      <w:pPr>
        <w:jc w:val="both"/>
        <w:rPr>
          <w:sz w:val="28"/>
        </w:rPr>
      </w:pPr>
      <w:r w:rsidRPr="00402AF5">
        <w:rPr>
          <w:szCs w:val="22"/>
        </w:rPr>
        <w:tab/>
        <w:t>3. Установить, что предложения и замечания по проекту решения Думы Мишелевского муниципального образования «О внесении изменений в Устав Мишелевского муниципа</w:t>
      </w:r>
      <w:r w:rsidRPr="00402AF5">
        <w:rPr>
          <w:szCs w:val="22"/>
        </w:rPr>
        <w:t xml:space="preserve">льного образования» принимаются в администрации Мишелевского муниципального образования (р.п.Мишелевка, ул. Титова, 1а) в период с </w:t>
      </w:r>
      <w:r w:rsidR="00402AF5" w:rsidRPr="00402AF5">
        <w:rPr>
          <w:szCs w:val="22"/>
        </w:rPr>
        <w:t>19.05.2022</w:t>
      </w:r>
      <w:r w:rsidRPr="00402AF5">
        <w:rPr>
          <w:szCs w:val="22"/>
        </w:rPr>
        <w:t xml:space="preserve"> по </w:t>
      </w:r>
      <w:r w:rsidR="00402AF5" w:rsidRPr="00402AF5">
        <w:rPr>
          <w:szCs w:val="22"/>
        </w:rPr>
        <w:t>19.06.2022</w:t>
      </w:r>
      <w:r w:rsidRPr="00402AF5">
        <w:rPr>
          <w:szCs w:val="22"/>
        </w:rPr>
        <w:t xml:space="preserve"> с 8:00 до 17:00 в кабинете № 2 (телефон/факс 8(39543)27-250, эл. почта: </w:t>
      </w:r>
      <w:hyperlink r:id="rId9" w:tooltip="mailto:mishelevka@yandex.ru" w:history="1">
        <w:r w:rsidRPr="00402AF5">
          <w:rPr>
            <w:rStyle w:val="afb"/>
            <w:szCs w:val="22"/>
            <w:lang w:val="en-US"/>
          </w:rPr>
          <w:t>mishelevka</w:t>
        </w:r>
        <w:r w:rsidRPr="00402AF5">
          <w:rPr>
            <w:rStyle w:val="afb"/>
            <w:szCs w:val="22"/>
          </w:rPr>
          <w:t>@</w:t>
        </w:r>
        <w:r w:rsidRPr="00402AF5">
          <w:rPr>
            <w:rStyle w:val="afb"/>
            <w:szCs w:val="22"/>
            <w:lang w:val="en-US"/>
          </w:rPr>
          <w:t>yandex</w:t>
        </w:r>
        <w:r w:rsidRPr="00402AF5">
          <w:rPr>
            <w:rStyle w:val="afb"/>
            <w:szCs w:val="22"/>
          </w:rPr>
          <w:t>.</w:t>
        </w:r>
        <w:r w:rsidRPr="00402AF5">
          <w:rPr>
            <w:rStyle w:val="afb"/>
            <w:szCs w:val="22"/>
            <w:lang w:val="en-US"/>
          </w:rPr>
          <w:t>ru</w:t>
        </w:r>
      </w:hyperlink>
      <w:r w:rsidRPr="00402AF5">
        <w:rPr>
          <w:szCs w:val="22"/>
        </w:rPr>
        <w:t>).</w:t>
      </w:r>
    </w:p>
    <w:p w:rsidR="00F175CE" w:rsidRPr="00402AF5" w:rsidRDefault="005774DB">
      <w:pPr>
        <w:jc w:val="both"/>
        <w:rPr>
          <w:sz w:val="28"/>
        </w:rPr>
      </w:pPr>
      <w:r w:rsidRPr="00402AF5">
        <w:rPr>
          <w:szCs w:val="22"/>
        </w:rPr>
        <w:tab/>
        <w:t xml:space="preserve">4. Опубликовать настоящее распоряжение в газете «Новости» и разместить в информационно-телекоммуникационной сети «Интернет» на официальном сайте администрации Мишелевского </w:t>
      </w:r>
      <w:r w:rsidRPr="00402AF5">
        <w:rPr>
          <w:szCs w:val="22"/>
        </w:rPr>
        <w:t>муниципального образования (мишелёвка.рф).</w:t>
      </w:r>
    </w:p>
    <w:p w:rsidR="00F175CE" w:rsidRPr="00402AF5" w:rsidRDefault="005774DB">
      <w:pPr>
        <w:jc w:val="both"/>
        <w:rPr>
          <w:sz w:val="28"/>
        </w:rPr>
      </w:pPr>
      <w:r w:rsidRPr="00402AF5">
        <w:rPr>
          <w:szCs w:val="22"/>
        </w:rPr>
        <w:tab/>
        <w:t>5. Опубликовать заключение о результатах публичных слушаний в газете «Новости» не позднее, чем через 10 календарных дней после окончания слушаний.</w:t>
      </w:r>
    </w:p>
    <w:p w:rsidR="00F175CE" w:rsidRPr="00402AF5" w:rsidRDefault="005774DB">
      <w:pPr>
        <w:jc w:val="both"/>
        <w:rPr>
          <w:szCs w:val="22"/>
        </w:rPr>
      </w:pPr>
      <w:r w:rsidRPr="00402AF5">
        <w:rPr>
          <w:szCs w:val="22"/>
        </w:rPr>
        <w:tab/>
      </w:r>
    </w:p>
    <w:p w:rsidR="00F175CE" w:rsidRPr="00402AF5" w:rsidRDefault="00F175CE">
      <w:pPr>
        <w:jc w:val="both"/>
        <w:rPr>
          <w:szCs w:val="22"/>
        </w:rPr>
      </w:pPr>
    </w:p>
    <w:p w:rsidR="00F175CE" w:rsidRPr="00402AF5" w:rsidRDefault="005774DB">
      <w:pPr>
        <w:jc w:val="both"/>
        <w:rPr>
          <w:szCs w:val="22"/>
        </w:rPr>
      </w:pPr>
      <w:r w:rsidRPr="00402AF5">
        <w:rPr>
          <w:szCs w:val="22"/>
        </w:rPr>
        <w:t xml:space="preserve">Глава Мишелевского </w:t>
      </w:r>
    </w:p>
    <w:p w:rsidR="00F175CE" w:rsidRPr="00402AF5" w:rsidRDefault="005774DB">
      <w:pPr>
        <w:jc w:val="both"/>
        <w:rPr>
          <w:szCs w:val="22"/>
        </w:rPr>
      </w:pPr>
      <w:r w:rsidRPr="00402AF5">
        <w:rPr>
          <w:szCs w:val="22"/>
        </w:rPr>
        <w:t xml:space="preserve">муниципального образования </w:t>
      </w:r>
      <w:r w:rsidRPr="00402AF5">
        <w:rPr>
          <w:szCs w:val="22"/>
        </w:rPr>
        <w:tab/>
      </w:r>
      <w:r w:rsidRPr="00402AF5">
        <w:rPr>
          <w:szCs w:val="22"/>
        </w:rPr>
        <w:tab/>
      </w:r>
      <w:r w:rsidRPr="00402AF5">
        <w:rPr>
          <w:szCs w:val="22"/>
        </w:rPr>
        <w:tab/>
      </w:r>
      <w:r w:rsidRPr="00402AF5">
        <w:rPr>
          <w:szCs w:val="22"/>
        </w:rPr>
        <w:tab/>
      </w:r>
      <w:r w:rsidRPr="00402AF5">
        <w:rPr>
          <w:szCs w:val="22"/>
        </w:rPr>
        <w:tab/>
      </w:r>
      <w:r w:rsidRPr="00402AF5">
        <w:rPr>
          <w:szCs w:val="22"/>
        </w:rPr>
        <w:tab/>
        <w:t>Н.А.Валян</w:t>
      </w:r>
      <w:r w:rsidRPr="00402AF5">
        <w:rPr>
          <w:szCs w:val="22"/>
        </w:rPr>
        <w:t xml:space="preserve">ин          </w:t>
      </w:r>
    </w:p>
    <w:p w:rsidR="00F175CE" w:rsidRPr="00402AF5" w:rsidRDefault="005774DB">
      <w:pPr>
        <w:jc w:val="both"/>
        <w:rPr>
          <w:sz w:val="28"/>
        </w:rPr>
      </w:pPr>
      <w:r w:rsidRPr="00402AF5">
        <w:rPr>
          <w:szCs w:val="22"/>
        </w:rPr>
        <w:tab/>
        <w:t xml:space="preserve"> </w:t>
      </w:r>
    </w:p>
    <w:sectPr w:rsidR="00F175CE" w:rsidRPr="00402AF5">
      <w:pgSz w:w="11906" w:h="16838"/>
      <w:pgMar w:top="426" w:right="850" w:bottom="142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DB" w:rsidRDefault="005774DB">
      <w:r>
        <w:separator/>
      </w:r>
    </w:p>
  </w:endnote>
  <w:endnote w:type="continuationSeparator" w:id="0">
    <w:p w:rsidR="005774DB" w:rsidRDefault="0057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;arial unicode ms">
    <w:altName w:val="Wingdings 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DB" w:rsidRDefault="005774DB">
      <w:r>
        <w:separator/>
      </w:r>
    </w:p>
  </w:footnote>
  <w:footnote w:type="continuationSeparator" w:id="0">
    <w:p w:rsidR="005774DB" w:rsidRDefault="0057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CE"/>
    <w:rsid w:val="00402AF5"/>
    <w:rsid w:val="005774DB"/>
    <w:rsid w:val="0085634A"/>
    <w:rsid w:val="00F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6BE4E-FB4A-4599-9B8C-5500581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af8">
    <w:name w:val="?????? ?????????"/>
    <w:qFormat/>
  </w:style>
  <w:style w:type="character" w:customStyle="1" w:styleId="af9">
    <w:name w:val="??????? ??????"/>
    <w:qFormat/>
    <w:rPr>
      <w:rFonts w:ascii="starsymbol;arial unicode ms" w:hAnsi="starsymbol;arial unicode ms" w:cs="starsymbol;arial unicode ms"/>
      <w:sz w:val="18"/>
    </w:rPr>
  </w:style>
  <w:style w:type="character" w:customStyle="1" w:styleId="afa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fb">
    <w:name w:val="Hyperlink"/>
    <w:rPr>
      <w:color w:val="0563C1"/>
      <w:u w:val="single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Balloon Text"/>
    <w:basedOn w:val="a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ishelevka@yandex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> </cp:keywords>
  <dc:description/>
  <cp:lastModifiedBy>Пользователь Windows</cp:lastModifiedBy>
  <cp:revision>2</cp:revision>
  <cp:lastPrinted>2022-05-19T01:10:00Z</cp:lastPrinted>
  <dcterms:created xsi:type="dcterms:W3CDTF">2022-05-19T01:11:00Z</dcterms:created>
  <dcterms:modified xsi:type="dcterms:W3CDTF">2022-05-19T01:11:00Z</dcterms:modified>
  <dc:language>en-US</dc:language>
</cp:coreProperties>
</file>