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3A6" w:rsidRDefault="009823A6" w:rsidP="009823A6">
      <w:r>
        <w:t>«В прокуратуре города Усолье-Сибирское в период с 26.02.2024 по</w:t>
      </w:r>
    </w:p>
    <w:p w:rsidR="009823A6" w:rsidRDefault="009823A6" w:rsidP="009823A6">
      <w:r>
        <w:t>17.03.2024 будет организован личный прием граждан по вопросам нарушения</w:t>
      </w:r>
    </w:p>
    <w:p w:rsidR="009823A6" w:rsidRDefault="009823A6" w:rsidP="009823A6">
      <w:r>
        <w:t>законодательства о выборах.</w:t>
      </w:r>
    </w:p>
    <w:p w:rsidR="009823A6" w:rsidRDefault="009823A6" w:rsidP="009823A6">
      <w:r>
        <w:t>Прием будет осуществляться по адресу г. Усолье-Сибирское, ул. Ленина, д.</w:t>
      </w:r>
    </w:p>
    <w:p w:rsidR="009823A6" w:rsidRDefault="009823A6" w:rsidP="009823A6">
      <w:r>
        <w:t>44 старшим помощником прокурора Сергеевой А.В. (кабинет 12А), помощником</w:t>
      </w:r>
    </w:p>
    <w:p w:rsidR="000F2731" w:rsidRDefault="009823A6" w:rsidP="009823A6">
      <w:r>
        <w:t>прокурора Щеголевой К.К. (кабинет 12) с 9 до 18 часов.»</w:t>
      </w:r>
      <w:bookmarkStart w:id="0" w:name="_GoBack"/>
      <w:bookmarkEnd w:id="0"/>
    </w:p>
    <w:sectPr w:rsidR="000F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A6"/>
    <w:rsid w:val="004E2D6E"/>
    <w:rsid w:val="00664CF5"/>
    <w:rsid w:val="009823A6"/>
    <w:rsid w:val="00A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5CB0D-5D85-4BE3-A85E-EA15E3E2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Делопроизводство</cp:lastModifiedBy>
  <cp:revision>1</cp:revision>
  <dcterms:created xsi:type="dcterms:W3CDTF">2024-02-19T06:37:00Z</dcterms:created>
  <dcterms:modified xsi:type="dcterms:W3CDTF">2024-02-19T06:38:00Z</dcterms:modified>
</cp:coreProperties>
</file>