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C" w:rsidRDefault="004851FC" w:rsidP="004851FC">
      <w:pPr>
        <w:widowControl w:val="0"/>
        <w:autoSpaceDE w:val="0"/>
        <w:autoSpaceDN w:val="0"/>
        <w:adjustRightInd w:val="0"/>
        <w:ind w:left="7513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851FC" w:rsidRDefault="004851FC" w:rsidP="004851FC">
      <w:pPr>
        <w:autoSpaceDE w:val="0"/>
        <w:autoSpaceDN w:val="0"/>
        <w:adjustRightInd w:val="0"/>
        <w:spacing w:line="240" w:lineRule="exact"/>
        <w:ind w:left="751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порядку размещения сведений о доходах, </w:t>
      </w:r>
    </w:p>
    <w:p w:rsidR="004851FC" w:rsidRDefault="004851FC" w:rsidP="004851FC">
      <w:pPr>
        <w:ind w:left="751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 администрации городского поселения Мишелевского муниципального образования, их супруг (супругов) и несовершеннолетних детей на официальном сайте администрации городского поселения Мишелевского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 </w:t>
      </w:r>
    </w:p>
    <w:p w:rsidR="004851FC" w:rsidRDefault="004851FC" w:rsidP="004851FC">
      <w:pPr>
        <w:pStyle w:val="ConsPlusNormal"/>
        <w:ind w:left="7513"/>
        <w:outlineLvl w:val="0"/>
      </w:pPr>
    </w:p>
    <w:p w:rsidR="00666C07" w:rsidRDefault="00666C07" w:rsidP="004851FC">
      <w:pPr>
        <w:pStyle w:val="ConsPlusNormal"/>
        <w:ind w:left="7513"/>
        <w:outlineLvl w:val="0"/>
      </w:pPr>
    </w:p>
    <w:p w:rsidR="00666C07" w:rsidRDefault="00666C07" w:rsidP="004851FC">
      <w:pPr>
        <w:pStyle w:val="ConsPlusNormal"/>
        <w:ind w:left="7513"/>
        <w:outlineLvl w:val="0"/>
      </w:pPr>
    </w:p>
    <w:p w:rsidR="00666C07" w:rsidRDefault="00666C07" w:rsidP="004851FC">
      <w:pPr>
        <w:pStyle w:val="ConsPlusNormal"/>
        <w:ind w:left="7513"/>
        <w:outlineLvl w:val="0"/>
      </w:pPr>
    </w:p>
    <w:p w:rsidR="00666C07" w:rsidRDefault="00666C07" w:rsidP="004851FC">
      <w:pPr>
        <w:pStyle w:val="ConsPlusNormal"/>
        <w:ind w:left="7513"/>
        <w:outlineLvl w:val="0"/>
      </w:pP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>о доходах, об имуществе и обязательствах</w:t>
      </w: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имущественного характера муниципальных служащих администрации городского поселения Мишелевского  муниципального образования, руководителей муниципальных учреждений, а также их супругов и несовершеннолетних детей за период с 1 января по 31 декабря </w:t>
      </w:r>
      <w:r w:rsidR="00A754D2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 года для размещения на официальном сайте администрации  Мишелевского муниципального образования</w:t>
      </w:r>
    </w:p>
    <w:p w:rsidR="004851FC" w:rsidRPr="00666C07" w:rsidRDefault="000D349D" w:rsidP="004851FC">
      <w:pPr>
        <w:pStyle w:val="ConsPlusNormal"/>
        <w:jc w:val="center"/>
        <w:rPr>
          <w:rFonts w:ascii="Times New Roman" w:hAnsi="Times New Roman" w:cs="Times New Roman"/>
          <w:sz w:val="2"/>
          <w:szCs w:val="28"/>
        </w:rPr>
      </w:pPr>
      <w:r w:rsidRPr="00EC44BA">
        <w:rPr>
          <w:rFonts w:ascii="Times New Roman" w:hAnsi="Times New Roman" w:cs="Times New Roman"/>
          <w:b/>
          <w:sz w:val="22"/>
          <w:szCs w:val="22"/>
        </w:rPr>
        <w:t>е</w:t>
      </w:r>
    </w:p>
    <w:tbl>
      <w:tblPr>
        <w:tblpPr w:leftFromText="180" w:rightFromText="180" w:vertAnchor="text" w:horzAnchor="margin" w:tblpY="146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3260"/>
        <w:gridCol w:w="1413"/>
        <w:gridCol w:w="1800"/>
        <w:gridCol w:w="1490"/>
        <w:gridCol w:w="1030"/>
        <w:gridCol w:w="2205"/>
      </w:tblGrid>
      <w:tr w:rsidR="004851FC" w:rsidTr="00141C8C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муниципального служащего (руководителя муниципального учреждения). Супруга (супруг) и несовершеннолетние дети муниципального служащего (без указания фамилии и инициалов)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декларированного годового дохода за </w:t>
            </w:r>
          </w:p>
          <w:p w:rsidR="004851FC" w:rsidRPr="004851FC" w:rsidRDefault="004851FC" w:rsidP="00141C8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2013 год (руб.)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 (вид, марка и год выпуска)</w:t>
            </w:r>
          </w:p>
        </w:tc>
      </w:tr>
      <w:tr w:rsidR="004851FC" w:rsidTr="00141C8C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C" w:rsidRPr="004851FC" w:rsidRDefault="004851FC" w:rsidP="00141C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C" w:rsidRPr="004851FC" w:rsidRDefault="004851FC" w:rsidP="00141C8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C" w:rsidRPr="004851FC" w:rsidRDefault="004851FC" w:rsidP="00141C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C" w:rsidRPr="004851FC" w:rsidRDefault="004851FC" w:rsidP="00141C8C">
            <w:pPr>
              <w:rPr>
                <w:sz w:val="22"/>
                <w:szCs w:val="22"/>
              </w:rPr>
            </w:pPr>
          </w:p>
        </w:tc>
      </w:tr>
      <w:tr w:rsidR="004851FC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tabs>
                <w:tab w:val="left" w:pos="0"/>
              </w:tabs>
              <w:ind w:right="735" w:firstLine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tabs>
                <w:tab w:val="left" w:pos="0"/>
              </w:tabs>
              <w:ind w:right="735" w:firstLine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tabs>
                <w:tab w:val="left" w:pos="0"/>
              </w:tabs>
              <w:ind w:right="735" w:firstLine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Pr="004851FC" w:rsidRDefault="004851FC" w:rsidP="00141C8C">
            <w:pPr>
              <w:pStyle w:val="ConsPlusNormal"/>
              <w:tabs>
                <w:tab w:val="left" w:pos="0"/>
              </w:tabs>
              <w:ind w:right="735" w:firstLine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1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A177A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EC44BA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EC44BA">
              <w:rPr>
                <w:rFonts w:ascii="Times New Roman" w:hAnsi="Times New Roman" w:cs="Times New Roman"/>
                <w:b/>
                <w:sz w:val="22"/>
                <w:szCs w:val="22"/>
              </w:rPr>
              <w:t>Пастушкина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муниципальным закупкам и тарифам ЖКХ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250271,82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953673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A" w:rsidRPr="004851FC" w:rsidRDefault="00BA177A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0757B4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250271,82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0757B4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624BE8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EC44BA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4BA">
              <w:rPr>
                <w:rFonts w:ascii="Times New Roman" w:hAnsi="Times New Roman" w:cs="Times New Roman"/>
                <w:b/>
                <w:sz w:val="22"/>
                <w:szCs w:val="22"/>
              </w:rPr>
              <w:t>Белокопытова Елена Александровна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муниципальным закупкам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481083,23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 квартиры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624BE8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½ доля </w:t>
            </w:r>
          </w:p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EC44BA" w:rsidRDefault="000960AC" w:rsidP="000960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4BA">
              <w:rPr>
                <w:rFonts w:ascii="Times New Roman" w:hAnsi="Times New Roman" w:cs="Times New Roman"/>
                <w:b/>
                <w:sz w:val="22"/>
                <w:szCs w:val="22"/>
              </w:rPr>
              <w:t>Алфёрова Татьяна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делопроизводству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0960AC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250207,41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666C07">
              <w:rPr>
                <w:rFonts w:ascii="Times New Roman" w:hAnsi="Times New Roman" w:cs="Times New Roman"/>
                <w:sz w:val="22"/>
                <w:szCs w:val="22"/>
              </w:rPr>
              <w:t>, в пользовании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4C768B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666C07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в пользовании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4C768B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666C07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в пользовании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673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4C768B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666C07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в пользовании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3" w:rsidRPr="004851FC" w:rsidRDefault="00953673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9B4CBA">
        <w:trPr>
          <w:trHeight w:val="876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EC44BA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Валянин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землепользованию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313243,20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земельного участка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 кв.м.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1998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C44BA" w:rsidTr="009B4CBA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жилого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BA177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F83D3F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538657,29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земельного участка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 кв.м.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F83D3F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жилого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D7" w:rsidTr="00FC0A6A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земельного участка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1543 кв.м.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BD7" w:rsidTr="00FC0A6A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 жилого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7" w:rsidRPr="004851FC" w:rsidRDefault="000F6BD7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EC44BA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4BA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Наталья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работе с населением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364317,86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 квартиры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0F6BD7" w:rsidP="000F6B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в пользовании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0F6BD7" w:rsidP="000F6BD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0F6BD7" w:rsidP="000F6BD7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4BA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520105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105">
              <w:rPr>
                <w:rFonts w:ascii="Times New Roman" w:hAnsi="Times New Roman" w:cs="Times New Roman"/>
                <w:b/>
                <w:sz w:val="22"/>
                <w:szCs w:val="22"/>
              </w:rPr>
              <w:t>Засухина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работе с населением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293127,26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520105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A" w:rsidRPr="004851FC" w:rsidRDefault="00EC44BA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105" w:rsidTr="002445F8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 кв.м.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105" w:rsidRPr="00520105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520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20105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ГАЗ 5204;</w:t>
            </w:r>
          </w:p>
          <w:p w:rsidR="00520105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Тактор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Т- 40АТ;</w:t>
            </w:r>
          </w:p>
          <w:p w:rsidR="00520105" w:rsidRPr="00520105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тракторный 2ПТС-4</w:t>
            </w:r>
          </w:p>
        </w:tc>
      </w:tr>
      <w:tr w:rsidR="00520105" w:rsidTr="002445F8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105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доля квартиры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105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520105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03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03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0368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0368D0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05" w:rsidRPr="004851FC" w:rsidRDefault="000368D0" w:rsidP="000368D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68D0" w:rsidTr="00BC124B">
        <w:trPr>
          <w:trHeight w:val="12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368D0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8D0">
              <w:rPr>
                <w:rFonts w:ascii="Times New Roman" w:hAnsi="Times New Roman" w:cs="Times New Roman"/>
                <w:b/>
                <w:sz w:val="22"/>
                <w:szCs w:val="22"/>
              </w:rPr>
              <w:t>Кривель Андрей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работе с населением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294602,29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0368D0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2107</w:t>
            </w:r>
            <w:r w:rsidR="00D4286E">
              <w:rPr>
                <w:rFonts w:ascii="Times New Roman" w:hAnsi="Times New Roman" w:cs="Times New Roman"/>
                <w:sz w:val="22"/>
                <w:szCs w:val="22"/>
              </w:rPr>
              <w:t xml:space="preserve"> 1994 </w:t>
            </w:r>
            <w:proofErr w:type="spellStart"/>
            <w:r w:rsidR="00D4286E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="00D42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368D0" w:rsidRPr="00BC124B" w:rsidRDefault="000368D0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="00BC12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C12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Lanrel</w:t>
            </w:r>
            <w:proofErr w:type="spellEnd"/>
            <w:r w:rsidR="00D4286E">
              <w:rPr>
                <w:rFonts w:ascii="Times New Roman" w:hAnsi="Times New Roman" w:cs="Times New Roman"/>
                <w:sz w:val="22"/>
                <w:szCs w:val="22"/>
              </w:rPr>
              <w:t xml:space="preserve"> 2000 </w:t>
            </w:r>
            <w:proofErr w:type="spellStart"/>
            <w:r w:rsidR="00D4286E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="00D428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C124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0368D0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EC44BA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68D0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68D0" w:rsidTr="00141C8C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EC44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0368D0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4851FC" w:rsidRDefault="00BC124B" w:rsidP="00BC124B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51FC" w:rsidRDefault="004851FC" w:rsidP="004851FC">
      <w:pPr>
        <w:pStyle w:val="ConsPlusNormal"/>
        <w:jc w:val="center"/>
      </w:pPr>
    </w:p>
    <w:p w:rsidR="004851FC" w:rsidRDefault="004851FC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666C07" w:rsidRDefault="00666C07" w:rsidP="004851FC">
      <w:pPr>
        <w:pStyle w:val="ConsPlusNormal"/>
        <w:ind w:firstLine="540"/>
        <w:jc w:val="both"/>
      </w:pPr>
    </w:p>
    <w:p w:rsidR="000F6BD7" w:rsidRDefault="000F6BD7" w:rsidP="004851FC">
      <w:pPr>
        <w:widowControl w:val="0"/>
        <w:autoSpaceDE w:val="0"/>
        <w:autoSpaceDN w:val="0"/>
        <w:adjustRightInd w:val="0"/>
        <w:ind w:left="4680"/>
        <w:rPr>
          <w:sz w:val="20"/>
          <w:szCs w:val="20"/>
        </w:rPr>
      </w:pPr>
    </w:p>
    <w:p w:rsidR="000F6BD7" w:rsidRDefault="000F6BD7" w:rsidP="004851FC">
      <w:pPr>
        <w:widowControl w:val="0"/>
        <w:autoSpaceDE w:val="0"/>
        <w:autoSpaceDN w:val="0"/>
        <w:adjustRightInd w:val="0"/>
        <w:ind w:left="4680"/>
        <w:rPr>
          <w:sz w:val="20"/>
          <w:szCs w:val="20"/>
        </w:rPr>
      </w:pPr>
    </w:p>
    <w:p w:rsidR="000F6BD7" w:rsidRDefault="000F6BD7" w:rsidP="004851FC">
      <w:pPr>
        <w:widowControl w:val="0"/>
        <w:autoSpaceDE w:val="0"/>
        <w:autoSpaceDN w:val="0"/>
        <w:adjustRightInd w:val="0"/>
        <w:ind w:left="4680"/>
        <w:rPr>
          <w:sz w:val="20"/>
          <w:szCs w:val="20"/>
        </w:rPr>
      </w:pPr>
    </w:p>
    <w:p w:rsidR="004851FC" w:rsidRDefault="004851FC" w:rsidP="004851FC">
      <w:pPr>
        <w:widowControl w:val="0"/>
        <w:autoSpaceDE w:val="0"/>
        <w:autoSpaceDN w:val="0"/>
        <w:adjustRightInd w:val="0"/>
        <w:ind w:left="468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851FC" w:rsidRDefault="004851FC" w:rsidP="004851FC">
      <w:pPr>
        <w:autoSpaceDE w:val="0"/>
        <w:autoSpaceDN w:val="0"/>
        <w:adjustRightInd w:val="0"/>
        <w:spacing w:line="240" w:lineRule="exact"/>
        <w:ind w:left="46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порядку размещения сведений о доходах, </w:t>
      </w:r>
    </w:p>
    <w:p w:rsidR="004851FC" w:rsidRDefault="004851FC" w:rsidP="004851FC">
      <w:pPr>
        <w:ind w:left="4680"/>
      </w:pPr>
      <w:r>
        <w:rPr>
          <w:bCs/>
          <w:sz w:val="20"/>
          <w:szCs w:val="20"/>
        </w:rPr>
        <w:t xml:space="preserve">расходах, об имуществе и обязательствах имущественного характера лиц, замещающих должности муниципальной службы, руководителей муниципальных </w:t>
      </w:r>
      <w:proofErr w:type="gramStart"/>
      <w:r>
        <w:rPr>
          <w:bCs/>
          <w:sz w:val="20"/>
          <w:szCs w:val="20"/>
        </w:rPr>
        <w:t>учреждений  администрации</w:t>
      </w:r>
      <w:proofErr w:type="gramEnd"/>
      <w:r>
        <w:rPr>
          <w:bCs/>
          <w:sz w:val="20"/>
          <w:szCs w:val="20"/>
        </w:rPr>
        <w:t xml:space="preserve"> городского поселения Мишелевского муниципального образования, их супруг (супругов) и несовершеннолетних детей на официальном </w:t>
      </w:r>
      <w:r>
        <w:rPr>
          <w:bCs/>
          <w:sz w:val="20"/>
          <w:szCs w:val="20"/>
        </w:rPr>
        <w:lastRenderedPageBreak/>
        <w:t>сайте администрации Мишелевского 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 (</w:t>
      </w:r>
    </w:p>
    <w:p w:rsidR="004851FC" w:rsidRDefault="004851FC" w:rsidP="00485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об источниках получения средств, за счет которых муниципальным </w:t>
      </w:r>
    </w:p>
    <w:p w:rsidR="004851FC" w:rsidRPr="005F03CE" w:rsidRDefault="004851FC" w:rsidP="004851F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служащим администрации городского поселения Мишелевского муниципального образования  его супругой (супругом) или несовершеннолетними детьми в </w:t>
      </w:r>
      <w:r w:rsidR="00BC124B">
        <w:rPr>
          <w:rFonts w:ascii="Times New Roman" w:hAnsi="Times New Roman" w:cs="Times New Roman"/>
          <w:b/>
          <w:i/>
          <w:sz w:val="28"/>
          <w:szCs w:val="28"/>
        </w:rPr>
        <w:t>2013</w:t>
      </w: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3CE">
        <w:rPr>
          <w:rFonts w:ascii="Times New Roman" w:hAnsi="Times New Roman" w:cs="Times New Roman"/>
          <w:b/>
          <w:i/>
          <w:sz w:val="28"/>
          <w:szCs w:val="28"/>
        </w:rPr>
        <w:t>совершена</w:t>
      </w:r>
      <w:r w:rsidR="00666C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03CE">
        <w:rPr>
          <w:rFonts w:ascii="Times New Roman" w:hAnsi="Times New Roman" w:cs="Times New Roman"/>
          <w:b/>
          <w:i/>
          <w:sz w:val="28"/>
          <w:szCs w:val="28"/>
        </w:rPr>
        <w:t xml:space="preserve"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сделки, для размещения на официальном сайте </w:t>
      </w:r>
      <w:r w:rsidR="00666C07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Мишелевского муниципального образования</w:t>
      </w:r>
    </w:p>
    <w:p w:rsidR="004851FC" w:rsidRDefault="004851FC" w:rsidP="004851FC">
      <w:pPr>
        <w:pStyle w:val="ConsPlusNormal"/>
        <w:jc w:val="center"/>
      </w:pPr>
    </w:p>
    <w:tbl>
      <w:tblPr>
        <w:tblW w:w="1384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2"/>
        <w:gridCol w:w="2838"/>
        <w:gridCol w:w="2695"/>
        <w:gridCol w:w="4252"/>
      </w:tblGrid>
      <w:tr w:rsidR="004851FC" w:rsidTr="00BC124B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муниципального служащего, супруга (супруг) и несовершеннолетние дети муниципального служащего (без указания фамилии и инициалов)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получения</w:t>
            </w:r>
          </w:p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средств, за счет которых приобретено имущество &lt;1&gt;</w:t>
            </w:r>
          </w:p>
        </w:tc>
      </w:tr>
      <w:tr w:rsidR="004851FC" w:rsidTr="00BC124B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C" w:rsidRDefault="004851FC" w:rsidP="00FE7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1FC" w:rsidTr="00BC124B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Елена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муниципальным закупкам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Default="00666C07" w:rsidP="00BC12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материнского капитала</w:t>
            </w:r>
          </w:p>
        </w:tc>
      </w:tr>
      <w:tr w:rsidR="00BC124B" w:rsidTr="00BC124B">
        <w:trPr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B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B" w:rsidRDefault="00BC124B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B" w:rsidRDefault="00666C07" w:rsidP="00BC12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B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кредитные обязательства;</w:t>
            </w:r>
          </w:p>
          <w:p w:rsidR="00666C07" w:rsidRDefault="00666C07" w:rsidP="00BC12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</w:tr>
    </w:tbl>
    <w:p w:rsidR="004851FC" w:rsidRDefault="004851FC" w:rsidP="004851FC">
      <w:pPr>
        <w:pStyle w:val="ConsPlusNormal"/>
        <w:ind w:firstLine="540"/>
        <w:jc w:val="both"/>
      </w:pPr>
    </w:p>
    <w:p w:rsidR="004851FC" w:rsidRDefault="004851FC" w:rsidP="004851FC">
      <w:pPr>
        <w:pStyle w:val="ConsPlusNormal"/>
        <w:ind w:firstLine="540"/>
        <w:jc w:val="both"/>
      </w:pPr>
      <w:r>
        <w:t>--------------------------------</w:t>
      </w:r>
    </w:p>
    <w:p w:rsidR="004851FC" w:rsidRDefault="004851FC" w:rsidP="00485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sectPr w:rsidR="004851FC" w:rsidSect="00666C07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FC"/>
    <w:rsid w:val="000368D0"/>
    <w:rsid w:val="0008059A"/>
    <w:rsid w:val="000960AC"/>
    <w:rsid w:val="000D349D"/>
    <w:rsid w:val="000F6BD7"/>
    <w:rsid w:val="00141C8C"/>
    <w:rsid w:val="001C24E7"/>
    <w:rsid w:val="00235B94"/>
    <w:rsid w:val="003826C2"/>
    <w:rsid w:val="004851FC"/>
    <w:rsid w:val="004C768B"/>
    <w:rsid w:val="00520105"/>
    <w:rsid w:val="00666C07"/>
    <w:rsid w:val="00953673"/>
    <w:rsid w:val="00A754D2"/>
    <w:rsid w:val="00BA177A"/>
    <w:rsid w:val="00BC124B"/>
    <w:rsid w:val="00BD39A3"/>
    <w:rsid w:val="00D4286E"/>
    <w:rsid w:val="00DF2EA7"/>
    <w:rsid w:val="00E06BAF"/>
    <w:rsid w:val="00E52744"/>
    <w:rsid w:val="00EC44BA"/>
    <w:rsid w:val="00F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6EA2-F50D-47FB-A87C-5E3CD88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5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dcterms:created xsi:type="dcterms:W3CDTF">2024-01-08T07:22:00Z</dcterms:created>
  <dcterms:modified xsi:type="dcterms:W3CDTF">2024-01-08T07:22:00Z</dcterms:modified>
</cp:coreProperties>
</file>