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72" w:rsidRPr="006A4412" w:rsidRDefault="00F12D72" w:rsidP="00F12D72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441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A4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12D72" w:rsidRPr="006A4412" w:rsidRDefault="00F12D72" w:rsidP="00F12D72">
      <w:pPr>
        <w:pStyle w:val="ConsPlusNormal"/>
        <w:ind w:left="8640"/>
        <w:rPr>
          <w:rFonts w:ascii="Times New Roman" w:hAnsi="Times New Roman" w:cs="Times New Roman"/>
          <w:sz w:val="28"/>
          <w:szCs w:val="28"/>
        </w:rPr>
      </w:pPr>
      <w:r w:rsidRPr="006A4412">
        <w:rPr>
          <w:rFonts w:ascii="Times New Roman" w:hAnsi="Times New Roman" w:cs="Times New Roman"/>
          <w:sz w:val="28"/>
          <w:szCs w:val="28"/>
        </w:rPr>
        <w:t xml:space="preserve">к постановлению   администрации </w:t>
      </w:r>
    </w:p>
    <w:p w:rsidR="00F12D72" w:rsidRPr="006A4412" w:rsidRDefault="00F12D72" w:rsidP="00F12D72">
      <w:pPr>
        <w:pStyle w:val="ConsPlusNormal"/>
        <w:ind w:left="8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Мишелевского муниципального образования</w:t>
      </w:r>
    </w:p>
    <w:p w:rsidR="00F12D72" w:rsidRPr="006A4412" w:rsidRDefault="00F12D72" w:rsidP="00F12D72">
      <w:pPr>
        <w:pStyle w:val="ConsPlusNormal"/>
        <w:ind w:left="8640"/>
        <w:rPr>
          <w:rFonts w:ascii="Times New Roman" w:hAnsi="Times New Roman" w:cs="Times New Roman"/>
          <w:sz w:val="28"/>
          <w:szCs w:val="28"/>
        </w:rPr>
      </w:pPr>
      <w:r w:rsidRPr="006A441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31.08.2015 </w:t>
      </w:r>
      <w:r w:rsidRPr="006A441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162а</w:t>
      </w:r>
    </w:p>
    <w:p w:rsidR="00F12D72" w:rsidRPr="006A4412" w:rsidRDefault="00F12D72" w:rsidP="00F12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D72" w:rsidRPr="006A4412" w:rsidRDefault="00F12D72" w:rsidP="00F12D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69"/>
      <w:bookmarkEnd w:id="1"/>
      <w:r w:rsidRPr="006A4412">
        <w:rPr>
          <w:rFonts w:ascii="Times New Roman" w:hAnsi="Times New Roman" w:cs="Times New Roman"/>
          <w:sz w:val="28"/>
          <w:szCs w:val="28"/>
        </w:rPr>
        <w:t>Сведения</w:t>
      </w:r>
    </w:p>
    <w:p w:rsidR="00F12D72" w:rsidRDefault="00F12D72" w:rsidP="00F12D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4412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руководителей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городского поселения Мишелевского муниципального образования</w:t>
      </w:r>
      <w:r w:rsidRPr="006A4412">
        <w:rPr>
          <w:rFonts w:ascii="Times New Roman" w:hAnsi="Times New Roman" w:cs="Times New Roman"/>
          <w:sz w:val="28"/>
          <w:szCs w:val="28"/>
        </w:rPr>
        <w:t xml:space="preserve"> и членов их семей за отчетный период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41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Мишелевского муниципального образования </w:t>
      </w:r>
    </w:p>
    <w:p w:rsidR="00F12D72" w:rsidRPr="006A4412" w:rsidRDefault="00F12D72" w:rsidP="00F12D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01.01.2017 по 31.12.2017</w:t>
      </w:r>
    </w:p>
    <w:p w:rsidR="00F12D72" w:rsidRPr="006A4412" w:rsidRDefault="00F12D72" w:rsidP="00F12D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07" w:type="dxa"/>
        <w:tblInd w:w="-7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276"/>
        <w:gridCol w:w="1276"/>
        <w:gridCol w:w="1842"/>
        <w:gridCol w:w="964"/>
        <w:gridCol w:w="1446"/>
        <w:gridCol w:w="851"/>
        <w:gridCol w:w="1062"/>
        <w:gridCol w:w="1489"/>
        <w:gridCol w:w="1284"/>
        <w:gridCol w:w="1324"/>
      </w:tblGrid>
      <w:tr w:rsidR="00F12D72" w:rsidRPr="006A4412" w:rsidTr="00BE48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 xml:space="preserve">Фамилия и инициалы </w:t>
            </w:r>
          </w:p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F12D72" w:rsidRPr="006A4412" w:rsidTr="00BE48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D72" w:rsidRPr="006A4412" w:rsidTr="00BE48B8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Очигава</w:t>
            </w:r>
          </w:p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Анна Валентиновна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«Мишелевский КСК»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517818,84</w:t>
            </w:r>
          </w:p>
        </w:tc>
      </w:tr>
      <w:tr w:rsidR="00F12D72" w:rsidRPr="006A4412" w:rsidTr="00BE48B8">
        <w:trPr>
          <w:trHeight w:val="3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2D72" w:rsidRPr="006A4412" w:rsidTr="00BE48B8">
        <w:trPr>
          <w:trHeight w:val="8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электромонтер Филиала ОАО «ИЭСК» «Центральные электрические сети»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F12D72" w:rsidRPr="00C0789B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MAZDA</w:t>
            </w:r>
            <w:r w:rsidRPr="00C07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CAPELLA</w:t>
            </w:r>
          </w:p>
          <w:p w:rsidR="00F12D72" w:rsidRPr="00C0789B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 w:rsidRPr="00C0789B">
              <w:rPr>
                <w:rFonts w:ascii="Times New Roman" w:hAnsi="Times New Roman" w:cs="Times New Roman"/>
              </w:rPr>
              <w:t xml:space="preserve">2001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576832,60</w:t>
            </w:r>
          </w:p>
        </w:tc>
      </w:tr>
      <w:tr w:rsidR="00F12D72" w:rsidRPr="006A4412" w:rsidTr="00BE48B8">
        <w:trPr>
          <w:trHeight w:val="12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12D72" w:rsidRPr="006A4412" w:rsidRDefault="00F12D72" w:rsidP="00F12D72">
      <w:pPr>
        <w:pStyle w:val="ConsPlusNormal"/>
        <w:jc w:val="both"/>
        <w:rPr>
          <w:rFonts w:ascii="Times New Roman" w:hAnsi="Times New Roman" w:cs="Times New Roman"/>
        </w:rPr>
      </w:pPr>
    </w:p>
    <w:p w:rsidR="00DC78D2" w:rsidRDefault="00DC78D2"/>
    <w:sectPr w:rsidR="00DC78D2" w:rsidSect="007B541F">
      <w:headerReference w:type="default" r:id="rId6"/>
      <w:footerReference w:type="default" r:id="rId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911" w:rsidRDefault="00807911">
      <w:pPr>
        <w:spacing w:after="0" w:line="240" w:lineRule="auto"/>
      </w:pPr>
      <w:r>
        <w:separator/>
      </w:r>
    </w:p>
  </w:endnote>
  <w:endnote w:type="continuationSeparator" w:id="0">
    <w:p w:rsidR="00807911" w:rsidRDefault="0080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D8" w:rsidRDefault="0080791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5D28D8" w:rsidRDefault="008079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911" w:rsidRDefault="00807911">
      <w:pPr>
        <w:spacing w:after="0" w:line="240" w:lineRule="auto"/>
      </w:pPr>
      <w:r>
        <w:separator/>
      </w:r>
    </w:p>
  </w:footnote>
  <w:footnote w:type="continuationSeparator" w:id="0">
    <w:p w:rsidR="00807911" w:rsidRDefault="0080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D8" w:rsidRDefault="0080791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5D28D8" w:rsidRDefault="00F12D72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72"/>
    <w:rsid w:val="00807911"/>
    <w:rsid w:val="00BC599D"/>
    <w:rsid w:val="00DC78D2"/>
    <w:rsid w:val="00F1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E42E9-EBD3-44A2-AE10-976AEF02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2019-02-18T22:28:00Z</dcterms:created>
  <dcterms:modified xsi:type="dcterms:W3CDTF">2019-02-18T22:28:00Z</dcterms:modified>
</cp:coreProperties>
</file>