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5D" w:rsidRPr="004D41BA" w:rsidRDefault="007C405D" w:rsidP="007C40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D67C6F" wp14:editId="74706F95">
            <wp:simplePos x="0" y="0"/>
            <wp:positionH relativeFrom="column">
              <wp:posOffset>2560320</wp:posOffset>
            </wp:positionH>
            <wp:positionV relativeFrom="paragraph">
              <wp:posOffset>-328903</wp:posOffset>
            </wp:positionV>
            <wp:extent cx="1004570" cy="113220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05D" w:rsidRPr="007C405D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D9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D9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D9">
        <w:rPr>
          <w:rFonts w:ascii="Times New Roman" w:hAnsi="Times New Roman" w:cs="Times New Roman"/>
          <w:b/>
          <w:bCs/>
          <w:sz w:val="24"/>
          <w:szCs w:val="24"/>
        </w:rPr>
        <w:t>Усольский муниципальный район</w:t>
      </w: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D9">
        <w:rPr>
          <w:rFonts w:ascii="Times New Roman" w:hAnsi="Times New Roman" w:cs="Times New Roman"/>
          <w:b/>
          <w:bCs/>
          <w:sz w:val="24"/>
          <w:szCs w:val="24"/>
        </w:rPr>
        <w:t xml:space="preserve">Мишелевское городское поселение </w:t>
      </w: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D9">
        <w:rPr>
          <w:rFonts w:ascii="Times New Roman" w:hAnsi="Times New Roman" w:cs="Times New Roman"/>
          <w:b/>
          <w:bCs/>
          <w:sz w:val="24"/>
          <w:szCs w:val="24"/>
        </w:rPr>
        <w:t>ДУМА</w:t>
      </w: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05D" w:rsidRPr="00291ED9" w:rsidRDefault="007C405D" w:rsidP="007C4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ED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95700" w:rsidRPr="00291ED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ED9">
        <w:rPr>
          <w:rFonts w:ascii="Times New Roman" w:hAnsi="Times New Roman" w:cs="Times New Roman"/>
          <w:sz w:val="24"/>
          <w:szCs w:val="24"/>
          <w:lang w:eastAsia="ru-RU"/>
        </w:rPr>
        <w:t xml:space="preserve"> От  </w:t>
      </w:r>
      <w:r w:rsidR="002F1313">
        <w:rPr>
          <w:rFonts w:ascii="Times New Roman" w:hAnsi="Times New Roman" w:cs="Times New Roman"/>
          <w:sz w:val="24"/>
          <w:szCs w:val="24"/>
          <w:lang w:eastAsia="ru-RU"/>
        </w:rPr>
        <w:t>25.05.2022</w:t>
      </w:r>
      <w:r w:rsidR="001B59EE" w:rsidRPr="00291E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91E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№ </w:t>
      </w:r>
      <w:r w:rsidR="002F1313">
        <w:rPr>
          <w:rFonts w:ascii="Times New Roman" w:hAnsi="Times New Roman" w:cs="Times New Roman"/>
          <w:sz w:val="24"/>
          <w:szCs w:val="24"/>
          <w:lang w:eastAsia="ru-RU"/>
        </w:rPr>
        <w:t>197</w:t>
      </w:r>
    </w:p>
    <w:p w:rsidR="00D95700" w:rsidRPr="00291ED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ED9">
        <w:rPr>
          <w:rFonts w:ascii="Times New Roman" w:hAnsi="Times New Roman" w:cs="Times New Roman"/>
          <w:sz w:val="24"/>
          <w:szCs w:val="24"/>
          <w:lang w:eastAsia="ru-RU"/>
        </w:rPr>
        <w:t>р.п. Мишелевка</w:t>
      </w:r>
    </w:p>
    <w:p w:rsidR="00D95700" w:rsidRPr="00291ED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6407" w:rsidRPr="00291ED9" w:rsidRDefault="003D6407" w:rsidP="003D6407">
      <w:pPr>
        <w:pStyle w:val="docdata"/>
        <w:shd w:val="clear" w:color="auto" w:fill="FFFFFF"/>
        <w:spacing w:before="173" w:beforeAutospacing="0" w:after="0" w:afterAutospacing="0"/>
        <w:ind w:right="-81"/>
        <w:jc w:val="center"/>
      </w:pPr>
      <w:r w:rsidRPr="00291ED9">
        <w:rPr>
          <w:b/>
          <w:bCs/>
          <w:color w:val="000000"/>
        </w:rPr>
        <w:t>Об утверждении Положения о бюджетном процессе в Мишелевском городском поселении Усольского муниципального района Иркутской области</w:t>
      </w:r>
    </w:p>
    <w:p w:rsidR="003D6407" w:rsidRPr="00291ED9" w:rsidRDefault="003D6407" w:rsidP="003D6407">
      <w:pPr>
        <w:pStyle w:val="a5"/>
        <w:tabs>
          <w:tab w:val="left" w:pos="708"/>
          <w:tab w:val="left" w:pos="3825"/>
        </w:tabs>
        <w:spacing w:before="0" w:beforeAutospacing="0" w:after="0" w:afterAutospacing="0"/>
        <w:ind w:left="-142" w:firstLine="851"/>
        <w:jc w:val="both"/>
      </w:pPr>
      <w:r w:rsidRPr="00291ED9">
        <w:rPr>
          <w:b/>
          <w:bCs/>
          <w:color w:val="000000"/>
        </w:rPr>
        <w:tab/>
      </w:r>
    </w:p>
    <w:p w:rsidR="001B44C1" w:rsidRPr="00291ED9" w:rsidRDefault="003D6407" w:rsidP="003D640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91ED9">
        <w:rPr>
          <w:color w:val="000000"/>
        </w:rPr>
        <w:t xml:space="preserve">В целях приведения Положения о бюджетном процессе в Мишелевском городском поселении Усольского муниципального района Иркутской области в соответствие с Бюджетным кодексом Российской Федерации (в ред. от 14 марта 2022 г.), Федеральным законом от 06.10.2003 № 131-ФЗ «Об общих принципах организации местного самоуправления в Российской Федерации», руководствуясь статьями </w:t>
      </w:r>
      <w:r w:rsidR="00224E1B">
        <w:rPr>
          <w:color w:val="000000"/>
        </w:rPr>
        <w:t xml:space="preserve">31, </w:t>
      </w:r>
      <w:r w:rsidR="001B44C1" w:rsidRPr="00291ED9">
        <w:t xml:space="preserve">47, 57, 58, 63 </w:t>
      </w:r>
      <w:r w:rsidRPr="00291ED9">
        <w:rPr>
          <w:color w:val="000000"/>
        </w:rPr>
        <w:t xml:space="preserve">Устава </w:t>
      </w:r>
      <w:r w:rsidR="001B44C1" w:rsidRPr="00291ED9">
        <w:rPr>
          <w:color w:val="000000"/>
        </w:rPr>
        <w:t xml:space="preserve">Мишелевского </w:t>
      </w:r>
      <w:r w:rsidR="00B25121">
        <w:rPr>
          <w:color w:val="000000"/>
        </w:rPr>
        <w:t>муниципального образования</w:t>
      </w:r>
      <w:r w:rsidR="00482B34" w:rsidRPr="00291ED9">
        <w:rPr>
          <w:color w:val="000000"/>
        </w:rPr>
        <w:t xml:space="preserve">, </w:t>
      </w:r>
      <w:r w:rsidRPr="00291ED9">
        <w:rPr>
          <w:color w:val="000000"/>
        </w:rPr>
        <w:t xml:space="preserve">Дума </w:t>
      </w:r>
      <w:r w:rsidR="001B44C1" w:rsidRPr="00291ED9">
        <w:rPr>
          <w:color w:val="000000"/>
        </w:rPr>
        <w:t xml:space="preserve">Мишелевского муниципального </w:t>
      </w:r>
      <w:r w:rsidR="00224E1B">
        <w:rPr>
          <w:color w:val="000000"/>
        </w:rPr>
        <w:t>образования</w:t>
      </w:r>
    </w:p>
    <w:p w:rsidR="003D6407" w:rsidRPr="00291ED9" w:rsidRDefault="003D6407" w:rsidP="001B44C1">
      <w:pPr>
        <w:pStyle w:val="a5"/>
        <w:spacing w:before="0" w:beforeAutospacing="0" w:after="0" w:afterAutospacing="0"/>
        <w:jc w:val="both"/>
      </w:pPr>
      <w:r w:rsidRPr="00291ED9">
        <w:rPr>
          <w:bCs/>
          <w:color w:val="000000"/>
        </w:rPr>
        <w:t>РЕШИЛА:</w:t>
      </w:r>
    </w:p>
    <w:p w:rsidR="003D6407" w:rsidRPr="00291ED9" w:rsidRDefault="003D6407" w:rsidP="001B44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79"/>
        <w:jc w:val="both"/>
        <w:rPr>
          <w:color w:val="000000"/>
        </w:rPr>
      </w:pPr>
      <w:r w:rsidRPr="00291ED9">
        <w:rPr>
          <w:color w:val="000000"/>
        </w:rPr>
        <w:t xml:space="preserve">Утвердить прилагаемое Положение о бюджетном процессе в </w:t>
      </w:r>
      <w:r w:rsidR="001B44C1" w:rsidRPr="00291ED9">
        <w:rPr>
          <w:color w:val="000000"/>
        </w:rPr>
        <w:t>Мишелевском городском поселении Усольского муниципального района Иркутской области</w:t>
      </w:r>
      <w:r w:rsidRPr="00291ED9">
        <w:rPr>
          <w:color w:val="000000"/>
        </w:rPr>
        <w:t>.</w:t>
      </w:r>
    </w:p>
    <w:p w:rsidR="003D6407" w:rsidRPr="00291ED9" w:rsidRDefault="003D6407" w:rsidP="001B44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79"/>
        <w:jc w:val="both"/>
        <w:rPr>
          <w:color w:val="000000"/>
        </w:rPr>
      </w:pPr>
      <w:r w:rsidRPr="00291ED9">
        <w:rPr>
          <w:color w:val="000000"/>
        </w:rPr>
        <w:t>Признать утратившим силу:</w:t>
      </w:r>
    </w:p>
    <w:p w:rsidR="00224E1B" w:rsidRPr="00291ED9" w:rsidRDefault="003D6407" w:rsidP="00224E1B">
      <w:pPr>
        <w:pStyle w:val="a5"/>
        <w:shd w:val="clear" w:color="auto" w:fill="FFFFFF"/>
        <w:spacing w:before="0" w:beforeAutospacing="0" w:after="0" w:afterAutospacing="0"/>
        <w:ind w:left="720" w:right="-79"/>
        <w:jc w:val="both"/>
        <w:rPr>
          <w:color w:val="000000"/>
        </w:rPr>
      </w:pPr>
      <w:r w:rsidRPr="00291ED9">
        <w:rPr>
          <w:color w:val="000000"/>
        </w:rPr>
        <w:t xml:space="preserve"> </w:t>
      </w:r>
      <w:r w:rsidR="00224E1B" w:rsidRPr="00291ED9">
        <w:rPr>
          <w:color w:val="000000"/>
        </w:rPr>
        <w:t xml:space="preserve"> - решение Думы № 111 от 26.02.2020 «О бюджетном процессе в городском поселении Мишелевском муниципальном образовании</w:t>
      </w:r>
      <w:r w:rsidR="00224E1B">
        <w:rPr>
          <w:color w:val="000000"/>
        </w:rPr>
        <w:t>».</w:t>
      </w:r>
    </w:p>
    <w:p w:rsidR="001B44C1" w:rsidRPr="00291ED9" w:rsidRDefault="003D6407" w:rsidP="001B44C1">
      <w:pPr>
        <w:pStyle w:val="a5"/>
        <w:shd w:val="clear" w:color="auto" w:fill="FFFFFF"/>
        <w:spacing w:before="0" w:beforeAutospacing="0" w:after="0" w:afterAutospacing="0"/>
        <w:ind w:left="720" w:right="-79"/>
        <w:jc w:val="both"/>
        <w:rPr>
          <w:color w:val="000000"/>
        </w:rPr>
      </w:pPr>
      <w:r w:rsidRPr="00291ED9">
        <w:rPr>
          <w:color w:val="000000"/>
        </w:rPr>
        <w:t>-</w:t>
      </w:r>
      <w:r w:rsidR="001B44C1" w:rsidRPr="00291ED9">
        <w:rPr>
          <w:color w:val="000000"/>
        </w:rPr>
        <w:t xml:space="preserve"> решение Думы № 141 от </w:t>
      </w:r>
      <w:r w:rsidR="00224E1B" w:rsidRPr="00291ED9">
        <w:rPr>
          <w:color w:val="000000"/>
        </w:rPr>
        <w:t>24.02.2021 «</w:t>
      </w:r>
      <w:r w:rsidR="001B44C1" w:rsidRPr="00291ED9">
        <w:rPr>
          <w:color w:val="000000"/>
        </w:rPr>
        <w:t>О внесении изменений в Положение о бюджетном процессе в городском поселении Мишелевском муниципальном образовании»;</w:t>
      </w:r>
    </w:p>
    <w:p w:rsidR="001B44C1" w:rsidRPr="00291ED9" w:rsidRDefault="001B44C1" w:rsidP="001B44C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79"/>
        <w:jc w:val="both"/>
        <w:rPr>
          <w:color w:val="000000"/>
        </w:rPr>
      </w:pPr>
      <w:r w:rsidRPr="00291ED9">
        <w:rPr>
          <w:color w:val="000000"/>
        </w:rPr>
        <w:t>Опубликовать настоящее решение в газете «Новости» и на официальном сайте администрации Мишелевского муниципального образования в информационно-телекоммуникационной сети «Интернет»: мишелёвка.рф.</w:t>
      </w:r>
    </w:p>
    <w:p w:rsidR="001B44C1" w:rsidRPr="00291ED9" w:rsidRDefault="001B44C1" w:rsidP="00291ED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ED9">
        <w:rPr>
          <w:rFonts w:ascii="Times New Roman" w:eastAsia="Arial" w:hAnsi="Times New Roman" w:cs="Times New Roman"/>
          <w:sz w:val="24"/>
          <w:szCs w:val="24"/>
        </w:rPr>
        <w:t>Настоящее решение вступает в силу после дня его официального</w:t>
      </w:r>
      <w:r w:rsidRPr="00291ED9">
        <w:rPr>
          <w:rFonts w:ascii="Times New Roman" w:hAnsi="Times New Roman" w:cs="Times New Roman"/>
          <w:sz w:val="24"/>
          <w:szCs w:val="24"/>
          <w:lang w:bidi="en-US"/>
        </w:rPr>
        <w:t xml:space="preserve"> опубликования.</w:t>
      </w:r>
    </w:p>
    <w:p w:rsidR="003D6407" w:rsidRPr="00291ED9" w:rsidRDefault="003D6407" w:rsidP="003D6407">
      <w:pPr>
        <w:pStyle w:val="a5"/>
        <w:spacing w:before="0" w:beforeAutospacing="0" w:after="0" w:afterAutospacing="0"/>
        <w:jc w:val="both"/>
        <w:rPr>
          <w:color w:val="000000"/>
        </w:rPr>
      </w:pPr>
      <w:r w:rsidRPr="00291ED9">
        <w:rPr>
          <w:color w:val="000000"/>
        </w:rPr>
        <w:t xml:space="preserve">         </w:t>
      </w:r>
    </w:p>
    <w:p w:rsidR="001B44C1" w:rsidRPr="00291ED9" w:rsidRDefault="001B44C1" w:rsidP="003D6407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1B44C1" w:rsidRPr="00291ED9" w:rsidRDefault="001B44C1" w:rsidP="003D6407">
      <w:pPr>
        <w:pStyle w:val="a5"/>
        <w:spacing w:before="0" w:beforeAutospacing="0" w:after="0" w:afterAutospacing="0"/>
        <w:jc w:val="both"/>
        <w:rPr>
          <w:color w:val="000000"/>
        </w:rPr>
      </w:pPr>
      <w:r w:rsidRPr="00291ED9">
        <w:rPr>
          <w:color w:val="000000"/>
        </w:rPr>
        <w:t xml:space="preserve">Глава Мишелевского </w:t>
      </w:r>
      <w:r w:rsidR="00291ED9" w:rsidRPr="00291ED9">
        <w:rPr>
          <w:color w:val="000000"/>
        </w:rPr>
        <w:t>муниципального образовани</w:t>
      </w:r>
      <w:r w:rsidR="00B25121">
        <w:rPr>
          <w:color w:val="000000"/>
        </w:rPr>
        <w:t>я</w:t>
      </w:r>
      <w:r w:rsidRPr="00291ED9">
        <w:rPr>
          <w:color w:val="000000"/>
        </w:rPr>
        <w:tab/>
      </w:r>
      <w:r w:rsidRPr="00291ED9">
        <w:rPr>
          <w:color w:val="000000"/>
        </w:rPr>
        <w:tab/>
      </w:r>
      <w:r w:rsidRPr="00291ED9">
        <w:rPr>
          <w:color w:val="000000"/>
        </w:rPr>
        <w:tab/>
      </w:r>
      <w:r w:rsidRPr="00291ED9">
        <w:rPr>
          <w:color w:val="000000"/>
        </w:rPr>
        <w:tab/>
        <w:t>Н.А. Валянин</w:t>
      </w:r>
    </w:p>
    <w:p w:rsidR="003D6407" w:rsidRPr="00291ED9" w:rsidRDefault="003D6407" w:rsidP="003D6407">
      <w:pPr>
        <w:pStyle w:val="a5"/>
        <w:spacing w:before="0" w:beforeAutospacing="0" w:after="0" w:afterAutospacing="0"/>
        <w:jc w:val="both"/>
        <w:rPr>
          <w:color w:val="000000"/>
        </w:rPr>
      </w:pPr>
      <w:r w:rsidRPr="00291ED9">
        <w:rPr>
          <w:color w:val="000000"/>
        </w:rPr>
        <w:t> </w:t>
      </w:r>
    </w:p>
    <w:p w:rsidR="00291ED9" w:rsidRPr="00291ED9" w:rsidRDefault="00291ED9" w:rsidP="003D6407">
      <w:pPr>
        <w:pStyle w:val="a5"/>
        <w:spacing w:before="0" w:beforeAutospacing="0" w:after="0" w:afterAutospacing="0"/>
        <w:jc w:val="both"/>
      </w:pPr>
    </w:p>
    <w:p w:rsidR="003D6407" w:rsidRPr="00291ED9" w:rsidRDefault="00291ED9" w:rsidP="003D6407">
      <w:pPr>
        <w:pStyle w:val="a5"/>
        <w:spacing w:before="0" w:beforeAutospacing="0" w:after="0" w:afterAutospacing="0"/>
        <w:jc w:val="both"/>
      </w:pPr>
      <w:r w:rsidRPr="00291ED9">
        <w:t>Председатель Думы Мишелевского</w:t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  <w:t xml:space="preserve"> муниципального образования </w:t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</w:r>
      <w:r w:rsidRPr="00291ED9">
        <w:tab/>
        <w:t>Е.В.Евтеев</w:t>
      </w:r>
      <w:r w:rsidR="003D6407" w:rsidRPr="00291ED9">
        <w:t> </w:t>
      </w:r>
    </w:p>
    <w:p w:rsidR="00291ED9" w:rsidRPr="00291ED9" w:rsidRDefault="00291ED9" w:rsidP="003D6407">
      <w:pPr>
        <w:pStyle w:val="a5"/>
        <w:spacing w:before="0" w:beforeAutospacing="0" w:after="0" w:afterAutospacing="0"/>
        <w:jc w:val="both"/>
      </w:pPr>
    </w:p>
    <w:p w:rsidR="00291ED9" w:rsidRDefault="00291ED9" w:rsidP="003D6407">
      <w:pPr>
        <w:pStyle w:val="a5"/>
        <w:spacing w:before="0" w:beforeAutospacing="0" w:after="0" w:afterAutospacing="0"/>
        <w:jc w:val="both"/>
      </w:pPr>
    </w:p>
    <w:p w:rsidR="00291ED9" w:rsidRDefault="00291ED9" w:rsidP="003D6407">
      <w:pPr>
        <w:pStyle w:val="a5"/>
        <w:spacing w:before="0" w:beforeAutospacing="0" w:after="0" w:afterAutospacing="0"/>
        <w:jc w:val="both"/>
      </w:pPr>
    </w:p>
    <w:p w:rsidR="00291ED9" w:rsidRDefault="00291ED9" w:rsidP="003D6407">
      <w:pPr>
        <w:pStyle w:val="a5"/>
        <w:spacing w:before="0" w:beforeAutospacing="0" w:after="0" w:afterAutospacing="0"/>
        <w:jc w:val="both"/>
      </w:pPr>
    </w:p>
    <w:p w:rsidR="003D6407" w:rsidRPr="001B44C1" w:rsidRDefault="003D6407" w:rsidP="001B44C1">
      <w:pPr>
        <w:pStyle w:val="a5"/>
        <w:spacing w:before="0" w:beforeAutospacing="0" w:after="0" w:afterAutospacing="0"/>
        <w:jc w:val="both"/>
      </w:pPr>
      <w:r w:rsidRPr="001B44C1">
        <w:rPr>
          <w:color w:val="000000"/>
        </w:rPr>
        <w:t xml:space="preserve"> </w:t>
      </w:r>
    </w:p>
    <w:p w:rsidR="00B25121" w:rsidRDefault="00B25121" w:rsidP="001B44C1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224E1B" w:rsidRDefault="00224E1B" w:rsidP="001B44C1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1B44C1" w:rsidRDefault="003D6407" w:rsidP="001B44C1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к решению Думы </w:t>
      </w:r>
      <w:r w:rsidR="001B44C1">
        <w:rPr>
          <w:color w:val="000000"/>
        </w:rPr>
        <w:t xml:space="preserve">Мишелевского </w:t>
      </w:r>
    </w:p>
    <w:p w:rsidR="001B44C1" w:rsidRDefault="00291ED9" w:rsidP="001B44C1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3D6407" w:rsidRDefault="003D6407" w:rsidP="003D6407">
      <w:pPr>
        <w:pStyle w:val="a5"/>
        <w:spacing w:before="0" w:beforeAutospacing="0" w:after="0" w:afterAutospacing="0"/>
        <w:jc w:val="right"/>
      </w:pPr>
      <w:r>
        <w:rPr>
          <w:color w:val="000000"/>
        </w:rPr>
        <w:t>  от</w:t>
      </w:r>
      <w:r w:rsidR="001B44C1">
        <w:rPr>
          <w:color w:val="000000"/>
        </w:rPr>
        <w:t xml:space="preserve"> </w:t>
      </w:r>
      <w:r w:rsidR="002F1313">
        <w:rPr>
          <w:color w:val="000000"/>
        </w:rPr>
        <w:t>25.05.2022</w:t>
      </w:r>
      <w:r>
        <w:rPr>
          <w:color w:val="000000"/>
        </w:rPr>
        <w:t xml:space="preserve"> № </w:t>
      </w:r>
      <w:r w:rsidR="002F1313">
        <w:rPr>
          <w:color w:val="000000"/>
        </w:rPr>
        <w:t>197</w:t>
      </w:r>
    </w:p>
    <w:p w:rsidR="003D6407" w:rsidRDefault="003D6407" w:rsidP="003D6407">
      <w:pPr>
        <w:pStyle w:val="a5"/>
        <w:tabs>
          <w:tab w:val="left" w:pos="708"/>
          <w:tab w:val="left" w:pos="6120"/>
        </w:tabs>
        <w:spacing w:before="0" w:beforeAutospacing="0" w:after="0" w:afterAutospacing="0"/>
        <w:ind w:firstLine="900"/>
      </w:pPr>
      <w:r>
        <w:t> </w:t>
      </w:r>
    </w:p>
    <w:p w:rsidR="00291ED9" w:rsidRDefault="00291ED9" w:rsidP="003D6407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91ED9" w:rsidRDefault="00291ED9" w:rsidP="003D6407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 w:rsidR="003D6407" w:rsidRDefault="001B44C1" w:rsidP="00EA59E3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</w:t>
      </w:r>
      <w:r w:rsidR="003D6407">
        <w:rPr>
          <w:b/>
          <w:bCs/>
          <w:color w:val="000000"/>
          <w:sz w:val="28"/>
          <w:szCs w:val="28"/>
        </w:rPr>
        <w:t xml:space="preserve"> бюджетном процессе в </w:t>
      </w:r>
      <w:r>
        <w:rPr>
          <w:b/>
          <w:bCs/>
          <w:color w:val="000000"/>
          <w:sz w:val="28"/>
          <w:szCs w:val="28"/>
        </w:rPr>
        <w:t>Мишелевском городском поселении Усольского муниципального района Иркутской области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center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Глава 1. Общие положения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1. Предмет правового регулирования настоящего Положения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Настоящим Положением определяется состав участников бюджетного процесса в </w:t>
      </w:r>
      <w:r w:rsidR="00322B50">
        <w:rPr>
          <w:color w:val="000000"/>
          <w:sz w:val="28"/>
          <w:szCs w:val="28"/>
        </w:rPr>
        <w:t>Мишелевско</w:t>
      </w:r>
      <w:r w:rsidR="00224E1B">
        <w:rPr>
          <w:color w:val="000000"/>
          <w:sz w:val="28"/>
          <w:szCs w:val="28"/>
        </w:rPr>
        <w:t>м</w:t>
      </w:r>
      <w:r w:rsidR="00322B50">
        <w:rPr>
          <w:color w:val="000000"/>
          <w:sz w:val="28"/>
          <w:szCs w:val="28"/>
        </w:rPr>
        <w:t xml:space="preserve"> городско</w:t>
      </w:r>
      <w:r w:rsidR="00224E1B">
        <w:rPr>
          <w:color w:val="000000"/>
          <w:sz w:val="28"/>
          <w:szCs w:val="28"/>
        </w:rPr>
        <w:t>м</w:t>
      </w:r>
      <w:r w:rsidR="00322B50">
        <w:rPr>
          <w:color w:val="000000"/>
          <w:sz w:val="28"/>
          <w:szCs w:val="28"/>
        </w:rPr>
        <w:t xml:space="preserve"> поселени</w:t>
      </w:r>
      <w:r w:rsidR="00224E1B">
        <w:rPr>
          <w:color w:val="000000"/>
          <w:sz w:val="28"/>
          <w:szCs w:val="28"/>
        </w:rPr>
        <w:t>и</w:t>
      </w:r>
      <w:r w:rsidR="00322B50">
        <w:rPr>
          <w:color w:val="000000"/>
          <w:sz w:val="28"/>
          <w:szCs w:val="28"/>
        </w:rPr>
        <w:t xml:space="preserve">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 (далее – муниципальное образование) и их бюджетные полномочия, порядок составления, рассмотрения и утверждения проекта местного бюджета муниципального образования (далее – местный бюджет), порядок исполнения местного бюджета, порядок составления, внешней проверки, рассмотрения и утверждения бюджетной отчетности, а также основы муниципального финансового контроля.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2. Понятия и термины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Понятия и термины, применяемые в настоящем Положении, используются в том значении, в котором они определены Бюджетным кодексом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Глава 2. Участники бюджетного процесса</w:t>
      </w:r>
      <w:r>
        <w:rPr>
          <w:b/>
          <w:bCs/>
          <w:color w:val="000000"/>
          <w:sz w:val="28"/>
          <w:szCs w:val="28"/>
        </w:rPr>
        <w:br/>
        <w:t> и их бюджетные полномочия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3. Участники бюджетного процесса в муниципальном образовании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Участниками бюджетного процесса в муниципальном образовании являются: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1) глава </w:t>
      </w:r>
      <w:r w:rsidR="00322B50">
        <w:rPr>
          <w:color w:val="000000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 (далее – глава муниципального образования);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2) представительный орган </w:t>
      </w:r>
      <w:r w:rsidR="00322B50">
        <w:rPr>
          <w:color w:val="000000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 (далее – Дума муниципального образования);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3) администрация </w:t>
      </w:r>
      <w:r w:rsidR="00322B50">
        <w:rPr>
          <w:color w:val="000000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(далее – администрация муниципального образования);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4) орган внешнего муниципального финансового контроля </w:t>
      </w:r>
      <w:r w:rsidR="00322B50">
        <w:rPr>
          <w:color w:val="000000"/>
          <w:sz w:val="28"/>
          <w:szCs w:val="28"/>
        </w:rPr>
        <w:t>Мишелевского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 (далее – контрольно-счетный орган);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главные распорядители (распорядители) бюджетных средств;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главные администраторы (администраторы)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главные администраторы (администраторы) источников финансирования дефицита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получатели бюджетных средств.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Статья 4. Бюджетные полномочия главы муниципального образования 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Глава муниципального образования: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1) подписывает и обнародует в порядке, установленном Уставом </w:t>
      </w:r>
      <w:r w:rsidR="00322B50">
        <w:rPr>
          <w:color w:val="000000"/>
          <w:sz w:val="28"/>
          <w:szCs w:val="28"/>
        </w:rPr>
        <w:t xml:space="preserve">Мишелевского </w:t>
      </w:r>
      <w:r w:rsidR="00B25121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, муниципальные правовые акты, принятые Думой муниципального образования по финансовым и бюджетным вопросам;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2) осуществляет иные полномочия, закрепленные за ним бюджетным законодательством Российской Федерации, Уставом </w:t>
      </w:r>
      <w:r w:rsidR="00322B50">
        <w:rPr>
          <w:color w:val="000000"/>
          <w:sz w:val="28"/>
          <w:szCs w:val="28"/>
        </w:rPr>
        <w:t xml:space="preserve">Мишелевского </w:t>
      </w:r>
      <w:r w:rsidR="00B25121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и иными муниципальными правовыми актами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5. Бюджетные полномочия Думы муниципального образования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Дума муниципального образования: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рассматривает и утверждает местный бюджет и годовой отчет об его исполнении;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2) осуществляет контроль в ходе рассмотрения отдельных вопросов исполнения местного бюджета на своих заседаниях, заседаниях комиссий в ходе проводимых слушаний и в связи с депутатскими запросами;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осуществляет иные полномочия в соответствии с законодательством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формирует и определяет правовой статус контрольно-счетного органа.</w:t>
      </w:r>
      <w:r>
        <w:rPr>
          <w:color w:val="FF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6. Бюджетные полномочия администрации муниципального образования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Администрация муниципального образования: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обеспечивает составление проекта местного бюджета и вносит его с необходимыми материалами и документами на утверждение Думы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2) разрабатывает и утверждает методики распределения и (или) порядки предоставления межбюджетных трансфертов, если иное не предусмотрено Бюджетным кодексом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обеспечивает исполнение местного бюджета и составление бюджетной отчетности;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представляет отчет об исполнении местного бюджета на утверждение Думы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обеспечивает управление муниципальным долгом;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осуществляет иные полномочия, определенные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7. Бюджетные полномочия должностного лица администрации муниципального образования</w:t>
      </w:r>
      <w:r>
        <w:rPr>
          <w:b/>
          <w:bCs/>
          <w:i/>
          <w:iCs/>
          <w:color w:val="000000"/>
          <w:sz w:val="28"/>
          <w:szCs w:val="28"/>
          <w:vertAlign w:val="superscript"/>
        </w:rP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Должностное лицо администрации муниципального образования: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составляет проект местного бюджета и представляет его в администрацию с необходимыми документами и материалами для внесения его в Думу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организует исполнение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устанавливает порядок составления бюджетной отчетности;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8. Бюджетные полномочия контрольно-счетного органа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Контрольно-счетный орган: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осуществляет внешний муниципальный финансовый контроль;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осуществляет аудит эффективности, направленный на определение экономности и результативности использования бюджетных средств;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проводит экспертизу проектов решений о местном бюджете, иных муниципальных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осуществляет экспертизу муниципальных программ;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проводит анализ и мониторинг бюджетного процесса,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6) подготавливает предложения по совершенствованию осуществления главными распорядителями бюджетных средств, главными администраторами доходов местного бюджета, главными администраторами источников </w:t>
      </w:r>
      <w:r>
        <w:rPr>
          <w:color w:val="000000"/>
          <w:sz w:val="28"/>
          <w:szCs w:val="28"/>
        </w:rPr>
        <w:lastRenderedPageBreak/>
        <w:t>финансирования дефицита местного бюджета внутреннего финансового аудита;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9. Бюджетные полномочия главных распорядителей (распорядителей) бюджетных средств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Главный распорядитель бюджетных средств: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осуществляет планирование соответствующих расходов местного бюджета, составляет обоснования бюджетных ассигнований;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9) формирует и утверждает муниципальные задания;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11) формирует бюджетную отчетность главного распорядителя бюджетных средств;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12)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13)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2. Распорядитель бюджетных средств: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осуществляет планирование соответствующих расходов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10. Бюджетные полномочия главных администраторов (администраторов) доходов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Главный администратор доходов местного бюджета: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формирует перечень подведомственных ему администраторов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представляет сведения, необходимые для составления среднесрочного финансового плана и (или) проекта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представляет сведения для составления и ведения кассового плана;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формирует и представляет бюджетную отчетность главного администратора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5) представляет для включения в перечень источников доходов Российской Федерации и реестр источников доходов бюджета сведения о закрепленных за ним источниках доходов;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утверждает методику прогнозирования поступлений доходов в местный бюджет в соответствии с общими требованиями к такой методике, установленными Правительством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Администратор доходов местного бюджета: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осуществляет начисление, учет и контроль за правильностью исчисления, полнотой и своевременностью осуществления платежей в местный бюджет, пеней и штрафов по ним;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осуществляет взыскание задолженности по платежам в местный бюджет, пеней и штрафов;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3) принимает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в случае и порядке,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отчетность, необходимые для осуществления полномочий соответствующего главного администратора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принимает решение о признании безнадежной к взысканию задолженности по платежам в местный бюджет;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Pr="00B25121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3.1. Закрепление за органами местного самоуправления, органами местной администрации бюджетных полномочий </w:t>
      </w:r>
      <w:r w:rsidRPr="00B25121">
        <w:rPr>
          <w:sz w:val="28"/>
          <w:szCs w:val="28"/>
        </w:rPr>
        <w:t>главного администратора доходов бюджета производится с учетом выполняемых ими полномочий по исполнению государственных функций в соответствии с </w:t>
      </w:r>
      <w:hyperlink w:anchor="/document/402818168/entry/1000" w:history="1">
        <w:r w:rsidRPr="00B25121">
          <w:rPr>
            <w:rStyle w:val="a6"/>
            <w:color w:val="auto"/>
            <w:sz w:val="28"/>
            <w:szCs w:val="28"/>
            <w:u w:val="none"/>
          </w:rPr>
          <w:t>общими требованиями</w:t>
        </w:r>
      </w:hyperlink>
      <w:r w:rsidRPr="00B25121">
        <w:rPr>
          <w:sz w:val="28"/>
          <w:szCs w:val="28"/>
        </w:rPr>
        <w:t>, установленными Правительством Российской Федерации.</w:t>
      </w:r>
    </w:p>
    <w:p w:rsidR="003D6407" w:rsidRPr="00B25121" w:rsidRDefault="003D6407" w:rsidP="003D6407">
      <w:pPr>
        <w:pStyle w:val="a5"/>
        <w:spacing w:before="0" w:beforeAutospacing="0" w:after="0" w:afterAutospacing="0"/>
        <w:ind w:firstLine="709"/>
        <w:jc w:val="both"/>
      </w:pPr>
      <w:r w:rsidRPr="00B25121">
        <w:rPr>
          <w:sz w:val="28"/>
          <w:szCs w:val="28"/>
        </w:rPr>
        <w:t>3.2. </w:t>
      </w:r>
      <w:hyperlink w:anchor="/multilink/12112604/paragraph/186072704" w:history="1">
        <w:r w:rsidRPr="00B25121">
          <w:rPr>
            <w:rStyle w:val="a6"/>
            <w:color w:val="auto"/>
            <w:sz w:val="28"/>
            <w:szCs w:val="28"/>
            <w:u w:val="none"/>
          </w:rPr>
          <w:t>Перечень</w:t>
        </w:r>
      </w:hyperlink>
      <w:r w:rsidRPr="00B25121">
        <w:rPr>
          <w:sz w:val="28"/>
          <w:szCs w:val="28"/>
        </w:rPr>
        <w:t> главных администраторов доходов местного бюджета утверждается администрацией муниципального образования в соответствии с </w:t>
      </w:r>
      <w:hyperlink w:anchor="/document/402818168/entry/1000" w:history="1">
        <w:r w:rsidRPr="00B25121">
          <w:rPr>
            <w:rStyle w:val="a6"/>
            <w:color w:val="auto"/>
            <w:sz w:val="28"/>
            <w:szCs w:val="28"/>
            <w:u w:val="none"/>
          </w:rPr>
          <w:t>общими требованиями</w:t>
        </w:r>
      </w:hyperlink>
      <w:r w:rsidRPr="00B25121">
        <w:rPr>
          <w:sz w:val="28"/>
          <w:szCs w:val="28"/>
        </w:rPr>
        <w:t>, установленными Правительством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11. Бюджетные полномочия главных администраторов (администраторов) источников финансирования дефицита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Главный администратор источников финансирования дефицита местного бюджета: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формирует перечни подведомственных ему администраторов источников финансирования дефицита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осуществляет планирование (прогнозирование) поступлений и выплат по источникам финансирования дефицита местного бюджета, кроме операций по управлению остатками средств на едином счете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формирует бюджетную отчетность главного администратора источников финансирования дефицита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методике, установленными Правительством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составляет обоснования бюджетных ассигнований.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Администратор источников финансирования дефицита местного бюджета: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осуществляет планирование (прогнозирование) поступлений и выплат по источникам финансирования дефицита местного бюджета, кроме операций по управлению остатками средств на едином счете бюджета;</w:t>
      </w:r>
      <w:r>
        <w:rPr>
          <w:color w:val="FF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осуществляет контроль за полнотой и своевременностью поступления в местный бюджет источников финансирования дефицита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обеспечивает поступления в местный бюджет и выплаты из местного бюджета по источникам финансирования дефицита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формирует и представляет бюджетную отчетность;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в случае и порядке, установленных соответствующим главным администратором источников финансирования дефицита местного бюджета, осуществляет отдельные бюджетные полномочия главного администратора источников финансирования дефицита местного бюджета, в ведении которого находится;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12. Бюджетные полномочия получателя бюджетных средств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Получатель бюджетных средств: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составляет и исполняет бюджетную смету;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ведет бюджетный учет (обеспечивает ведение бюджетного учета);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осуществляет иные полномочия, установленные Бюджетным кодексом Российской Федерации, настоящим Положением и (или) принимаемыми в соответствии с ним муниципальными правовыми актами, регулирующими бюджетные правоотношения.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Глава 3. Составление проекта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13. Порядок и сроки составления проекта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Проект местного бюджета составляется на основе прогноза социально-экономического развития муниципального образования в целях финансового обеспечения расходных обязательств.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Проект местного бюджета составляется в порядке, установленном администрацией муниципального образования в соответствии с Бюджетным кодексом Российской Федерации и настоящим Положением.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Проект местного бюджета утверждается решением Думы муниципального образования о местном бюджете сроком на три года – очередной финансовый год и плановый период.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Составление проекта местного бюджета – исключительная прерогатива администрации муниципального образования. Непосредственное составление проекта местного бюджета осуществляет должностное лицо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Порядок и сроки составления проекта местного бюджета устанавливаются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14. Сведения, необходимые для составления проекта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Составление проекта местного бюджета основывается на: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2) основных направлениях бюджетной, налоговой политики муниципального образования;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прогнозе социально-экономического развития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бюджетном прогнозе муниципального образования (проекте бюджетного прогноза, проекте изменений бюджетного прогноза) на долгосрочный период;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муниципальных программах (проектах муниципальных программ, проектах изменений указанных программ).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В целях своевременного и качественного составления проекта местного бюджета должностное лицо администрации муниципального образования имеет право получать необходимые сведения от иных должностных лиц администрации муниципального образования, а также от иных органов местного самоуправления.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Статья 15. Прогноз социально-экономического развития муниципального образования 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Прогноз социально-экономического развития муниципального образования ежегодно разрабатывается на период не менее трех лет в порядке, установленном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Разработка прогноза социально-экономического развития муниципального образования осуществляется должностное лицо администрации муниципального образования.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Прогноз социально-экономического развития одобряется администрацией муниципального образования одновременно с принятием решения о внесении проекта местного бюджета в Думу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Изменение прогноза социально-экономического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bookmarkStart w:id="1" w:name="Par248"/>
      <w:r>
        <w:rPr>
          <w:b/>
          <w:bCs/>
          <w:i/>
          <w:iCs/>
          <w:color w:val="000000"/>
          <w:sz w:val="28"/>
          <w:szCs w:val="28"/>
        </w:rPr>
        <w:t>Статья 16. Долгосрочное бюджетное планирование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Долгосрочное бюджетное планирование осуществляется путем формирования бюджетного прогноза муниципального образования на долгосрочный период.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2.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Бюджетный прогноз на долгосрочный период может быть изменен с учетом изменения прогноза социально-экономического развития муниципального образования на соответствующий период и принятого решения Думы муниципального образования о местном бюджете без продления периода его действия.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Порядок разработки и утверждения, период действия,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Бюджетный прогноз (проект бюджетного прогноза, проект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 представляется в Думу муниципального образования одновременно с проектом решения о местном бюджете.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Бюджетный прогноз (изменения бюджетного прогноза) муниципального образования на долгосрочный период утверждается (утверждаются) администрацией муниципального образования в срок, не превышающий двух месяцев со дня официального опубликования решения Думы муниципального образования о местном бюджете.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8"/>
          <w:szCs w:val="28"/>
        </w:rPr>
        <w:t>Статья 17. Среднесрочный финансовый план муниципального образования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Среднесрочный финансовый план муниципального образования ежегодно разрабатывается по форме и в порядке, установленные администрацией муниципального образования, с соблюдением положений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Проект среднесрочного финансового плана муниципального образования утверждается администрацией муниципального образования и представляется в Думу муниципального образования одновременно с проектом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Утвержденный среднесрочный финансовый план муниципального образования должен содержать следующие параметры: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прогнозируемый общий объем доходов и расходов местного бюджета и консолидированного бюджета муниципального района;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3) дефицит (профицит)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верхний предел муниципального долга по состоянию на 1 января года, следующего за очередным финансовым годом и каждым годом планового периода);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иные показатели, установленные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 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18. Прогнозирование доходов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Доходы местного бюджета прогнозируются на основе прогноза социально-экономического развития муниципального образования, действующего на день внесения проекта решения о местном бюджете в Думу муниципального образования,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Иркутской области и решений Думы муниципального образования, устанавливающих неналоговые доходы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Положения федеральных законов, законов Иркутской области, решений представительных органов муниципальных образований,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образования,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19. Планирование бюджетных ассигнований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Планирование бюджетных ассигнований осуществляется в порядке и в соответствии с методикой, устанавливаемой администрацией муниципального образования с учетом особенностей, установленных статьей 174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20. Перечень и оценка налоговых расходов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Перечень налоговых расходов муниципального образования формируется в порядке, установленном администрацией муниципального образования,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Оценка налоговых расходов муниципального образования осуществляется ежегодно в порядке, установленном администрацией муниципального образования с соблюдением общих требований, установленных Правительством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21. Муниципальные программы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Муниципальные программы утверждаются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Сроки реализации муниципальных программ определяются администрацией муниципального образования в устанавливаемом им порядке.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Порядок принятия решений о разработке муниципальных программ и формирования, и реализации указанных программ устанавливается муниципальным нормативным правовым актом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муниципального образования. Дума муниципального образования вправе осуществлять рассмотрение проектов муниципальных программ и предложений о внесении изменений в них в порядке, установленном решением Думы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нормативным правовым актом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По результатам указанной оценки администрацией муниципального образования может быть принято решение о необходимости прекращения или </w:t>
      </w:r>
      <w:r>
        <w:rPr>
          <w:color w:val="000000"/>
          <w:sz w:val="28"/>
          <w:szCs w:val="28"/>
        </w:rPr>
        <w:lastRenderedPageBreak/>
        <w:t>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22. Муниципальный дорожный фонд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bookmarkStart w:id="2" w:name="Par320"/>
      <w:bookmarkEnd w:id="1"/>
      <w:r>
        <w:rPr>
          <w:color w:val="000000"/>
          <w:sz w:val="28"/>
          <w:szCs w:val="28"/>
        </w:rPr>
        <w:t>Муниципальный дорожный фонд создается решением Думы муниципального образования (за исключением решения о местном бюджете).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Порядок формирования и использования бюджетных ассигнований муниципального дорожного фонда устанавливается Решением Думы муниципального образования.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бюджета, утвержденных решением Думы муниципального образования, предусматривающим создание муниципального дорожного фонда.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Статья 23. </w:t>
      </w:r>
      <w:bookmarkStart w:id="3" w:name="_Hlk98832884"/>
      <w:bookmarkEnd w:id="2"/>
      <w:r>
        <w:rPr>
          <w:b/>
          <w:bCs/>
          <w:i/>
          <w:iCs/>
          <w:color w:val="000000"/>
          <w:sz w:val="28"/>
          <w:szCs w:val="28"/>
        </w:rPr>
        <w:t xml:space="preserve">Резервный фонд </w:t>
      </w:r>
      <w:bookmarkEnd w:id="3"/>
      <w:r>
        <w:rPr>
          <w:b/>
          <w:bCs/>
          <w:i/>
          <w:iCs/>
          <w:color w:val="000000"/>
          <w:sz w:val="28"/>
          <w:szCs w:val="28"/>
        </w:rPr>
        <w:t>администрации муниципального образования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В расходной части местного бюджета предусматривается создание резервного фонда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Размер резервного фонда администрации муниципального образования устанавливается решением о местном бюджете и не может превышать 3 % утвержденного указанным решением общего объема расходов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bookmarkStart w:id="4" w:name="p2879"/>
      <w:r>
        <w:rPr>
          <w:color w:val="000000"/>
          <w:sz w:val="28"/>
          <w:szCs w:val="28"/>
        </w:rPr>
        <w:t>Порядок использования бюджетных ассигнований резервного фонда администрации муниципального образования, предусмотренного в составе местного бюджета, устанавливается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bookmarkStart w:id="5" w:name="Par309"/>
      <w:bookmarkEnd w:id="4"/>
      <w:r>
        <w:rPr>
          <w:b/>
          <w:bCs/>
          <w:color w:val="000000"/>
          <w:sz w:val="28"/>
          <w:szCs w:val="28"/>
        </w:rPr>
        <w:t>Глава 4. Рассмотрение и утверждение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Статья 24. Содержание решения о местном бюджета 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 xml:space="preserve">В решении о местном бюджете должны содержаться основные характеристики местного бюджета, к которым относятся общий объем доходов местного бюджета, общий объем расходов местного бюджета, дефицит (профицит) местного бюджета, а также иные показатели, </w:t>
      </w:r>
      <w:r>
        <w:rPr>
          <w:color w:val="000000"/>
          <w:sz w:val="28"/>
          <w:szCs w:val="28"/>
          <w:shd w:val="clear" w:color="auto" w:fill="FFFFFF"/>
        </w:rPr>
        <w:lastRenderedPageBreak/>
        <w:t>установленные Бюджетным кодексом Российской Федерации, решениями Думы муниципального образования (кроме решения о местном бюджете).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Решением о местном бюджете утверждаются: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1) перечень главных администраторов доходов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 в случаях, предусмотренных </w:t>
      </w:r>
      <w:bookmarkEnd w:id="5"/>
      <w:r>
        <w:fldChar w:fldCharType="begin"/>
      </w:r>
      <w:r>
        <w:instrText xml:space="preserve"> HYPERLINK "" \l "/document/12112604/entry/16001" </w:instrText>
      </w:r>
      <w:r>
        <w:fldChar w:fldCharType="separate"/>
      </w:r>
      <w:r>
        <w:rPr>
          <w:rStyle w:val="a6"/>
          <w:sz w:val="28"/>
          <w:szCs w:val="28"/>
        </w:rPr>
        <w:t>статьей 160.1</w:t>
      </w:r>
      <w:r>
        <w:fldChar w:fldCharType="end"/>
      </w:r>
      <w:r>
        <w:rPr>
          <w:color w:val="000000"/>
          <w:sz w:val="28"/>
          <w:szCs w:val="28"/>
        </w:rPr>
        <w:t xml:space="preserve"> Бюджетного Кодекса Российской Федерации;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перечень главных администраторов источников финансирования дефицита местного бюджета в случаях, предусмотренных </w:t>
      </w:r>
      <w:hyperlink w:anchor="/document/12112604/entry/16002" w:history="1">
        <w:r>
          <w:rPr>
            <w:rStyle w:val="a6"/>
            <w:sz w:val="28"/>
            <w:szCs w:val="28"/>
          </w:rPr>
          <w:t>статьей 160.2</w:t>
        </w:r>
      </w:hyperlink>
      <w:r>
        <w:rPr>
          <w:color w:val="000000"/>
          <w:sz w:val="28"/>
          <w:szCs w:val="28"/>
        </w:rPr>
        <w:t xml:space="preserve"> Бюджетного Кодекса Российской Федерации;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 на очередной финансовый год (очередной финансовый год и плановый период), а также по разделам и подразделам классификации расходов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4) ведомственная структура расходов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 на очередной финансовый год и плановый период;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общий объем бюджетных ассигнований, направляемых на исполнение публичных нормативных обязательств;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7) 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 (без учета расходов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8) источники финансирования дефицита </w:t>
      </w:r>
      <w:r>
        <w:rPr>
          <w:color w:val="000000"/>
          <w:sz w:val="28"/>
          <w:szCs w:val="28"/>
          <w:shd w:val="clear" w:color="auto" w:fill="FFFFFF"/>
        </w:rPr>
        <w:t>местного</w:t>
      </w:r>
      <w:r>
        <w:rPr>
          <w:color w:val="000000"/>
          <w:sz w:val="28"/>
          <w:szCs w:val="28"/>
        </w:rPr>
        <w:t xml:space="preserve"> бюджета на очередной финансовый год и плановый период;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10) размер резервного фонда администрации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11) объем бюджетных ассигнований муниципального дорожного фонда;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12) иные показатели местного бюджета, установленные Думой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25. Внесение проекта решения о местном бюджете на рассмотрение Думы муниципального образования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Проект решения о местном бюджете вносится администрацией муниципального образования на рассмотрение Думой муниципального образования в срок не позднее 15 ноября текущего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Одновременно с проектом решения о местном бюджете в Думу муниципального образования представляются: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основные направления бюджетной и налоговой политики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прогноз социально-экономического развития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прогноз основных характеристик (общий объем доходов местного бюджета, общий объем расходов местного бюджета, дефицита (профицита) местного бюджета) на очередной финансовый год и плановый период;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пояснительная записка к проекту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оценка ожидаемого исполнения местного бюджета на текущий финансовый год;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9) предложенные Думой муниципального образования,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10) реестры источников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11) паспорта муниципальных программ (проекты изменений в указанные паспорта);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12) иные документы и материалы.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Проект решения о местном бюджете подлежит возврату администрации муниципального образования на доработку, если состав представленных документов и материалов не соответствует требованиям части 2 настоящей статьи.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26. Публичные слушания по проекту решения о местном бюджете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До рассмотрения на заседании Думы муниципального образования проекта решения о местном бюджете проводятся публичные слушания указанного проекта в порядке, определенном Уставом </w:t>
      </w:r>
      <w:r w:rsidR="001F2568">
        <w:rPr>
          <w:color w:val="000000"/>
          <w:sz w:val="28"/>
          <w:szCs w:val="28"/>
        </w:rPr>
        <w:t xml:space="preserve">Мишелевского </w:t>
      </w:r>
      <w:r w:rsidR="00B25121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и соответствующим решением Думы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По итогам публичных слушаний формируются предложения и замечания по проекту решения о местном бюджете, которые направляются в администрацию муниципального образования и доводятся до сведения Думы муниципального образования перед рассмотрением проекта решения о местном бюджете.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bookmarkStart w:id="6" w:name="_Hlk98834192"/>
      <w:r>
        <w:rPr>
          <w:b/>
          <w:bCs/>
          <w:i/>
          <w:iCs/>
          <w:color w:val="000000"/>
          <w:sz w:val="28"/>
          <w:szCs w:val="28"/>
        </w:rPr>
        <w:t>Статья 27. Порядок рассмотрения проекта решения о местном бюджете и его утверждения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Рассмотрение проекта решения о местном бюджете осуществляется в соответствии с настоящим Положением.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Не позднее одного рабочего дня со дня внесения проекта решения о местном бюджете в Думу муниципального образования председатель Думы муниципального образования направляет его в контрольно-счетный орган для проведения экспертизы, депутатам Думы муниципального образования, а также иным субъектам правотворческой инициативы для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внесения замечаний и предложений.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Контрольно-счетный орган в срок не позднее 30 календарных дней со дня внесения проекта решения о местном бюджете в Думу муниципального образования проводит анализ указанного проекта, подготавливает и направляет в Думу муниципального образования, заключение о принятии или об отклонении проекта решения о местном бюджете, а также при наличии – поправки к проекту решения о местном бюджете. 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Комиссия Думы муниципального образования, субъекты правотворческой инициативы в срок не позднее 10 календарных дней со дня внесения проекта решения о местном бюджете в Думу муниципального образования рассматривают указанный проект и направляют в Думу муниципального образования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замечания и предложения.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5. Результаты публичных слушаний, заключение контрольно-счетного органа, замечания и предложения комиссии Думы муниципального образования и иных субъектов правотворческой инициативы рассматриваются Думой муниципального образования в срок не позднее 10 календарных дней со дня внесения проекта решения о местном бюджете в Думу муниципального образования.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По результатам рассмотрения документов, указанных в абзаце первом настоящей части, комиссия Думы муниципального образования принимает решение рассмотреть проект решения о местном бюджете или отклонить его и вернуть на доработку в администрацию муниципального образования. </w:t>
      </w:r>
      <w:r>
        <w:rPr>
          <w:color w:val="000000"/>
          <w:sz w:val="28"/>
          <w:szCs w:val="28"/>
        </w:rPr>
        <w:lastRenderedPageBreak/>
        <w:t xml:space="preserve">Решение об отклонении проекта решения о местном бюджете должно содержать поправки к указанному проекту.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 Проект решения о местном бюджете рассматривается Думой муниципального образования в срок не позднее 10 календарных дней со дня внесения указанного проекта в Думу муниципального образования в двух чтениях.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7. Предметом первого чтения является рассмотрение основных характеристик местного бюджета: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прогнозируемый общий объем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общий объем расходов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верхний предел муниципального долга на конец очередного финансового года;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дефицит (профицит)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 рассмотрении Думой муниципального образования проекта решения о местном бюджете в первом чтении также обсуждается его концепция, прогноз социально-экономического развития муниципального образования и основные направления бюджетной и налоговой политики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8. По результатам первого чтения Думой муниципального образования принимается решение об утверждении основных характеристик местного бюджета или об отклонении проекта решения о местном бюджете.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случае отклонения проекта решения о местном бюджете в первом чтении, Дума муниципального образования передает указанный проект на доработку в администрацию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Администрация муниципального образования в течение 10 календарных дней дорабатывает проект решения о местном бюджете и направляет его в Думу муниципального образования для принятия в первом чтении.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9. В случае возникновения разногласий по проекту решения о местном бюджете председатель Думы муниципального образования может создать согласительную комиссию, состав и порядок работы которой определяется Думой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10. Предметом рассмотрения проекта решения о местном бюджете во втором чтении являются указанный проект в целом и все приложения к нему.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11. Решение о местном бюджете должно быть окончательно принято Думой муниципального образования не позднее 31 декабря текущего финансового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12. Принятое Думой муниципального образования решение о местном бюджете направляется главе муниципального образования для подписания и обнародования.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bookmarkStart w:id="7" w:name="Par327"/>
      <w:r>
        <w:rPr>
          <w:color w:val="000000"/>
          <w:sz w:val="28"/>
          <w:szCs w:val="28"/>
        </w:rPr>
        <w:t>13. Решение о местном бюджете подлежит официальному опубликованию не позднее 10 дней после его подписания в порядке, установленном Уставом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14. Решение о местном бюджете вступает в силу с 1 января и действует по 31 декабря очередного финансового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случае, если решение о местном бюджете не вступило в силу с начала текущего финансового года, временное управление местным бюджетом </w:t>
      </w:r>
      <w:r>
        <w:rPr>
          <w:color w:val="000000"/>
          <w:sz w:val="28"/>
          <w:szCs w:val="28"/>
        </w:rPr>
        <w:lastRenderedPageBreak/>
        <w:t>осуществляется в порядке, установленном Бюджетным кодексом Российской Федерации.</w:t>
      </w:r>
    </w:p>
    <w:bookmarkEnd w:id="7"/>
    <w:p w:rsidR="003D6407" w:rsidRDefault="003D6407" w:rsidP="003D6407">
      <w:pPr>
        <w:pStyle w:val="a5"/>
        <w:keepNext/>
        <w:spacing w:before="0" w:beforeAutospacing="0" w:after="0" w:afterAutospacing="0"/>
        <w:ind w:firstLine="709"/>
      </w:pPr>
      <w:r>
        <w:rPr>
          <w:b/>
          <w:bCs/>
          <w:i/>
          <w:iCs/>
          <w:color w:val="000000"/>
          <w:sz w:val="28"/>
          <w:szCs w:val="28"/>
        </w:rPr>
        <w:t>Статья 28. Порядок внесения изменений в решение о местном бюджете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Администрация муниципального образования обеспечивает разработку проекта решения о внесении изменений в решение о местном бюджете по всем вопросам, являющимся предметом правового регулирования указанного решения, и представляет его в Думу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Непосредственную разработку проекта решения о внесении изменений в решение о местном бюджете осуществляет должностное лицо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Рассмотрение и утверждение проекта решения о внесении изменений в решение о местном бюджете осуществляется в соответствии с настоящим Положением.  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 Решение Думы муниципального образования о внесении изменений в решение о местном бюджете подлежит официальному опубликованию не позднее 10 дней после его подписания в порядке, установленном Уставом </w:t>
      </w:r>
      <w:r w:rsidR="001F2568">
        <w:rPr>
          <w:color w:val="000000"/>
          <w:sz w:val="28"/>
          <w:szCs w:val="28"/>
        </w:rPr>
        <w:t xml:space="preserve">Мишелевского </w:t>
      </w:r>
      <w:r w:rsidR="00B25121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Глава 5. Исполнение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Статья 29. Основы исполнения местного бюджета 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Исполнение местного бюджета обеспечивается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Организация исполнения местного бюджета возлагается на должностное лицо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Исполнение местного бюджета организуется на основе сводной бюджетной росписи и кассового плана.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Местный бюджет исполняется на основе единства кассы и подведомственности расходов.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Казначейское обслуживание исполнения бюджетов бюджетной системы Российской Федерации осуществляется Федеральным казначейством.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30. Сводная бюджетная роспись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Порядок составления и ведения сводной бюджетной росписи устанавливается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Утверждение сводной бюджетной росписи и внесение изменений в нее осуществляется главой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Утвержденные показатели сводной бюджетной росписи должны соответствовать решению о местном бюджете.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3. В случае принятия решения о внесении изменений в решение о местном бюджете глава муниципального образования утверждает соответствующие изменения в сводную бюджетную роспись.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сводную бюджетную роспись могут быть внесены изменения в соответствии с решениями главы муниципального образования без внесения изменений в решение о местном бюджете в случаях, предусмотренных пунктом 3 статьи 217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5. Муниципальными правовыми актами Думы муниципального образования, регулирующими бюджетные правоотношения (за исключением муниципального правового акта Думы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 изменений в решение о местном бюджете в соответствии с решениями Главы муниципального образования и (или) могут предусматриваться положения об установлении указанных дополнительных оснований в решении о местном бюджете. 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31. Кассовый план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Администрация муниципального образования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Составление и ведение кассового плана осуществляется должностным лицом администрации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32. Исполнение местного бюджета по доходам и расходам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Исполнение местного бюджета по доходам осуществляется в соответствии с бюджетным законодательством Российской Федерации и Иркутской области, муниципальными правовыми актами, принятыми в соответствии с положениями Бюджетного кодекса Российской Федерации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Исполнение местного бюджета по расходам осуществляется в порядке, установленном администрацией муниципального образования с соблюдением требований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33. Бюджетная роспись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Порядок составления и ведения бюджетных росписей главных распорядителей (распорядителей) бюджетных средств, включая внесение </w:t>
      </w:r>
      <w:r>
        <w:rPr>
          <w:color w:val="000000"/>
          <w:sz w:val="28"/>
          <w:szCs w:val="28"/>
        </w:rPr>
        <w:lastRenderedPageBreak/>
        <w:t>изменений в них, устанавливается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 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34. Исполнение местного бюджета по источникам финансирования дефицита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Исполнение бюджета по источникам финансирования дефицита местного бюджета осуществляется главными администраторами, администраторами источников финансирования дефицита местного бюджета в соответствии со сводной бюджетной росписью, за исключением операций по управлению остатками средств на едином счете местного бюджета, в порядке, установленном администрацией муниципального образования в соответствии с положениями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35. Лицевые счета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Учет операций по исполнению местного бюджета производится на лицевых счетах, открываемых в финансовом органе, на лицевых счетах, открываемых финансовому органу в Федеральном казначействе, за исключением случаев, установленных настоящей статьей.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 Учет операций со средствами муниципальных бюджетных учреждений производится на лицевых счетах, открываемых им в финансовом органе, за исключением случаев, установленных федеральными законами.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Учет операций со средствами получателей средств из бюджета, 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органе, в случаях, установленных федеральными законами.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6. Учет операций со средствами участников казначейского сопровождения, источником финансового обеспечения которых являются средства, указанные </w:t>
      </w:r>
      <w:r w:rsidRPr="00B25121">
        <w:rPr>
          <w:sz w:val="28"/>
          <w:szCs w:val="28"/>
        </w:rPr>
        <w:t>в </w:t>
      </w:r>
      <w:bookmarkEnd w:id="6"/>
      <w:r w:rsidRPr="00B25121">
        <w:fldChar w:fldCharType="begin"/>
      </w:r>
      <w:r w:rsidRPr="00B25121">
        <w:instrText xml:space="preserve"> HYPERLINK "" \l "/document/12112604/entry/24225" </w:instrText>
      </w:r>
      <w:r w:rsidRPr="00B25121">
        <w:fldChar w:fldCharType="separate"/>
      </w:r>
      <w:r w:rsidRPr="00B25121">
        <w:rPr>
          <w:rStyle w:val="a6"/>
          <w:color w:val="auto"/>
          <w:sz w:val="28"/>
          <w:szCs w:val="28"/>
          <w:u w:val="none"/>
        </w:rPr>
        <w:t>статье</w:t>
      </w:r>
      <w:r w:rsidRPr="00B25121">
        <w:fldChar w:fldCharType="end"/>
      </w:r>
      <w:r w:rsidRPr="00B25121">
        <w:rPr>
          <w:sz w:val="28"/>
          <w:szCs w:val="28"/>
        </w:rPr>
        <w:t> </w:t>
      </w:r>
      <w:hyperlink w:anchor="/document/12112604/entry/24226" w:history="1">
        <w:r w:rsidRPr="00B25121">
          <w:rPr>
            <w:rStyle w:val="a6"/>
            <w:color w:val="auto"/>
            <w:sz w:val="28"/>
            <w:szCs w:val="28"/>
            <w:u w:val="none"/>
          </w:rPr>
          <w:t>242.26</w:t>
        </w:r>
      </w:hyperlink>
      <w:r w:rsidRPr="00B25121">
        <w:rPr>
          <w:sz w:val="28"/>
          <w:szCs w:val="28"/>
        </w:rPr>
        <w:t xml:space="preserve"> Бюджетного </w:t>
      </w:r>
      <w:r>
        <w:rPr>
          <w:color w:val="000000"/>
          <w:sz w:val="28"/>
          <w:szCs w:val="28"/>
        </w:rPr>
        <w:t xml:space="preserve">Кодекса Российской Федерации, производится на лицевых счетах, открываемых им соответственно в Федеральном казначействе, финансовом органе муниципального образования, в случаях, установленных федеральными законами.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7. Открытие и ведение лицевых счетов в финансовом органе осуществляется в порядке, установленном администрацией муниципального образования в соответствии с общими требованиями, установленными Федеральным казначейством.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36. Бюджетная смета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37. Предельные объемы финансирования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В случае и порядке, установленных администрацией муниципального образования, при организации исполнения местного бюджета по расходам могут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38. Использование доходов, фактически полученных при исполнении местного бюджета сверх утвержденных решением о местном бюджете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Доходы, фактически полученные при исполнении местного бюджета сверх утвержденных решением о местном бюджете общего объема доходов, могут направляться администрацией муниципального образования без внесения изменений в решение о местном бюджете на замещение муниципальных заимствований, погашение муниципального долга, а также на </w:t>
      </w:r>
      <w:r>
        <w:rPr>
          <w:color w:val="000000"/>
          <w:sz w:val="28"/>
          <w:szCs w:val="28"/>
        </w:rPr>
        <w:lastRenderedPageBreak/>
        <w:t>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местный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местного бюджета сверх утвержденных решением о местном бюджете доходов, направляются на увеличение расходов местного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местном бюджете.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39. Операции по управлению остатками средств на едином счете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Операции по управлению остатками средств на едином счете местного бюджета заключаются в размещении временно свободных средств единого счета местного бюджета и в привлечении средств для обеспечения остатка средств на едином счете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bookmarkStart w:id="8" w:name="p7940"/>
      <w:bookmarkStart w:id="9" w:name="p7933"/>
      <w:bookmarkEnd w:id="8"/>
      <w:bookmarkEnd w:id="9"/>
      <w:r>
        <w:rPr>
          <w:color w:val="000000"/>
          <w:sz w:val="28"/>
          <w:szCs w:val="28"/>
        </w:rPr>
        <w:t>2. Администрация муниципального образования, с учетом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органу,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 и отражения операций с денежными средствами участников казначейского сопровождения, открытых финансовому органу.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bookmarkStart w:id="10" w:name="p7943"/>
      <w:r>
        <w:rPr>
          <w:color w:val="000000"/>
          <w:sz w:val="28"/>
          <w:szCs w:val="28"/>
        </w:rPr>
        <w:t>3. Администрация муниципального образования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bookmarkStart w:id="11" w:name="p7945"/>
      <w:bookmarkStart w:id="12" w:name="p7944"/>
      <w:bookmarkEnd w:id="10"/>
      <w:bookmarkEnd w:id="11"/>
      <w:bookmarkEnd w:id="12"/>
      <w:r>
        <w:rPr>
          <w:color w:val="000000"/>
          <w:sz w:val="28"/>
          <w:szCs w:val="28"/>
        </w:rPr>
        <w:t>4. Возврат привлеченных средств с единого счета местного бюджета на казначейские счета, с которых они были ранее перечислены, в соответствии с частью 3 настоящей статьи, осуществляется в порядке, установленном администрацией муниципального образования, с учетом общих требований, установленных Правительством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40. Завершение текущего финансового года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Операции по исполнению местного бюджета завершаются 31 декабря, за исключением операций, указанных в пункте 2 статьи 242 Бюджетного кодекса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Завершение операций по исполнению местного бюджета в текущем финансовом году осуществляется в порядке, установленном администрацией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bookmarkStart w:id="13" w:name="p8354"/>
      <w:r>
        <w:rPr>
          <w:color w:val="000000"/>
          <w:sz w:val="28"/>
          <w:szCs w:val="28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Администрация муниципального образования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Глава 6. Составление, внешняя проверка, рассмотрение</w:t>
      </w:r>
      <w:r>
        <w:rPr>
          <w:b/>
          <w:bCs/>
          <w:color w:val="000000"/>
          <w:sz w:val="28"/>
          <w:szCs w:val="28"/>
        </w:rPr>
        <w:br/>
        <w:t> и утверждение бюджетной отчетности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41. Составление, представление и утверждение бюджетной отчетности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местного бюджета, администраторами источников финансирования дефицита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Главные администраторы средств местного бюджета представляют бюджетную отчетность в администрацию муниципального образования в установленные ею сроки.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Бюджетная отчетность муниципального образования составляется должностным лицом администрации муниципального образования на основании бюджетной отчетности соответствующих главных администраторов бюджетных средств.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Отчет об исполнении местного бюджета за первый квартал, полугодие и девять месяцев текущего финансового года утверждается администрацией муниципального образования и направляется в Думу муниципального образования и контрольно-счетный орган.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 Годовой отчет об исполнении местного бюджета подлежит утверждению решением Думы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Статья 42. Внешняя проверка годового отчета об исполнении местного бюджета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Годовой отчет об исполнении местного бюджета до его рассмотрения в Думе муниципального образования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Внешняя проверка годового отчета об исполнении местного бюджета осуществляется контрольно-счетным органом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Контрольно-счетный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Заключение на годовой отчет об исполнении местного бюджета представляется контрольно-счетным органом в Думу муниципального образования с одновременным направлением в администрацию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43. Представление, рассмотрение и утверждение годового отчета об исполнении местного бюджета Думой муниципального образования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Порядок представления, рассмотрения и утверждения годового отчета об исполнении местного бюджета устанавливается Думой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Годовой отчет об исполнении местного бюджета представляется в Думу муниципального образования не позднее 1 мая текущего года.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местного бюджета,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По результатам рассмотрения годового отчета об исполнении местного бюджета Дума муниципального образования принимает решение об утверждении либо отклонении решения об исполнении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В случае отклонения Думой муниципального образования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Отчет об исполнении местного бюджета за отчетный финансовый год утверждается решением Думы муниципального образования с указанием общего объема доходов местного бюджета, расходов местного бюджета и дефицита (профицита) местного бюджета.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 Отдельными приложениями к решению об исполнении местного бюджета за отчетный финансовый год утверждаются показатели: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доходов местного бюджета по кодам классификации доходов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расходов местного бюджета по ведомственной структуре расходов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расходов местного бюджета по разделам и подразделам классификации расходов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источников финансирования дефицита местного бюджета по кодам классификации источников финансирования дефицитов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иные показатели, установленные Думой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44. Публичные слушания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 рассмотрения на заседании Думы муниципального образования отчета об исполнении местного бюджета за отчетный финансовый год проводятся публичные слушания в порядке, установленном Думой муниципального образования.</w:t>
      </w:r>
    </w:p>
    <w:p w:rsidR="003D6407" w:rsidRDefault="003D6407" w:rsidP="003D6407">
      <w:pPr>
        <w:pStyle w:val="a5"/>
        <w:spacing w:before="0" w:beforeAutospacing="0" w:after="0" w:afterAutospacing="0"/>
        <w:ind w:firstLine="540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Глава 7. Муниципальный финансовый контроль</w:t>
      </w:r>
    </w:p>
    <w:p w:rsidR="003D6407" w:rsidRDefault="003D6407" w:rsidP="003D6407">
      <w:pPr>
        <w:pStyle w:val="a5"/>
        <w:spacing w:before="0" w:beforeAutospacing="0" w:after="0" w:afterAutospacing="0"/>
        <w:ind w:firstLine="720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45. Органы, осуществляющие муниципальный финансовый контроль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Муниципальный финансовый контроль осуществляют: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контрольно-счетный орган;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должностное лицо администрации муниципального образования;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контрольно-счетный орган осуществляет внешний муниципальный финансовый контроль;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финансовый орган осуществляет внутренний муниципальный финансовый контроль.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46. Полномочия контрольно-счетного органа по осуществлению внешнего муниципального финансового контроля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Полномочиями контрольно-счетного органа по осуществлению внешнего муниципального финансового контроля являются: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муниципальных контрактов, договоров (соглашений) о предоставлении средств из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контроль в других сферах, установленных Федеральным законом</w:t>
      </w:r>
      <w:r>
        <w:rPr>
          <w:color w:val="000000"/>
          <w:sz w:val="28"/>
          <w:szCs w:val="28"/>
        </w:rPr>
        <w:br/>
        <w:t> 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При осуществлении полномочий по внешнему муниципальному финансовому контролю контрольно-счетным органом: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проводятся проверки, ревизии, анализ, обследования, мониторинг в ходе осуществления им в установленном порядке контрольных и экспертно-аналитических мероприятий в соответствии с Федеральным законом</w:t>
      </w:r>
      <w:r>
        <w:rPr>
          <w:color w:val="0000FF"/>
          <w:sz w:val="28"/>
          <w:szCs w:val="28"/>
          <w:u w:val="single"/>
        </w:rPr>
        <w:br/>
        <w:t> </w:t>
      </w:r>
      <w:r>
        <w:rPr>
          <w:color w:val="000000"/>
          <w:sz w:val="28"/>
          <w:szCs w:val="28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направляются объектам контроля представления, предписания;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направляются финансовому органу уведомления о применении бюджетных мер принуждения;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Порядок осуществления полномочий контрольно – счетным органом по внешнему муниципальному финансовому контролю определяется решениями Думы муниципального образования. 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Статья 47. Полномочия финансового органа по осуществлению внутреннего муниципального финансового контроля</w:t>
      </w:r>
    </w:p>
    <w:p w:rsidR="003D6407" w:rsidRDefault="003D6407" w:rsidP="003D6407">
      <w:pPr>
        <w:pStyle w:val="a5"/>
        <w:keepNext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 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Полномочиями финансового органа по осуществлению внутреннего муниципального финансового контроля являются: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формирование доходов и осуществление расходов местного бюджета при управлении и распоряжении муниципальным имуществом и (или) его использовании, а </w:t>
      </w:r>
      <w:r>
        <w:rPr>
          <w:color w:val="000000"/>
          <w:sz w:val="28"/>
          <w:szCs w:val="28"/>
        </w:rPr>
        <w:lastRenderedPageBreak/>
        <w:t>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контроль за достоверностью отчетов о результатах предоставления и (или) использования бюджетных средств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При осуществлении полномочий по внутреннему муниципальному финансовому контролю должностным лицом администрации муниципального образования: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проводятся проверки, ревизии и обследования;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направляются объектам контроля акты, заключения, представления и (или) предписания;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направляются уведомления о применении бюджетных мер принуждения;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назначается (организуется) проведение экспертиз, необходимых для проведения проверок, ревизий и обследований;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7) 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Администрация может издавать правовые акты (стандарты), обеспечивающие осуществление полномочий по внутреннему муниципальному финансовому контролю, в случаях, предусмотренных </w:t>
      </w:r>
      <w:r>
        <w:rPr>
          <w:color w:val="000000"/>
          <w:sz w:val="28"/>
          <w:szCs w:val="28"/>
        </w:rPr>
        <w:lastRenderedPageBreak/>
        <w:t>федеральными стандартами внутреннего муниципального финансового контроля.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 w:line="351" w:lineRule="atLeast"/>
        <w:jc w:val="both"/>
      </w:pPr>
      <w:r>
        <w:rPr>
          <w:b/>
          <w:bCs/>
          <w:i/>
          <w:iCs/>
          <w:color w:val="333333"/>
          <w:sz w:val="28"/>
          <w:szCs w:val="28"/>
        </w:rPr>
        <w:t>Статья 48. 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3D6407" w:rsidRDefault="003D6407" w:rsidP="003D6407">
      <w:pPr>
        <w:pStyle w:val="a5"/>
        <w:spacing w:before="0" w:beforeAutospacing="0" w:after="0" w:afterAutospacing="0"/>
      </w:pPr>
      <w:r>
        <w:t> 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14" w:name="003640"/>
      <w:bookmarkStart w:id="15" w:name="003639"/>
      <w:bookmarkStart w:id="16" w:name="103487"/>
      <w:bookmarkStart w:id="17" w:name="004411"/>
      <w:bookmarkStart w:id="18" w:name="003638"/>
      <w:bookmarkStart w:id="19" w:name="004879"/>
      <w:bookmarkStart w:id="20" w:name="003637"/>
      <w:bookmarkStart w:id="21" w:name="00487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color w:val="000000"/>
          <w:sz w:val="28"/>
          <w:szCs w:val="28"/>
        </w:rPr>
        <w:t>   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22" w:name="004880"/>
      <w:r>
        <w:rPr>
          <w:color w:val="000000"/>
          <w:sz w:val="28"/>
          <w:szCs w:val="28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23" w:name="004881"/>
      <w:bookmarkEnd w:id="22"/>
      <w:r>
        <w:rPr>
          <w:color w:val="000000"/>
          <w:sz w:val="28"/>
          <w:szCs w:val="28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24" w:name="004882"/>
      <w:bookmarkEnd w:id="23"/>
      <w:r>
        <w:rPr>
          <w:color w:val="000000"/>
          <w:sz w:val="28"/>
          <w:szCs w:val="28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25" w:name="003641"/>
      <w:bookmarkStart w:id="26" w:name="004412"/>
      <w:bookmarkStart w:id="27" w:name="004883"/>
      <w:bookmarkEnd w:id="24"/>
      <w:bookmarkEnd w:id="25"/>
      <w:bookmarkEnd w:id="26"/>
      <w:bookmarkEnd w:id="27"/>
      <w:r>
        <w:rPr>
          <w:color w:val="000000"/>
          <w:sz w:val="28"/>
          <w:szCs w:val="28"/>
        </w:rPr>
        <w:t>   2. Внутренний финансовый аудит осуществляется в целях: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28" w:name="004884"/>
      <w:r>
        <w:rPr>
          <w:color w:val="000000"/>
          <w:sz w:val="28"/>
          <w:szCs w:val="28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29" w:name="004885"/>
      <w:bookmarkEnd w:id="28"/>
      <w:r>
        <w:rPr>
          <w:color w:val="000000"/>
          <w:sz w:val="28"/>
          <w:szCs w:val="28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настоящего Кодекса;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30" w:name="004886"/>
      <w:bookmarkEnd w:id="29"/>
      <w:r>
        <w:rPr>
          <w:color w:val="000000"/>
          <w:sz w:val="28"/>
          <w:szCs w:val="28"/>
        </w:rPr>
        <w:t>3) повышения качества финансового менеджмента.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31" w:name="003642"/>
      <w:bookmarkStart w:id="32" w:name="004413"/>
      <w:bookmarkStart w:id="33" w:name="004887"/>
      <w:bookmarkEnd w:id="30"/>
      <w:bookmarkEnd w:id="31"/>
      <w:bookmarkEnd w:id="32"/>
      <w:bookmarkEnd w:id="33"/>
      <w:r>
        <w:rPr>
          <w:color w:val="000000"/>
          <w:sz w:val="28"/>
          <w:szCs w:val="28"/>
        </w:rPr>
        <w:t xml:space="preserve">   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</w:t>
      </w:r>
      <w:r>
        <w:rPr>
          <w:color w:val="000000"/>
          <w:sz w:val="28"/>
          <w:szCs w:val="28"/>
        </w:rPr>
        <w:lastRenderedPageBreak/>
        <w:t>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34" w:name="003646"/>
      <w:bookmarkStart w:id="35" w:name="003645"/>
      <w:bookmarkStart w:id="36" w:name="003644"/>
      <w:bookmarkStart w:id="37" w:name="003643"/>
      <w:bookmarkStart w:id="38" w:name="004888"/>
      <w:bookmarkEnd w:id="34"/>
      <w:bookmarkEnd w:id="35"/>
      <w:bookmarkEnd w:id="36"/>
      <w:bookmarkEnd w:id="37"/>
      <w:bookmarkEnd w:id="38"/>
      <w:r>
        <w:rPr>
          <w:color w:val="000000"/>
          <w:sz w:val="28"/>
          <w:szCs w:val="28"/>
        </w:rPr>
        <w:t>   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39" w:name="003647"/>
      <w:bookmarkStart w:id="40" w:name="005012"/>
      <w:bookmarkEnd w:id="39"/>
      <w:bookmarkEnd w:id="40"/>
      <w:r>
        <w:rPr>
          <w:color w:val="000000"/>
          <w:sz w:val="28"/>
          <w:szCs w:val="28"/>
        </w:rPr>
        <w:t>   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1" w:name="005013"/>
      <w:r>
        <w:rPr>
          <w:color w:val="000000"/>
          <w:sz w:val="28"/>
          <w:szCs w:val="28"/>
        </w:rPr>
        <w:t>Федеральные стандарты внутреннего финансового аудита должны содержать принципы, в том числе принцип функциональной независимости, задачи, основания и порядок организации, планирования и проведения внутреннего финансового аудита, реализации его результатов, права и обязанности должностных лиц (работников) при осуществлении внутреннего финансового аудита, а также определять случаи и порядок передачи полномочий по осуществлению внутреннего финансового аудита.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2" w:name="005014"/>
      <w:bookmarkEnd w:id="41"/>
      <w:r>
        <w:rPr>
          <w:color w:val="000000"/>
          <w:sz w:val="28"/>
          <w:szCs w:val="28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3" w:name="004889"/>
      <w:bookmarkEnd w:id="42"/>
      <w:r>
        <w:rPr>
          <w:color w:val="000000"/>
          <w:sz w:val="28"/>
          <w:szCs w:val="28"/>
        </w:rPr>
        <w:t>   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4" w:name="004890"/>
      <w:bookmarkEnd w:id="43"/>
      <w:r>
        <w:rPr>
          <w:color w:val="000000"/>
          <w:sz w:val="28"/>
          <w:szCs w:val="28"/>
        </w:rPr>
        <w:t>1) финансовым органом (органом управления государственным внебюджетным фондом) в установленном им порядке в отношении главных администраторов средств соответствующего бюджета;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5" w:name="004891"/>
      <w:bookmarkEnd w:id="44"/>
      <w:r>
        <w:rPr>
          <w:color w:val="000000"/>
          <w:sz w:val="28"/>
          <w:szCs w:val="28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6" w:name="004892"/>
      <w:bookmarkEnd w:id="45"/>
      <w:r>
        <w:rPr>
          <w:color w:val="000000"/>
          <w:sz w:val="28"/>
          <w:szCs w:val="28"/>
        </w:rPr>
        <w:t>   7. Порядок проведения мониторинга качества финансового менеджмента определяет в том числе: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7" w:name="004893"/>
      <w:bookmarkEnd w:id="46"/>
      <w:r>
        <w:rPr>
          <w:color w:val="000000"/>
          <w:sz w:val="28"/>
          <w:szCs w:val="28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3D6407" w:rsidRDefault="003D6407" w:rsidP="003D6407">
      <w:pPr>
        <w:pStyle w:val="a5"/>
        <w:spacing w:before="0" w:beforeAutospacing="0" w:after="0" w:afterAutospacing="0" w:line="293" w:lineRule="atLeast"/>
        <w:jc w:val="both"/>
      </w:pPr>
      <w:bookmarkStart w:id="48" w:name="004894"/>
      <w:bookmarkEnd w:id="47"/>
      <w:r>
        <w:rPr>
          <w:color w:val="000000"/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3D6407" w:rsidRDefault="003D6407" w:rsidP="003D6407">
      <w:pPr>
        <w:pStyle w:val="a5"/>
        <w:spacing w:before="0" w:beforeAutospacing="0" w:after="0" w:afterAutospacing="0"/>
        <w:jc w:val="both"/>
      </w:pPr>
      <w:bookmarkStart w:id="49" w:name="004895"/>
      <w:bookmarkEnd w:id="48"/>
      <w:r>
        <w:rPr>
          <w:color w:val="000000"/>
          <w:sz w:val="28"/>
          <w:szCs w:val="28"/>
        </w:rPr>
        <w:t xml:space="preserve">   8. Главный администратор средств соответствующего бюджета вправе внести на рассмотрение финансового органа (органа управления государственным внебюджетным фондом)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</w:t>
      </w:r>
      <w:r>
        <w:rPr>
          <w:color w:val="000000"/>
          <w:sz w:val="28"/>
          <w:szCs w:val="28"/>
        </w:rPr>
        <w:lastRenderedPageBreak/>
        <w:t>по согласованию с финансовым органом (органом управления государственным внебюджетным фондом) передать этому финансовому органу (органу управления государственным внебюджетным фондом) указанные полномочия.</w:t>
      </w:r>
    </w:p>
    <w:p w:rsidR="003D6407" w:rsidRDefault="003D6407" w:rsidP="003D6407">
      <w:pPr>
        <w:pStyle w:val="a5"/>
        <w:spacing w:before="0" w:beforeAutospacing="0" w:after="0" w:afterAutospacing="0"/>
        <w:ind w:firstLine="709"/>
        <w:jc w:val="both"/>
      </w:pPr>
      <w:r>
        <w:t> </w:t>
      </w:r>
    </w:p>
    <w:p w:rsidR="002F1313" w:rsidRDefault="002F1313" w:rsidP="003D6407">
      <w:pPr>
        <w:pStyle w:val="a5"/>
        <w:spacing w:before="0" w:beforeAutospacing="0" w:after="0" w:afterAutospacing="0"/>
        <w:ind w:firstLine="709"/>
        <w:jc w:val="both"/>
      </w:pPr>
    </w:p>
    <w:p w:rsidR="002F1313" w:rsidRDefault="002F1313" w:rsidP="003D6407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2F1313">
        <w:rPr>
          <w:sz w:val="28"/>
        </w:rPr>
        <w:t xml:space="preserve">Глава Мишелевского </w:t>
      </w:r>
    </w:p>
    <w:p w:rsidR="002F1313" w:rsidRPr="002F1313" w:rsidRDefault="002F1313" w:rsidP="003D6407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2F1313">
        <w:rPr>
          <w:sz w:val="28"/>
        </w:rPr>
        <w:t xml:space="preserve">муниципального 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F1313">
        <w:rPr>
          <w:sz w:val="28"/>
        </w:rPr>
        <w:t>Н.А.Валянин</w:t>
      </w:r>
    </w:p>
    <w:p w:rsidR="003D6407" w:rsidRPr="002F1313" w:rsidRDefault="003D6407" w:rsidP="003D6407">
      <w:pPr>
        <w:pStyle w:val="a5"/>
        <w:spacing w:before="0" w:beforeAutospacing="0" w:after="0" w:afterAutospacing="0"/>
        <w:jc w:val="both"/>
        <w:rPr>
          <w:sz w:val="28"/>
        </w:rPr>
      </w:pPr>
      <w:r w:rsidRPr="002F1313">
        <w:rPr>
          <w:sz w:val="28"/>
        </w:rPr>
        <w:t> </w:t>
      </w:r>
    </w:p>
    <w:bookmarkEnd w:id="49"/>
    <w:p w:rsidR="00FD55BD" w:rsidRDefault="00FD55BD" w:rsidP="00FD55B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D55BD" w:rsidRDefault="00FD55BD" w:rsidP="0086708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F5226" w:rsidRDefault="008F5226"/>
    <w:sectPr w:rsidR="008F5226" w:rsidSect="001B44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437D"/>
    <w:multiLevelType w:val="hybridMultilevel"/>
    <w:tmpl w:val="AAB8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5FA2"/>
    <w:multiLevelType w:val="multilevel"/>
    <w:tmpl w:val="4A2A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D"/>
    <w:rsid w:val="00013FF0"/>
    <w:rsid w:val="00044AC6"/>
    <w:rsid w:val="001168B1"/>
    <w:rsid w:val="00143D63"/>
    <w:rsid w:val="001B44C1"/>
    <w:rsid w:val="001B59EE"/>
    <w:rsid w:val="001F2568"/>
    <w:rsid w:val="001F465E"/>
    <w:rsid w:val="00224E1B"/>
    <w:rsid w:val="0028193A"/>
    <w:rsid w:val="00291ED9"/>
    <w:rsid w:val="002F1313"/>
    <w:rsid w:val="00322B50"/>
    <w:rsid w:val="003D6407"/>
    <w:rsid w:val="00482B34"/>
    <w:rsid w:val="00524013"/>
    <w:rsid w:val="005B0593"/>
    <w:rsid w:val="006307DE"/>
    <w:rsid w:val="007803A1"/>
    <w:rsid w:val="007C405D"/>
    <w:rsid w:val="0086708C"/>
    <w:rsid w:val="008F5226"/>
    <w:rsid w:val="00923DD4"/>
    <w:rsid w:val="00B25121"/>
    <w:rsid w:val="00D43C71"/>
    <w:rsid w:val="00D47D6E"/>
    <w:rsid w:val="00D95700"/>
    <w:rsid w:val="00E259D9"/>
    <w:rsid w:val="00EA59E3"/>
    <w:rsid w:val="00EB509F"/>
    <w:rsid w:val="00ED3D33"/>
    <w:rsid w:val="00F336C0"/>
    <w:rsid w:val="00F91202"/>
    <w:rsid w:val="00FD55BD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5DFE-3FF5-48D0-9133-FD38C27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55BD"/>
  </w:style>
  <w:style w:type="character" w:customStyle="1" w:styleId="eop">
    <w:name w:val="eop"/>
    <w:basedOn w:val="a0"/>
    <w:rsid w:val="00FD55BD"/>
  </w:style>
  <w:style w:type="character" w:customStyle="1" w:styleId="spellingerror">
    <w:name w:val="spellingerror"/>
    <w:basedOn w:val="a0"/>
    <w:rsid w:val="00FD55BD"/>
  </w:style>
  <w:style w:type="character" w:customStyle="1" w:styleId="contextualspellingandgrammarerror">
    <w:name w:val="contextualspellingandgrammarerror"/>
    <w:basedOn w:val="a0"/>
    <w:rsid w:val="00FD55BD"/>
  </w:style>
  <w:style w:type="paragraph" w:styleId="a3">
    <w:name w:val="Plain Text"/>
    <w:basedOn w:val="a"/>
    <w:link w:val="a4"/>
    <w:qFormat/>
    <w:rsid w:val="00D957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D9570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ocdata">
    <w:name w:val="docdata"/>
    <w:aliases w:val="docy,v5,335671,bqiaagaaeyqcaaagiaiaaankdquabx8vbqaaaaaaaaaaaaaaaaaaaaaaaaaaaaaaaaaaaaaaaaaaaaaaaaaaaaaaaaaaaaaaaaaaaaaaaaaaaaaaaaaaaaaaaaaaaaaaaaaaaaaaaaaaaaaaaaaaaaaaaaaaaaaaaaaaaaaaaaaaaaaaaaaaaaaaaaaaaaaaaaaaaaaaaaaaaaaaaaaaaaaaaaaaaaaaaaaaaa"/>
    <w:basedOn w:val="a"/>
    <w:rsid w:val="003D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D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64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44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10841</Words>
  <Characters>61796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3</cp:revision>
  <cp:lastPrinted>2022-05-26T06:56:00Z</cp:lastPrinted>
  <dcterms:created xsi:type="dcterms:W3CDTF">2022-05-27T07:15:00Z</dcterms:created>
  <dcterms:modified xsi:type="dcterms:W3CDTF">2022-05-27T07:15:00Z</dcterms:modified>
</cp:coreProperties>
</file>