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0E2" w:rsidRPr="00C5458A" w:rsidRDefault="00EF40E2" w:rsidP="00C5458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"Как ЛПХ получить субсидии из областного бюджета на возмещение части затрат на поддержку производства картофеля и овощей открытого грунта в Иркутской области"</w:t>
      </w:r>
    </w:p>
    <w:p w:rsidR="00EF40E2" w:rsidRPr="00C5458A" w:rsidRDefault="00EF40E2" w:rsidP="00EF40E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Что можете получить:</w:t>
      </w:r>
    </w:p>
    <w:p w:rsidR="00EF40E2" w:rsidRPr="00C5458A" w:rsidRDefault="00EF40E2" w:rsidP="00EF40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9 600 рублей за 1 тонну проданного в текущем году картофеля собственного производства</w:t>
      </w:r>
    </w:p>
    <w:p w:rsidR="00EF40E2" w:rsidRPr="00C5458A" w:rsidRDefault="00EF40E2" w:rsidP="00C5458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16 580 рублей за 1 тонну проданных в текущем году овощей открытого грунта собственного производства.</w:t>
      </w:r>
    </w:p>
    <w:p w:rsidR="00EF40E2" w:rsidRPr="00C5458A" w:rsidRDefault="00EF40E2" w:rsidP="00C5458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субсидий рассчитывается как произведение ставки на объем проданной в текущем году соответствующей культуры. </w:t>
      </w:r>
    </w:p>
    <w:p w:rsidR="00EF40E2" w:rsidRPr="00C5458A" w:rsidRDefault="00EF40E2" w:rsidP="00C5458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ПРИМЕР:</w:t>
      </w:r>
    </w:p>
    <w:p w:rsidR="00EF40E2" w:rsidRPr="00C5458A" w:rsidRDefault="00EF40E2" w:rsidP="00C5458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Произвели и реализовали 5 тонн картофеля и 3 тонны овощей открытого грунта. </w:t>
      </w:r>
    </w:p>
    <w:p w:rsidR="00EF40E2" w:rsidRPr="00C5458A" w:rsidRDefault="00EF40E2" w:rsidP="00C5458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Субсидия = 5 тонн* 9 600 рублей + 3 тонны*16 580 рублей = 97 740 рублей </w:t>
      </w:r>
    </w:p>
    <w:p w:rsidR="00EF40E2" w:rsidRPr="00C5458A" w:rsidRDefault="00EF40E2" w:rsidP="00C5458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Документально подтвержденные затраты (приобретение ГСМ, удобрений, семян, посадочного материала, техники, оплата работ и услуг) = 100 000 рублей </w:t>
      </w:r>
    </w:p>
    <w:p w:rsidR="00EF40E2" w:rsidRPr="00C5458A" w:rsidRDefault="00EF40E2" w:rsidP="00C5458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доход = 5 тонн * 20 000 рублей + 3 тонны *50 000 рублей = 250 000 рублей</w:t>
      </w: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(цена реализации для субсидии не имеет значения)</w:t>
      </w:r>
    </w:p>
    <w:p w:rsidR="00EF40E2" w:rsidRPr="00C5458A" w:rsidRDefault="00EF40E2" w:rsidP="00C5458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профессиональный доход 4 % - 250 000 рублей * 4% = 10 000 рублей</w:t>
      </w: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54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получения субсидии Вы:</w:t>
      </w:r>
    </w:p>
    <w:p w:rsidR="00EF40E2" w:rsidRPr="00C5458A" w:rsidRDefault="00EF40E2" w:rsidP="00EF40E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имеете в текущем году посевной площади, занятой под производство картофеля и (или) овощей открытого грунта – подтверждаете выпиской из </w:t>
      </w:r>
      <w:proofErr w:type="spellStart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заверенной главой муниципального образования; </w:t>
      </w:r>
    </w:p>
    <w:p w:rsidR="00EF40E2" w:rsidRPr="00C5458A" w:rsidRDefault="00EF40E2" w:rsidP="00EF40E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производите картофель и (или) овощи открытого грунта в текущем году на территории Иркутской области; </w:t>
      </w:r>
    </w:p>
    <w:p w:rsidR="00EF40E2" w:rsidRPr="00C5458A" w:rsidRDefault="00EF40E2" w:rsidP="00EF40E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ведете производственную деятельность в личном подсобном хозяйстве не менее чем в течение 12 месяцев, предшествующих </w:t>
      </w:r>
      <w:proofErr w:type="gramStart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 предоставления субсидии</w:t>
      </w:r>
      <w:proofErr w:type="gramEnd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она не прекращена на дату подачи заявки – подтверждаете выпиской из </w:t>
      </w:r>
      <w:proofErr w:type="spellStart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заверенной главой муниципального образования; </w:t>
      </w:r>
    </w:p>
    <w:p w:rsidR="00EF40E2" w:rsidRPr="00C5458A" w:rsidRDefault="00EF40E2" w:rsidP="00EF40E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применяете специального налогового режима «Налог на профессиональный доход» - подтверждаете справкой о постановке на учет (снятии с учета) физического лица в качестве плательщика налога на профессиональный доход; </w:t>
      </w:r>
    </w:p>
    <w:p w:rsidR="00EF40E2" w:rsidRPr="00C5458A" w:rsidRDefault="00EF40E2" w:rsidP="00C5458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имеете действующую электронную цифровую подпись; </w:t>
      </w:r>
    </w:p>
    <w:p w:rsidR="00EF40E2" w:rsidRPr="00C5458A" w:rsidRDefault="00EF40E2" w:rsidP="00C5458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54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Предоставляете следующие документы: 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копий документов, подтверждающих затраты на производство картофеля и овощей открытого грунта:</w:t>
      </w: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договор о приобретении семян культур, включая гибриды овощных культур, удобрений, средств защиты растений, горюче-смазочных материалов, упаковочного материала;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товарная накладная или товарно-транспортная накладная или универсальный передаточный документ, акт приема-передачи, платежные документы, подтверждающие оплату приобретенных материальных ценностей;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сертификата соответствия процессов производства элитных семян культур, выданного по </w:t>
      </w:r>
      <w:bookmarkStart w:id="0" w:name="_GoBack"/>
      <w:bookmarkEnd w:id="0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результатам прохождения добровольного подтверждения соответствия на основании статьи 21 Федерального закона от 27 декабря 2002 года </w:t>
      </w:r>
      <w:proofErr w:type="spellStart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184-ФЗ "О техническом регулировании" (в случае приобретения элитных семян культур); 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на выполнение работ, связанных с проведением агротехнологических работ при производстве культур, акты приема выполненных работ;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платежные документы, подтверждающие оплату выполненных работ;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копий документов, подтверждающих реализацию культур:</w:t>
      </w:r>
    </w:p>
    <w:p w:rsidR="00EF40E2" w:rsidRPr="00C5458A" w:rsidRDefault="00EF40E2" w:rsidP="00EF40E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чеки, сформированные через мобильное приложение ФНС «Мой налог»» или через сервис ФНС «Мой налог»;</w:t>
      </w:r>
    </w:p>
    <w:p w:rsidR="001820C8" w:rsidRPr="00C5458A" w:rsidRDefault="00EF40E2" w:rsidP="00C5458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купли-продажи, накладные или акты приема-передачи на реализ</w:t>
      </w:r>
      <w:r w:rsidR="001820C8" w:rsidRPr="00C5458A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ованную продукцию (при наличии).</w:t>
      </w:r>
    </w:p>
    <w:p w:rsidR="001820C8" w:rsidRPr="00C5458A" w:rsidRDefault="001820C8" w:rsidP="00C5458A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5458A">
        <w:rPr>
          <w:rFonts w:ascii="Times New Roman" w:hAnsi="Times New Roman" w:cs="Times New Roman"/>
          <w:sz w:val="20"/>
          <w:szCs w:val="20"/>
          <w:lang w:eastAsia="ru-RU"/>
        </w:rPr>
        <w:t xml:space="preserve">Формирование заявок осуществляется в автоматизированной информационной системе поддержки заявителей при оказании мер государственной поддержки сельскохозяйственных товаропроизводителей Иркутской области (далее – Личный кабинет), для регистрации в которой необходимо обратиться в министерство сельского хозяйства Иркутской области по телефону </w:t>
      </w:r>
      <w:r w:rsidRPr="00C5458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 (3952) 28-67-17.</w:t>
      </w:r>
    </w:p>
    <w:p w:rsidR="00DD7455" w:rsidRPr="00C5458A" w:rsidRDefault="001820C8" w:rsidP="00C5458A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5458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Телефон для справок и регистрации потенциальных участников: 8 (39543) 3-60-27 (Отдел сельского хозяйства комитета по экономике и финансам администрации Усольского муниципального района Иркутской области, Коротков А.В.)</w:t>
      </w:r>
    </w:p>
    <w:sectPr w:rsidR="00DD7455" w:rsidRPr="00C5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72D0"/>
    <w:multiLevelType w:val="multilevel"/>
    <w:tmpl w:val="CE34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905FB"/>
    <w:multiLevelType w:val="multilevel"/>
    <w:tmpl w:val="5D4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90459"/>
    <w:multiLevelType w:val="multilevel"/>
    <w:tmpl w:val="146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B2"/>
    <w:rsid w:val="000357B2"/>
    <w:rsid w:val="00045155"/>
    <w:rsid w:val="001820C8"/>
    <w:rsid w:val="004A428E"/>
    <w:rsid w:val="009B3221"/>
    <w:rsid w:val="00A702FE"/>
    <w:rsid w:val="00C5458A"/>
    <w:rsid w:val="00DD7455"/>
    <w:rsid w:val="00E0516C"/>
    <w:rsid w:val="00E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07FE"/>
  <w15:chartTrackingRefBased/>
  <w15:docId w15:val="{DF99AEF1-C3D2-4BC8-9076-5AB494E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0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4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Comp50</dc:creator>
  <cp:keywords/>
  <dc:description/>
  <cp:lastModifiedBy>Бухгалтерия3</cp:lastModifiedBy>
  <cp:revision>5</cp:revision>
  <dcterms:created xsi:type="dcterms:W3CDTF">2024-05-02T01:58:00Z</dcterms:created>
  <dcterms:modified xsi:type="dcterms:W3CDTF">2024-05-06T06:34:00Z</dcterms:modified>
</cp:coreProperties>
</file>