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B9" w:rsidRDefault="00AD69D8" w:rsidP="000A58B0">
      <w:pPr>
        <w:pStyle w:val="30"/>
        <w:shd w:val="clear" w:color="auto" w:fill="auto"/>
        <w:spacing w:after="333"/>
        <w:ind w:left="160" w:firstLine="340"/>
        <w:jc w:val="center"/>
      </w:pPr>
      <w:r>
        <w:rPr>
          <w:rStyle w:val="31"/>
          <w:b/>
          <w:bCs/>
        </w:rPr>
        <w:t>Заключение о результатах публичных слушаний по проекту решения</w:t>
      </w:r>
      <w:r w:rsidR="000A58B0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Думы </w:t>
      </w:r>
      <w:r w:rsidR="000A58B0">
        <w:rPr>
          <w:rStyle w:val="31"/>
          <w:b/>
          <w:bCs/>
        </w:rPr>
        <w:t>городского поселения Мишелевского</w:t>
      </w:r>
      <w:r>
        <w:rPr>
          <w:rStyle w:val="31"/>
          <w:b/>
          <w:bCs/>
        </w:rPr>
        <w:t xml:space="preserve"> муниципального</w:t>
      </w:r>
      <w:r>
        <w:rPr>
          <w:rStyle w:val="31"/>
          <w:b/>
          <w:bCs/>
        </w:rPr>
        <w:br/>
        <w:t xml:space="preserve">образования «Об исполнении бюджета </w:t>
      </w:r>
      <w:r w:rsidR="000A58B0">
        <w:rPr>
          <w:rStyle w:val="31"/>
          <w:b/>
          <w:bCs/>
        </w:rPr>
        <w:t>городского поселения Мишелевского</w:t>
      </w:r>
      <w:r>
        <w:rPr>
          <w:rStyle w:val="31"/>
          <w:b/>
          <w:bCs/>
        </w:rPr>
        <w:t xml:space="preserve"> муниципального образования за 2018 год»</w:t>
      </w:r>
    </w:p>
    <w:p w:rsidR="00271AB9" w:rsidRDefault="000A58B0" w:rsidP="000A58B0">
      <w:pPr>
        <w:pStyle w:val="20"/>
        <w:shd w:val="clear" w:color="auto" w:fill="auto"/>
        <w:tabs>
          <w:tab w:val="left" w:pos="6629"/>
        </w:tabs>
        <w:spacing w:before="0" w:after="303" w:line="280" w:lineRule="exact"/>
        <w:ind w:firstLine="0"/>
      </w:pPr>
      <w:r>
        <w:rPr>
          <w:rStyle w:val="21"/>
        </w:rPr>
        <w:t>19 апреля</w:t>
      </w:r>
      <w:r w:rsidR="00AD69D8">
        <w:rPr>
          <w:rStyle w:val="21"/>
        </w:rPr>
        <w:t xml:space="preserve"> 2019 года</w:t>
      </w:r>
      <w:r w:rsidR="00AD69D8">
        <w:rPr>
          <w:rStyle w:val="21"/>
        </w:rPr>
        <w:tab/>
        <w:t>р.п.</w:t>
      </w:r>
      <w:r>
        <w:rPr>
          <w:rStyle w:val="21"/>
        </w:rPr>
        <w:t>Мишелевка</w:t>
      </w:r>
    </w:p>
    <w:p w:rsidR="00271AB9" w:rsidRDefault="00AD69D8" w:rsidP="000A58B0">
      <w:pPr>
        <w:pStyle w:val="20"/>
        <w:shd w:val="clear" w:color="auto" w:fill="auto"/>
        <w:spacing w:before="0" w:after="0" w:line="317" w:lineRule="exact"/>
        <w:ind w:firstLine="940"/>
      </w:pPr>
      <w:r>
        <w:rPr>
          <w:rStyle w:val="21"/>
        </w:rPr>
        <w:t xml:space="preserve">Проект решения Думы </w:t>
      </w:r>
      <w:r w:rsidR="000A58B0">
        <w:rPr>
          <w:rStyle w:val="21"/>
        </w:rPr>
        <w:t>городского поселения Мишелевского</w:t>
      </w:r>
      <w:r>
        <w:rPr>
          <w:rStyle w:val="21"/>
        </w:rPr>
        <w:t xml:space="preserve"> муниципального образования «Об исполнении бюджета</w:t>
      </w:r>
      <w:r w:rsidR="00C93EF2">
        <w:rPr>
          <w:rStyle w:val="21"/>
        </w:rPr>
        <w:t xml:space="preserve"> </w:t>
      </w:r>
      <w:r w:rsidR="000A58B0">
        <w:rPr>
          <w:rStyle w:val="21"/>
        </w:rPr>
        <w:t>городского поселения Мишелевского</w:t>
      </w:r>
      <w:r>
        <w:rPr>
          <w:rStyle w:val="21"/>
        </w:rPr>
        <w:t xml:space="preserve"> муниципального образования</w:t>
      </w:r>
      <w:r w:rsidR="00C93EF2">
        <w:rPr>
          <w:rStyle w:val="21"/>
        </w:rPr>
        <w:t xml:space="preserve"> </w:t>
      </w:r>
      <w:r>
        <w:rPr>
          <w:rStyle w:val="21"/>
        </w:rPr>
        <w:t xml:space="preserve">за 2018 год» внесен на публичные слушания </w:t>
      </w:r>
      <w:r w:rsidR="000A58B0">
        <w:rPr>
          <w:rStyle w:val="21"/>
        </w:rPr>
        <w:t>19 апреля</w:t>
      </w:r>
      <w:r>
        <w:rPr>
          <w:rStyle w:val="21"/>
        </w:rPr>
        <w:t xml:space="preserve"> 2019 года согласно ст. </w:t>
      </w:r>
      <w:r w:rsidR="00C93EF2">
        <w:rPr>
          <w:rStyle w:val="21"/>
        </w:rPr>
        <w:t xml:space="preserve">5 </w:t>
      </w:r>
      <w:r>
        <w:rPr>
          <w:rStyle w:val="21"/>
        </w:rPr>
        <w:t xml:space="preserve">Положения о бюджетном процессе в </w:t>
      </w:r>
      <w:r w:rsidR="00734867">
        <w:rPr>
          <w:rStyle w:val="21"/>
        </w:rPr>
        <w:t>Мишелевском</w:t>
      </w:r>
      <w:r>
        <w:rPr>
          <w:rStyle w:val="21"/>
        </w:rPr>
        <w:t xml:space="preserve"> муниципальном</w:t>
      </w:r>
      <w:r w:rsidR="00C93EF2">
        <w:rPr>
          <w:rStyle w:val="21"/>
        </w:rPr>
        <w:t xml:space="preserve"> </w:t>
      </w:r>
      <w:r>
        <w:rPr>
          <w:rStyle w:val="21"/>
        </w:rPr>
        <w:t>образовании, утвержденн</w:t>
      </w:r>
      <w:r w:rsidR="00734867">
        <w:rPr>
          <w:rStyle w:val="21"/>
        </w:rPr>
        <w:t>ы</w:t>
      </w:r>
      <w:r>
        <w:rPr>
          <w:rStyle w:val="21"/>
        </w:rPr>
        <w:t xml:space="preserve">м Решением Думы </w:t>
      </w:r>
      <w:r w:rsidR="00734867">
        <w:rPr>
          <w:rStyle w:val="21"/>
        </w:rPr>
        <w:t xml:space="preserve">городского полселения Мишелевского муниципального образования </w:t>
      </w:r>
      <w:r>
        <w:rPr>
          <w:rStyle w:val="21"/>
        </w:rPr>
        <w:t xml:space="preserve"> муниципального образования от 28.0</w:t>
      </w:r>
      <w:r w:rsidR="00734867">
        <w:rPr>
          <w:rStyle w:val="21"/>
        </w:rPr>
        <w:t>2</w:t>
      </w:r>
      <w:r>
        <w:rPr>
          <w:rStyle w:val="21"/>
        </w:rPr>
        <w:t>.201</w:t>
      </w:r>
      <w:r w:rsidR="00734867">
        <w:rPr>
          <w:rStyle w:val="21"/>
        </w:rPr>
        <w:t xml:space="preserve">8 </w:t>
      </w:r>
      <w:r w:rsidR="00C93EF2">
        <w:rPr>
          <w:rStyle w:val="21"/>
        </w:rPr>
        <w:t xml:space="preserve">                   </w:t>
      </w:r>
      <w:r w:rsidR="00734867">
        <w:rPr>
          <w:rStyle w:val="21"/>
        </w:rPr>
        <w:t>№ 28</w:t>
      </w:r>
      <w:r w:rsidR="00C93EF2">
        <w:rPr>
          <w:rStyle w:val="21"/>
        </w:rPr>
        <w:t xml:space="preserve"> </w:t>
      </w:r>
      <w:r>
        <w:rPr>
          <w:rStyle w:val="21"/>
        </w:rPr>
        <w:t xml:space="preserve">(в редакции от </w:t>
      </w:r>
      <w:r w:rsidR="00734867">
        <w:rPr>
          <w:rStyle w:val="21"/>
        </w:rPr>
        <w:t>30.01.2019</w:t>
      </w:r>
      <w:r>
        <w:rPr>
          <w:rStyle w:val="21"/>
        </w:rPr>
        <w:t xml:space="preserve"> № </w:t>
      </w:r>
      <w:r w:rsidR="00734867">
        <w:rPr>
          <w:rStyle w:val="21"/>
        </w:rPr>
        <w:t>28</w:t>
      </w:r>
      <w:r>
        <w:rPr>
          <w:rStyle w:val="21"/>
        </w:rPr>
        <w:t>), руководствуясь стать</w:t>
      </w:r>
      <w:r w:rsidR="00734867">
        <w:rPr>
          <w:rStyle w:val="21"/>
        </w:rPr>
        <w:t>ей</w:t>
      </w:r>
      <w:r>
        <w:rPr>
          <w:rStyle w:val="21"/>
        </w:rPr>
        <w:t xml:space="preserve"> </w:t>
      </w:r>
      <w:r w:rsidR="00734867">
        <w:rPr>
          <w:rStyle w:val="21"/>
        </w:rPr>
        <w:t xml:space="preserve">64 </w:t>
      </w:r>
      <w:r>
        <w:rPr>
          <w:rStyle w:val="21"/>
        </w:rPr>
        <w:t>Устава</w:t>
      </w:r>
      <w:r w:rsidR="00734867">
        <w:rPr>
          <w:rStyle w:val="21"/>
        </w:rPr>
        <w:t xml:space="preserve"> Мишелевского муниципального образования</w:t>
      </w:r>
      <w:r>
        <w:rPr>
          <w:rStyle w:val="21"/>
        </w:rPr>
        <w:t>.</w:t>
      </w:r>
    </w:p>
    <w:p w:rsidR="00271AB9" w:rsidRDefault="00AD69D8" w:rsidP="000A58B0">
      <w:pPr>
        <w:pStyle w:val="20"/>
        <w:shd w:val="clear" w:color="auto" w:fill="auto"/>
        <w:spacing w:before="0" w:after="296" w:line="317" w:lineRule="exact"/>
        <w:ind w:firstLine="700"/>
      </w:pPr>
      <w:r>
        <w:rPr>
          <w:rStyle w:val="21"/>
        </w:rPr>
        <w:t xml:space="preserve">Проект решения </w:t>
      </w:r>
      <w:r w:rsidR="00734867">
        <w:rPr>
          <w:rStyle w:val="21"/>
        </w:rPr>
        <w:t xml:space="preserve">городского поселения Мишелевского муниципального образования «Об исполнении бюджета городского поселения Мишелевского муниципального образования за 2018 год» </w:t>
      </w:r>
      <w:r>
        <w:rPr>
          <w:rStyle w:val="21"/>
        </w:rPr>
        <w:t>предлагается утвердить по следующим основным параметрам:</w:t>
      </w:r>
    </w:p>
    <w:p w:rsidR="00271AB9" w:rsidRDefault="00AD69D8" w:rsidP="000A58B0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322" w:lineRule="exact"/>
        <w:ind w:firstLine="0"/>
      </w:pPr>
      <w:r>
        <w:rPr>
          <w:rStyle w:val="21"/>
        </w:rPr>
        <w:t xml:space="preserve">по доходам в сумме </w:t>
      </w:r>
      <w:r w:rsidR="00734867">
        <w:rPr>
          <w:rStyle w:val="21"/>
        </w:rPr>
        <w:t>–</w:t>
      </w:r>
      <w:r>
        <w:rPr>
          <w:rStyle w:val="21"/>
        </w:rPr>
        <w:t xml:space="preserve"> </w:t>
      </w:r>
      <w:r w:rsidR="00734867">
        <w:rPr>
          <w:rStyle w:val="22"/>
        </w:rPr>
        <w:t>39 141 250,63</w:t>
      </w:r>
      <w:r>
        <w:rPr>
          <w:rStyle w:val="21"/>
        </w:rPr>
        <w:t xml:space="preserve"> рублей (приложение № 1)</w:t>
      </w:r>
      <w:r w:rsidR="00717CA0">
        <w:rPr>
          <w:rStyle w:val="21"/>
        </w:rPr>
        <w:t>;</w:t>
      </w:r>
    </w:p>
    <w:p w:rsidR="00271AB9" w:rsidRDefault="00AD69D8" w:rsidP="000A58B0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322" w:lineRule="exact"/>
        <w:ind w:left="160" w:right="620"/>
        <w:jc w:val="left"/>
      </w:pPr>
      <w:r>
        <w:rPr>
          <w:rStyle w:val="21"/>
        </w:rPr>
        <w:t xml:space="preserve">по расходам в сумме </w:t>
      </w:r>
      <w:r w:rsidR="00734867">
        <w:rPr>
          <w:rStyle w:val="21"/>
        </w:rPr>
        <w:t>–</w:t>
      </w:r>
      <w:r>
        <w:rPr>
          <w:rStyle w:val="21"/>
        </w:rPr>
        <w:t xml:space="preserve"> </w:t>
      </w:r>
      <w:r w:rsidR="00734867">
        <w:rPr>
          <w:rStyle w:val="22"/>
        </w:rPr>
        <w:t>39 113 873,35</w:t>
      </w:r>
      <w:r>
        <w:rPr>
          <w:rStyle w:val="22"/>
        </w:rPr>
        <w:t xml:space="preserve"> </w:t>
      </w:r>
      <w:r>
        <w:rPr>
          <w:rStyle w:val="21"/>
        </w:rPr>
        <w:t>рублей (приложение № 2, №3)</w:t>
      </w:r>
      <w:r w:rsidR="00717CA0">
        <w:rPr>
          <w:rStyle w:val="21"/>
        </w:rPr>
        <w:t>;</w:t>
      </w:r>
      <w:r>
        <w:rPr>
          <w:rStyle w:val="21"/>
        </w:rPr>
        <w:br/>
        <w:t xml:space="preserve">в том числе по программам в сумме </w:t>
      </w:r>
      <w:r w:rsidR="00734867">
        <w:rPr>
          <w:rStyle w:val="21"/>
        </w:rPr>
        <w:t>–</w:t>
      </w:r>
      <w:r>
        <w:rPr>
          <w:rStyle w:val="21"/>
        </w:rPr>
        <w:t xml:space="preserve"> </w:t>
      </w:r>
      <w:r w:rsidR="00734867">
        <w:rPr>
          <w:rStyle w:val="22"/>
        </w:rPr>
        <w:t>27 632 597,94</w:t>
      </w:r>
      <w:r>
        <w:rPr>
          <w:rStyle w:val="22"/>
        </w:rPr>
        <w:t xml:space="preserve"> </w:t>
      </w:r>
      <w:r>
        <w:rPr>
          <w:rStyle w:val="21"/>
        </w:rPr>
        <w:t>тыс. рублей</w:t>
      </w:r>
      <w:r w:rsidR="00717CA0">
        <w:rPr>
          <w:rStyle w:val="21"/>
        </w:rPr>
        <w:t>;</w:t>
      </w:r>
    </w:p>
    <w:p w:rsidR="00271AB9" w:rsidRDefault="00AD69D8" w:rsidP="000A58B0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300" w:line="322" w:lineRule="exact"/>
        <w:ind w:firstLine="0"/>
      </w:pPr>
      <w:r>
        <w:rPr>
          <w:rStyle w:val="21"/>
        </w:rPr>
        <w:t xml:space="preserve">с </w:t>
      </w:r>
      <w:r w:rsidR="00734867">
        <w:rPr>
          <w:rStyle w:val="21"/>
        </w:rPr>
        <w:t xml:space="preserve">профицитом бюджета </w:t>
      </w:r>
      <w:r>
        <w:rPr>
          <w:rStyle w:val="21"/>
        </w:rPr>
        <w:t xml:space="preserve"> - </w:t>
      </w:r>
      <w:r w:rsidR="00734867">
        <w:rPr>
          <w:rStyle w:val="22"/>
        </w:rPr>
        <w:t>27377,28</w:t>
      </w:r>
      <w:r>
        <w:rPr>
          <w:rStyle w:val="21"/>
        </w:rPr>
        <w:t xml:space="preserve"> рублей (приложение №4).</w:t>
      </w:r>
      <w:bookmarkStart w:id="0" w:name="_GoBack"/>
      <w:bookmarkEnd w:id="0"/>
    </w:p>
    <w:p w:rsidR="00271AB9" w:rsidRDefault="00AD69D8" w:rsidP="000A58B0">
      <w:pPr>
        <w:pStyle w:val="20"/>
        <w:shd w:val="clear" w:color="auto" w:fill="auto"/>
        <w:spacing w:before="0" w:after="0" w:line="322" w:lineRule="exact"/>
        <w:ind w:firstLine="0"/>
      </w:pPr>
      <w:r>
        <w:rPr>
          <w:rStyle w:val="21"/>
        </w:rPr>
        <w:t>Участники публичных слушаний обратили внимание на:</w:t>
      </w:r>
    </w:p>
    <w:p w:rsidR="00271AB9" w:rsidRDefault="00AD69D8" w:rsidP="000A58B0">
      <w:pPr>
        <w:pStyle w:val="20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0" w:line="322" w:lineRule="exact"/>
        <w:ind w:firstLine="1100"/>
      </w:pPr>
      <w:r>
        <w:rPr>
          <w:rStyle w:val="21"/>
        </w:rPr>
        <w:t>исполнение бюджета муниципального образования в 2018 году</w:t>
      </w:r>
      <w:r>
        <w:rPr>
          <w:rStyle w:val="21"/>
        </w:rPr>
        <w:br/>
        <w:t>осуществлялось по единым правилам, предусмотренным последней</w:t>
      </w:r>
      <w:r>
        <w:rPr>
          <w:rStyle w:val="21"/>
        </w:rPr>
        <w:br/>
        <w:t>редакцией Бюджетного кодекса РФ и в соответствии с основными</w:t>
      </w:r>
      <w:r>
        <w:rPr>
          <w:rStyle w:val="21"/>
        </w:rPr>
        <w:br/>
        <w:t>направлениями бюджетной и налоговой политики;</w:t>
      </w:r>
    </w:p>
    <w:p w:rsidR="00271AB9" w:rsidRDefault="00AD69D8" w:rsidP="000A58B0">
      <w:pPr>
        <w:pStyle w:val="20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0" w:line="322" w:lineRule="exact"/>
        <w:ind w:firstLine="1100"/>
      </w:pPr>
      <w:r>
        <w:rPr>
          <w:rStyle w:val="21"/>
        </w:rPr>
        <w:t>в течение всего 2018 года проводилась работа по планированию</w:t>
      </w:r>
      <w:r>
        <w:rPr>
          <w:rStyle w:val="21"/>
        </w:rPr>
        <w:br/>
        <w:t>оптимизации расходов бюджетных средств;</w:t>
      </w:r>
    </w:p>
    <w:p w:rsidR="00271AB9" w:rsidRDefault="00AD69D8" w:rsidP="000A58B0">
      <w:pPr>
        <w:pStyle w:val="20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0" w:line="322" w:lineRule="exact"/>
        <w:ind w:firstLine="1100"/>
      </w:pPr>
      <w:r>
        <w:rPr>
          <w:rStyle w:val="21"/>
        </w:rPr>
        <w:t>не допускалось принятие новых расходных обязательств, а также</w:t>
      </w:r>
      <w:r>
        <w:rPr>
          <w:rStyle w:val="21"/>
        </w:rPr>
        <w:br/>
        <w:t>не обеспеченного финансовыми ресурсами увеличения объемов</w:t>
      </w:r>
      <w:r>
        <w:rPr>
          <w:rStyle w:val="21"/>
        </w:rPr>
        <w:br/>
        <w:t>финансирования действующих обязательств;</w:t>
      </w:r>
    </w:p>
    <w:p w:rsidR="00271AB9" w:rsidRPr="00C93EF2" w:rsidRDefault="00AD69D8" w:rsidP="001761B2">
      <w:pPr>
        <w:pStyle w:val="20"/>
        <w:numPr>
          <w:ilvl w:val="0"/>
          <w:numId w:val="1"/>
        </w:numPr>
        <w:shd w:val="clear" w:color="auto" w:fill="auto"/>
        <w:tabs>
          <w:tab w:val="left" w:pos="1396"/>
        </w:tabs>
        <w:spacing w:before="0" w:after="0" w:line="322" w:lineRule="exact"/>
        <w:ind w:firstLine="0"/>
        <w:rPr>
          <w:rStyle w:val="21"/>
          <w:color w:val="000000"/>
        </w:rPr>
      </w:pPr>
      <w:r>
        <w:rPr>
          <w:rStyle w:val="21"/>
        </w:rPr>
        <w:t>осуществлялся мониторинг поступления налоговых и неналоговых</w:t>
      </w:r>
      <w:r w:rsidR="00C93EF2">
        <w:rPr>
          <w:rStyle w:val="21"/>
        </w:rPr>
        <w:t xml:space="preserve"> </w:t>
      </w:r>
      <w:r>
        <w:rPr>
          <w:rStyle w:val="21"/>
        </w:rPr>
        <w:t>доходов;</w:t>
      </w:r>
    </w:p>
    <w:p w:rsidR="00271AB9" w:rsidRDefault="00AD69D8" w:rsidP="000A58B0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60" w:line="322" w:lineRule="exact"/>
        <w:ind w:firstLine="1120"/>
      </w:pPr>
      <w:r>
        <w:rPr>
          <w:rStyle w:val="21"/>
        </w:rPr>
        <w:t xml:space="preserve">исполнение бюджета </w:t>
      </w:r>
      <w:r w:rsidR="00C93EF2">
        <w:rPr>
          <w:rStyle w:val="21"/>
        </w:rPr>
        <w:t>поселения</w:t>
      </w:r>
      <w:r>
        <w:rPr>
          <w:rStyle w:val="21"/>
        </w:rPr>
        <w:t xml:space="preserve"> производилось с учетом требований</w:t>
      </w:r>
      <w:r w:rsidR="00C93EF2">
        <w:rPr>
          <w:rStyle w:val="21"/>
        </w:rPr>
        <w:t xml:space="preserve"> </w:t>
      </w:r>
      <w:r>
        <w:rPr>
          <w:rStyle w:val="21"/>
        </w:rPr>
        <w:t xml:space="preserve">Федерального закона № 44 </w:t>
      </w:r>
      <w:r w:rsidR="00C93EF2">
        <w:rPr>
          <w:rStyle w:val="21"/>
        </w:rPr>
        <w:t>-</w:t>
      </w:r>
      <w:r>
        <w:rPr>
          <w:rStyle w:val="21"/>
        </w:rPr>
        <w:t xml:space="preserve"> ФЗ, что позволило получить в отчетном году</w:t>
      </w:r>
      <w:r w:rsidR="00C93EF2">
        <w:rPr>
          <w:rStyle w:val="21"/>
        </w:rPr>
        <w:t xml:space="preserve"> </w:t>
      </w:r>
      <w:r>
        <w:rPr>
          <w:rStyle w:val="21"/>
        </w:rPr>
        <w:t>экономию бюджетных средств и перераспределить расходные обязательства.</w:t>
      </w:r>
    </w:p>
    <w:p w:rsidR="00271AB9" w:rsidRDefault="00AD69D8" w:rsidP="000A58B0">
      <w:pPr>
        <w:pStyle w:val="20"/>
        <w:shd w:val="clear" w:color="auto" w:fill="auto"/>
        <w:spacing w:before="0" w:after="0" w:line="322" w:lineRule="exact"/>
        <w:ind w:firstLine="1120"/>
      </w:pPr>
      <w:r>
        <w:rPr>
          <w:rStyle w:val="21"/>
        </w:rPr>
        <w:t>Участники публичных слушаний обращают внимание на:</w:t>
      </w:r>
    </w:p>
    <w:p w:rsidR="00271AB9" w:rsidRDefault="00AD69D8" w:rsidP="000A58B0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2" w:lineRule="exact"/>
        <w:ind w:firstLine="1120"/>
      </w:pPr>
      <w:r>
        <w:rPr>
          <w:rStyle w:val="21"/>
        </w:rPr>
        <w:t>расширение собственной налоговой базы, принятие мер по</w:t>
      </w:r>
      <w:r>
        <w:rPr>
          <w:rStyle w:val="21"/>
        </w:rPr>
        <w:br/>
        <w:t xml:space="preserve">мобилизации доходов в </w:t>
      </w:r>
      <w:r w:rsidR="00C93EF2">
        <w:rPr>
          <w:rStyle w:val="21"/>
        </w:rPr>
        <w:t>местный</w:t>
      </w:r>
      <w:r>
        <w:rPr>
          <w:rStyle w:val="21"/>
        </w:rPr>
        <w:t xml:space="preserve"> бюджет;</w:t>
      </w:r>
    </w:p>
    <w:p w:rsidR="00271AB9" w:rsidRDefault="00AD69D8" w:rsidP="000A58B0">
      <w:pPr>
        <w:pStyle w:val="20"/>
        <w:shd w:val="clear" w:color="auto" w:fill="auto"/>
        <w:spacing w:before="0" w:after="0" w:line="322" w:lineRule="exact"/>
        <w:ind w:firstLine="1120"/>
      </w:pPr>
      <w:r>
        <w:rPr>
          <w:rStyle w:val="21"/>
        </w:rPr>
        <w:lastRenderedPageBreak/>
        <w:t>-</w:t>
      </w:r>
      <w:r w:rsidR="00C93EF2">
        <w:rPr>
          <w:rStyle w:val="21"/>
        </w:rPr>
        <w:t xml:space="preserve">    </w:t>
      </w:r>
      <w:r>
        <w:rPr>
          <w:rStyle w:val="21"/>
        </w:rPr>
        <w:t>усиление механизмов финансового администрирования;</w:t>
      </w:r>
    </w:p>
    <w:p w:rsidR="00271AB9" w:rsidRDefault="00AD69D8" w:rsidP="000A58B0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 w:after="0" w:line="322" w:lineRule="exact"/>
        <w:ind w:firstLine="1120"/>
      </w:pPr>
      <w:r>
        <w:rPr>
          <w:rStyle w:val="21"/>
        </w:rPr>
        <w:t>обеспечение режима экономного и рационального использования</w:t>
      </w:r>
      <w:r>
        <w:rPr>
          <w:rStyle w:val="21"/>
        </w:rPr>
        <w:br/>
        <w:t>бюджетных средств;</w:t>
      </w:r>
    </w:p>
    <w:p w:rsidR="00271AB9" w:rsidRDefault="00AD69D8" w:rsidP="000A58B0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0" w:line="322" w:lineRule="exact"/>
        <w:ind w:firstLine="1120"/>
      </w:pPr>
      <w:r>
        <w:rPr>
          <w:rStyle w:val="21"/>
        </w:rPr>
        <w:t>ответственный подход к принятию новых расходных обязательств;</w:t>
      </w:r>
    </w:p>
    <w:p w:rsidR="00271AB9" w:rsidRDefault="00AD69D8" w:rsidP="000A58B0">
      <w:pPr>
        <w:pStyle w:val="20"/>
        <w:numPr>
          <w:ilvl w:val="0"/>
          <w:numId w:val="1"/>
        </w:numPr>
        <w:shd w:val="clear" w:color="auto" w:fill="auto"/>
        <w:tabs>
          <w:tab w:val="left" w:pos="1400"/>
        </w:tabs>
        <w:spacing w:before="0" w:after="300" w:line="322" w:lineRule="exact"/>
        <w:ind w:firstLine="1120"/>
      </w:pPr>
      <w:r>
        <w:rPr>
          <w:rStyle w:val="21"/>
        </w:rPr>
        <w:t xml:space="preserve">своевременное и полное освоение ассигнований бюджета </w:t>
      </w:r>
      <w:r w:rsidR="00C93EF2">
        <w:rPr>
          <w:rStyle w:val="21"/>
        </w:rPr>
        <w:t>поселения</w:t>
      </w:r>
      <w:r>
        <w:rPr>
          <w:rStyle w:val="21"/>
        </w:rPr>
        <w:t>,</w:t>
      </w:r>
      <w:r w:rsidR="00C93EF2">
        <w:rPr>
          <w:rStyle w:val="21"/>
        </w:rPr>
        <w:t xml:space="preserve"> </w:t>
      </w:r>
      <w:r>
        <w:rPr>
          <w:rStyle w:val="21"/>
        </w:rPr>
        <w:t>включая ассигнования на финансирование муниципальных программ, других</w:t>
      </w:r>
      <w:r w:rsidR="00C93EF2">
        <w:rPr>
          <w:rStyle w:val="21"/>
        </w:rPr>
        <w:t xml:space="preserve"> </w:t>
      </w:r>
      <w:r>
        <w:rPr>
          <w:rStyle w:val="21"/>
        </w:rPr>
        <w:t>социально значимых расходов.</w:t>
      </w:r>
    </w:p>
    <w:p w:rsidR="00271AB9" w:rsidRDefault="00AD69D8" w:rsidP="00C93EF2">
      <w:pPr>
        <w:pStyle w:val="30"/>
        <w:shd w:val="clear" w:color="auto" w:fill="auto"/>
        <w:spacing w:after="296"/>
        <w:jc w:val="center"/>
      </w:pPr>
      <w:r>
        <w:rPr>
          <w:rStyle w:val="32"/>
        </w:rPr>
        <w:t xml:space="preserve">Вопрос публичных слушаний: </w:t>
      </w:r>
      <w:r>
        <w:rPr>
          <w:rStyle w:val="31"/>
          <w:b/>
          <w:bCs/>
        </w:rPr>
        <w:t>поддерживаете ли вы проект решения</w:t>
      </w:r>
      <w:r>
        <w:rPr>
          <w:rStyle w:val="31"/>
          <w:b/>
          <w:bCs/>
        </w:rPr>
        <w:br/>
        <w:t xml:space="preserve">Думы </w:t>
      </w:r>
      <w:r w:rsidR="00C93EF2">
        <w:rPr>
          <w:rStyle w:val="31"/>
          <w:b/>
          <w:bCs/>
        </w:rPr>
        <w:t>городского поселения Мишелевского</w:t>
      </w:r>
      <w:r>
        <w:rPr>
          <w:rStyle w:val="31"/>
          <w:b/>
          <w:bCs/>
        </w:rPr>
        <w:t xml:space="preserve"> муниципального</w:t>
      </w:r>
      <w:r>
        <w:rPr>
          <w:rStyle w:val="31"/>
          <w:b/>
          <w:bCs/>
        </w:rPr>
        <w:br/>
        <w:t xml:space="preserve">образования «Об исполнении бюджета </w:t>
      </w:r>
      <w:r w:rsidR="00C93EF2">
        <w:rPr>
          <w:rStyle w:val="31"/>
          <w:b/>
          <w:bCs/>
        </w:rPr>
        <w:t xml:space="preserve">городского поселения Мишелевского </w:t>
      </w:r>
      <w:r>
        <w:rPr>
          <w:rStyle w:val="31"/>
          <w:b/>
          <w:bCs/>
        </w:rPr>
        <w:t>муниципального образования за 2018 год»?</w:t>
      </w:r>
    </w:p>
    <w:p w:rsidR="00271AB9" w:rsidRDefault="00AD69D8" w:rsidP="000A58B0">
      <w:pPr>
        <w:pStyle w:val="20"/>
        <w:shd w:val="clear" w:color="auto" w:fill="auto"/>
        <w:spacing w:before="0" w:after="300" w:line="326" w:lineRule="exact"/>
        <w:ind w:firstLine="420"/>
        <w:jc w:val="left"/>
      </w:pPr>
      <w:r>
        <w:rPr>
          <w:rStyle w:val="21"/>
        </w:rPr>
        <w:t xml:space="preserve">Форма голосования на публичных слушаниях </w:t>
      </w:r>
      <w:r>
        <w:rPr>
          <w:rStyle w:val="23"/>
        </w:rPr>
        <w:t xml:space="preserve">- </w:t>
      </w:r>
      <w:r>
        <w:rPr>
          <w:rStyle w:val="21"/>
        </w:rPr>
        <w:t>открытое голосование</w:t>
      </w:r>
      <w:r>
        <w:rPr>
          <w:rStyle w:val="21"/>
        </w:rPr>
        <w:br/>
        <w:t>путём поднятия руки участником публичных слушаний.</w:t>
      </w:r>
    </w:p>
    <w:p w:rsidR="00271AB9" w:rsidRDefault="00AD69D8" w:rsidP="000A58B0">
      <w:pPr>
        <w:pStyle w:val="20"/>
        <w:shd w:val="clear" w:color="auto" w:fill="auto"/>
        <w:tabs>
          <w:tab w:val="left" w:pos="9137"/>
        </w:tabs>
        <w:spacing w:before="0" w:after="0" w:line="326" w:lineRule="exact"/>
        <w:ind w:left="420" w:firstLine="0"/>
      </w:pPr>
      <w:r>
        <w:rPr>
          <w:rStyle w:val="21"/>
        </w:rPr>
        <w:t>Число лиц, принявших</w:t>
      </w:r>
      <w:r w:rsidR="00C93EF2">
        <w:rPr>
          <w:rStyle w:val="21"/>
        </w:rPr>
        <w:t xml:space="preserve"> участие в публичных слушаниях-____</w:t>
      </w:r>
      <w:r w:rsidR="00717CA0">
        <w:rPr>
          <w:rStyle w:val="21"/>
        </w:rPr>
        <w:t>14</w:t>
      </w:r>
      <w:r w:rsidR="00C93EF2">
        <w:rPr>
          <w:rStyle w:val="21"/>
        </w:rPr>
        <w:t>_____  чел.</w:t>
      </w:r>
    </w:p>
    <w:p w:rsidR="00271AB9" w:rsidRDefault="00AD69D8" w:rsidP="000A58B0">
      <w:pPr>
        <w:pStyle w:val="20"/>
        <w:shd w:val="clear" w:color="auto" w:fill="auto"/>
        <w:spacing w:before="0" w:after="0" w:line="280" w:lineRule="exact"/>
        <w:ind w:left="420" w:firstLine="0"/>
      </w:pPr>
      <w:r>
        <w:rPr>
          <w:rStyle w:val="21"/>
        </w:rPr>
        <w:t>из них:</w:t>
      </w:r>
    </w:p>
    <w:p w:rsidR="00271AB9" w:rsidRDefault="00AD69D8" w:rsidP="000A58B0">
      <w:pPr>
        <w:pStyle w:val="20"/>
        <w:numPr>
          <w:ilvl w:val="0"/>
          <w:numId w:val="2"/>
        </w:numPr>
        <w:shd w:val="clear" w:color="auto" w:fill="auto"/>
        <w:tabs>
          <w:tab w:val="left" w:pos="807"/>
          <w:tab w:val="left" w:pos="5978"/>
        </w:tabs>
        <w:spacing w:before="0" w:after="0" w:line="280" w:lineRule="exact"/>
        <w:ind w:left="420" w:firstLine="0"/>
      </w:pPr>
      <w:r>
        <w:rPr>
          <w:rStyle w:val="21"/>
        </w:rPr>
        <w:t>число участников публичных слушаний -</w:t>
      </w:r>
      <w:r w:rsidR="00C93EF2">
        <w:rPr>
          <w:rStyle w:val="21"/>
        </w:rPr>
        <w:t>______</w:t>
      </w:r>
      <w:r w:rsidR="00717CA0">
        <w:rPr>
          <w:rStyle w:val="21"/>
        </w:rPr>
        <w:t>14</w:t>
      </w:r>
      <w:r>
        <w:rPr>
          <w:rStyle w:val="21"/>
        </w:rPr>
        <w:tab/>
      </w:r>
      <w:r w:rsidR="00C93EF2">
        <w:rPr>
          <w:rStyle w:val="21"/>
        </w:rPr>
        <w:t>______</w:t>
      </w:r>
      <w:r>
        <w:rPr>
          <w:rStyle w:val="21"/>
        </w:rPr>
        <w:t xml:space="preserve"> человек</w:t>
      </w:r>
    </w:p>
    <w:p w:rsidR="00271AB9" w:rsidRDefault="00AD69D8" w:rsidP="000A58B0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322" w:lineRule="exact"/>
        <w:ind w:left="420" w:firstLine="0"/>
      </w:pPr>
      <w:r>
        <w:rPr>
          <w:rStyle w:val="21"/>
        </w:rPr>
        <w:t>число жителей муниципального образования, не являющихся</w:t>
      </w:r>
    </w:p>
    <w:p w:rsidR="00271AB9" w:rsidRDefault="00AD69D8" w:rsidP="000A58B0">
      <w:pPr>
        <w:pStyle w:val="20"/>
        <w:shd w:val="clear" w:color="auto" w:fill="auto"/>
        <w:tabs>
          <w:tab w:val="left" w:pos="4694"/>
        </w:tabs>
        <w:spacing w:before="0" w:after="0" w:line="322" w:lineRule="exact"/>
        <w:ind w:firstLine="0"/>
      </w:pPr>
      <w:r>
        <w:rPr>
          <w:rStyle w:val="21"/>
        </w:rPr>
        <w:t>участниками публичных слушаний -</w:t>
      </w:r>
      <w:r>
        <w:rPr>
          <w:rStyle w:val="21"/>
        </w:rPr>
        <w:tab/>
      </w:r>
      <w:r w:rsidR="00C93EF2">
        <w:rPr>
          <w:rStyle w:val="21"/>
        </w:rPr>
        <w:t>____</w:t>
      </w:r>
      <w:r w:rsidR="00717CA0">
        <w:rPr>
          <w:rStyle w:val="21"/>
        </w:rPr>
        <w:t>0</w:t>
      </w:r>
      <w:r w:rsidR="00C93EF2">
        <w:rPr>
          <w:rStyle w:val="21"/>
        </w:rPr>
        <w:t>_____</w:t>
      </w:r>
      <w:r>
        <w:rPr>
          <w:rStyle w:val="21"/>
        </w:rPr>
        <w:t xml:space="preserve"> человек</w:t>
      </w:r>
    </w:p>
    <w:p w:rsidR="00271AB9" w:rsidRDefault="00AD69D8" w:rsidP="000A58B0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after="0" w:line="322" w:lineRule="exact"/>
        <w:ind w:left="420" w:firstLine="0"/>
      </w:pPr>
      <w:r>
        <w:rPr>
          <w:rStyle w:val="21"/>
        </w:rPr>
        <w:t>число приглашённых (работники органов местного самоуправления, не</w:t>
      </w:r>
    </w:p>
    <w:p w:rsidR="00271AB9" w:rsidRDefault="00AD69D8" w:rsidP="000A58B0">
      <w:pPr>
        <w:pStyle w:val="20"/>
        <w:shd w:val="clear" w:color="auto" w:fill="auto"/>
        <w:tabs>
          <w:tab w:val="left" w:pos="3955"/>
        </w:tabs>
        <w:spacing w:before="0" w:after="300" w:line="322" w:lineRule="exact"/>
        <w:ind w:firstLine="0"/>
      </w:pPr>
      <w:r>
        <w:rPr>
          <w:rStyle w:val="21"/>
        </w:rPr>
        <w:t>относящиеся к 1 и 2 группе) -</w:t>
      </w:r>
      <w:r>
        <w:rPr>
          <w:rStyle w:val="21"/>
        </w:rPr>
        <w:tab/>
      </w:r>
      <w:r w:rsidR="00C93EF2">
        <w:rPr>
          <w:rStyle w:val="21"/>
        </w:rPr>
        <w:t>___</w:t>
      </w:r>
      <w:r w:rsidR="00717CA0">
        <w:rPr>
          <w:rStyle w:val="21"/>
        </w:rPr>
        <w:t>1</w:t>
      </w:r>
      <w:r w:rsidR="00C93EF2">
        <w:rPr>
          <w:rStyle w:val="21"/>
        </w:rPr>
        <w:t>_____</w:t>
      </w:r>
      <w:r>
        <w:rPr>
          <w:rStyle w:val="21"/>
        </w:rPr>
        <w:t xml:space="preserve"> человек</w:t>
      </w:r>
    </w:p>
    <w:p w:rsidR="00271AB9" w:rsidRDefault="00AD69D8" w:rsidP="000A58B0">
      <w:pPr>
        <w:pStyle w:val="20"/>
        <w:shd w:val="clear" w:color="auto" w:fill="auto"/>
        <w:spacing w:before="0" w:after="0" w:line="322" w:lineRule="exact"/>
        <w:ind w:firstLine="420"/>
        <w:jc w:val="left"/>
      </w:pPr>
      <w:r>
        <w:rPr>
          <w:rStyle w:val="21"/>
        </w:rPr>
        <w:t>Число участников публичных слушаний, принявших участие в</w:t>
      </w:r>
      <w:r>
        <w:rPr>
          <w:rStyle w:val="21"/>
        </w:rPr>
        <w:br/>
        <w:t>голосовании по вопросу публичных слушаний</w:t>
      </w:r>
      <w:r w:rsidR="00C93EF2">
        <w:rPr>
          <w:rStyle w:val="21"/>
        </w:rPr>
        <w:t>: ____</w:t>
      </w:r>
      <w:r w:rsidR="00717CA0">
        <w:rPr>
          <w:rStyle w:val="21"/>
        </w:rPr>
        <w:t>14</w:t>
      </w:r>
      <w:r w:rsidR="00C93EF2">
        <w:rPr>
          <w:rStyle w:val="21"/>
        </w:rPr>
        <w:t>____</w:t>
      </w:r>
      <w:r>
        <w:rPr>
          <w:rStyle w:val="21"/>
        </w:rPr>
        <w:t xml:space="preserve"> человек</w:t>
      </w:r>
      <w:r>
        <w:rPr>
          <w:rStyle w:val="21"/>
        </w:rPr>
        <w:br/>
        <w:t>Число голосов:</w:t>
      </w:r>
    </w:p>
    <w:p w:rsidR="00C93EF2" w:rsidRDefault="00AD69D8" w:rsidP="00C93EF2">
      <w:pPr>
        <w:pStyle w:val="20"/>
        <w:shd w:val="clear" w:color="auto" w:fill="auto"/>
        <w:spacing w:before="0" w:after="0" w:line="317" w:lineRule="exact"/>
        <w:ind w:firstLine="0"/>
        <w:jc w:val="left"/>
        <w:rPr>
          <w:rStyle w:val="21"/>
        </w:rPr>
      </w:pPr>
      <w:r>
        <w:rPr>
          <w:rStyle w:val="21"/>
        </w:rPr>
        <w:t xml:space="preserve">«за» - </w:t>
      </w:r>
      <w:r w:rsidR="00C93EF2">
        <w:rPr>
          <w:rStyle w:val="21"/>
        </w:rPr>
        <w:t xml:space="preserve">                     _</w:t>
      </w:r>
      <w:r w:rsidR="00717CA0">
        <w:rPr>
          <w:rStyle w:val="21"/>
        </w:rPr>
        <w:t>14_</w:t>
      </w:r>
      <w:r>
        <w:rPr>
          <w:rStyle w:val="21"/>
        </w:rPr>
        <w:br/>
        <w:t>«против»</w:t>
      </w:r>
      <w:r w:rsidR="00C93EF2">
        <w:rPr>
          <w:rStyle w:val="21"/>
        </w:rPr>
        <w:t xml:space="preserve"> </w:t>
      </w:r>
      <w:r>
        <w:rPr>
          <w:rStyle w:val="21"/>
        </w:rPr>
        <w:t xml:space="preserve">- </w:t>
      </w:r>
      <w:r w:rsidR="00C93EF2">
        <w:rPr>
          <w:rStyle w:val="21"/>
        </w:rPr>
        <w:t xml:space="preserve">            </w:t>
      </w:r>
      <w:r w:rsidR="00717CA0">
        <w:rPr>
          <w:rStyle w:val="21"/>
        </w:rPr>
        <w:t xml:space="preserve"> </w:t>
      </w:r>
      <w:r w:rsidR="00C93EF2">
        <w:rPr>
          <w:rStyle w:val="21"/>
        </w:rPr>
        <w:t>_</w:t>
      </w:r>
      <w:r w:rsidR="00717CA0">
        <w:rPr>
          <w:rStyle w:val="21"/>
        </w:rPr>
        <w:t>0_</w:t>
      </w:r>
    </w:p>
    <w:p w:rsidR="00717CA0" w:rsidRDefault="00AD69D8" w:rsidP="00717CA0">
      <w:pPr>
        <w:pStyle w:val="20"/>
        <w:shd w:val="clear" w:color="auto" w:fill="auto"/>
        <w:spacing w:before="0" w:after="289" w:line="317" w:lineRule="exact"/>
        <w:ind w:firstLine="0"/>
        <w:jc w:val="left"/>
        <w:rPr>
          <w:rStyle w:val="21"/>
        </w:rPr>
      </w:pPr>
      <w:r>
        <w:rPr>
          <w:rStyle w:val="21"/>
        </w:rPr>
        <w:t xml:space="preserve">«воздержались» </w:t>
      </w:r>
      <w:r>
        <w:t xml:space="preserve">- </w:t>
      </w:r>
      <w:r w:rsidR="00717CA0">
        <w:t xml:space="preserve"> </w:t>
      </w:r>
      <w:r w:rsidR="00C93EF2">
        <w:rPr>
          <w:rStyle w:val="21"/>
        </w:rPr>
        <w:t>_</w:t>
      </w:r>
      <w:r w:rsidR="00717CA0">
        <w:rPr>
          <w:rStyle w:val="21"/>
        </w:rPr>
        <w:t>0</w:t>
      </w:r>
      <w:r w:rsidR="00C93EF2">
        <w:rPr>
          <w:rStyle w:val="21"/>
        </w:rPr>
        <w:t>_</w:t>
      </w:r>
    </w:p>
    <w:p w:rsidR="00C93EF2" w:rsidRDefault="00AD69D8" w:rsidP="00717CA0">
      <w:pPr>
        <w:pStyle w:val="20"/>
        <w:shd w:val="clear" w:color="auto" w:fill="auto"/>
        <w:spacing w:before="0" w:after="289" w:line="317" w:lineRule="exact"/>
        <w:ind w:firstLine="0"/>
        <w:jc w:val="left"/>
        <w:rPr>
          <w:rStyle w:val="21"/>
        </w:rPr>
      </w:pPr>
      <w:r>
        <w:rPr>
          <w:rStyle w:val="21"/>
        </w:rPr>
        <w:t>Число поступивших предложений и замечаний по вопросу публичных</w:t>
      </w:r>
      <w:r>
        <w:rPr>
          <w:rStyle w:val="21"/>
        </w:rPr>
        <w:br/>
        <w:t xml:space="preserve">слушаний - </w:t>
      </w:r>
      <w:r w:rsidR="00C93EF2">
        <w:rPr>
          <w:rStyle w:val="21"/>
        </w:rPr>
        <w:t>_____</w:t>
      </w:r>
      <w:r w:rsidR="00717CA0">
        <w:rPr>
          <w:rStyle w:val="21"/>
        </w:rPr>
        <w:t>0</w:t>
      </w:r>
      <w:r w:rsidR="00C93EF2">
        <w:rPr>
          <w:rStyle w:val="21"/>
        </w:rPr>
        <w:t xml:space="preserve">______. </w:t>
      </w:r>
    </w:p>
    <w:p w:rsidR="00271AB9" w:rsidRDefault="00AD69D8" w:rsidP="00C93EF2">
      <w:pPr>
        <w:pStyle w:val="20"/>
        <w:shd w:val="clear" w:color="auto" w:fill="auto"/>
        <w:spacing w:before="0" w:after="0" w:line="331" w:lineRule="exact"/>
        <w:ind w:firstLine="740"/>
        <w:jc w:val="left"/>
        <w:rPr>
          <w:rStyle w:val="21"/>
        </w:rPr>
      </w:pPr>
      <w:r>
        <w:rPr>
          <w:rStyle w:val="21"/>
        </w:rPr>
        <w:t>Число поступивших предложений и замечаний по вопросу публичных</w:t>
      </w:r>
      <w:r>
        <w:rPr>
          <w:rStyle w:val="21"/>
        </w:rPr>
        <w:br/>
        <w:t>слушаний, оставленных организаторами публичных слушаний без</w:t>
      </w:r>
      <w:r>
        <w:rPr>
          <w:rStyle w:val="21"/>
        </w:rPr>
        <w:br/>
        <w:t xml:space="preserve">рассмотрения </w:t>
      </w:r>
      <w:r>
        <w:t xml:space="preserve">- </w:t>
      </w:r>
      <w:r w:rsidR="00C93EF2">
        <w:rPr>
          <w:rStyle w:val="21"/>
        </w:rPr>
        <w:t>____</w:t>
      </w:r>
      <w:r w:rsidR="00717CA0">
        <w:rPr>
          <w:rStyle w:val="21"/>
        </w:rPr>
        <w:t>0</w:t>
      </w:r>
      <w:r w:rsidR="00C93EF2">
        <w:rPr>
          <w:rStyle w:val="21"/>
        </w:rPr>
        <w:t xml:space="preserve">_______. </w:t>
      </w:r>
    </w:p>
    <w:p w:rsidR="00C93EF2" w:rsidRDefault="00C93EF2" w:rsidP="00C93EF2">
      <w:pPr>
        <w:pStyle w:val="20"/>
        <w:shd w:val="clear" w:color="auto" w:fill="auto"/>
        <w:spacing w:before="0" w:after="0" w:line="331" w:lineRule="exact"/>
        <w:ind w:firstLine="740"/>
        <w:jc w:val="left"/>
        <w:rPr>
          <w:rStyle w:val="21"/>
        </w:rPr>
      </w:pPr>
    </w:p>
    <w:p w:rsidR="00C93EF2" w:rsidRDefault="00C93EF2" w:rsidP="00C93EF2">
      <w:pPr>
        <w:pStyle w:val="20"/>
        <w:shd w:val="clear" w:color="auto" w:fill="auto"/>
        <w:spacing w:before="0" w:after="0" w:line="331" w:lineRule="exact"/>
        <w:ind w:firstLine="740"/>
        <w:jc w:val="left"/>
        <w:rPr>
          <w:rStyle w:val="21"/>
        </w:rPr>
      </w:pPr>
    </w:p>
    <w:p w:rsidR="00C93EF2" w:rsidRDefault="00C93EF2" w:rsidP="00C93EF2">
      <w:pPr>
        <w:pStyle w:val="20"/>
        <w:shd w:val="clear" w:color="auto" w:fill="auto"/>
        <w:spacing w:before="0" w:after="0" w:line="331" w:lineRule="exact"/>
        <w:ind w:firstLine="740"/>
        <w:jc w:val="left"/>
        <w:rPr>
          <w:rStyle w:val="21"/>
        </w:rPr>
      </w:pPr>
      <w:r>
        <w:rPr>
          <w:rStyle w:val="21"/>
        </w:rPr>
        <w:t xml:space="preserve">Глава городского поселения </w:t>
      </w:r>
    </w:p>
    <w:p w:rsidR="00C93EF2" w:rsidRDefault="00C93EF2" w:rsidP="00C93EF2">
      <w:pPr>
        <w:pStyle w:val="20"/>
        <w:shd w:val="clear" w:color="auto" w:fill="auto"/>
        <w:spacing w:before="0" w:after="0" w:line="331" w:lineRule="exact"/>
        <w:ind w:firstLine="740"/>
        <w:jc w:val="left"/>
        <w:rPr>
          <w:rStyle w:val="21"/>
        </w:rPr>
      </w:pPr>
      <w:r>
        <w:rPr>
          <w:rStyle w:val="21"/>
        </w:rPr>
        <w:t xml:space="preserve">Мишелевского муниципального </w:t>
      </w:r>
    </w:p>
    <w:p w:rsidR="00C93EF2" w:rsidRDefault="00C93EF2" w:rsidP="00C93EF2">
      <w:pPr>
        <w:pStyle w:val="20"/>
        <w:shd w:val="clear" w:color="auto" w:fill="auto"/>
        <w:spacing w:before="0" w:after="0" w:line="331" w:lineRule="exact"/>
        <w:ind w:firstLine="740"/>
        <w:jc w:val="left"/>
      </w:pPr>
      <w:r>
        <w:rPr>
          <w:rStyle w:val="21"/>
        </w:rPr>
        <w:t>образования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  <w:t xml:space="preserve"> Н.А.Валянин</w:t>
      </w:r>
    </w:p>
    <w:sectPr w:rsidR="00C93EF2" w:rsidSect="000A58B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06" w:rsidRDefault="00EC2306">
      <w:r>
        <w:separator/>
      </w:r>
    </w:p>
  </w:endnote>
  <w:endnote w:type="continuationSeparator" w:id="0">
    <w:p w:rsidR="00EC2306" w:rsidRDefault="00EC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06" w:rsidRDefault="00EC2306"/>
  </w:footnote>
  <w:footnote w:type="continuationSeparator" w:id="0">
    <w:p w:rsidR="00EC2306" w:rsidRDefault="00EC23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440BF"/>
    <w:multiLevelType w:val="multilevel"/>
    <w:tmpl w:val="2EC0C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D168D"/>
    <w:multiLevelType w:val="multilevel"/>
    <w:tmpl w:val="84F2A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B9"/>
    <w:rsid w:val="000A58B0"/>
    <w:rsid w:val="00271AB9"/>
    <w:rsid w:val="003F01EC"/>
    <w:rsid w:val="00410FD0"/>
    <w:rsid w:val="00717CA0"/>
    <w:rsid w:val="00734867"/>
    <w:rsid w:val="00AD69D8"/>
    <w:rsid w:val="00C93EF2"/>
    <w:rsid w:val="00E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1E1F2-7505-4AEB-9C4F-0BE5E29C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838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ind w:hanging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01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2019-04-21T23:32:00Z</cp:lastPrinted>
  <dcterms:created xsi:type="dcterms:W3CDTF">2019-04-18T05:17:00Z</dcterms:created>
  <dcterms:modified xsi:type="dcterms:W3CDTF">2019-04-21T23:33:00Z</dcterms:modified>
</cp:coreProperties>
</file>