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Российская Федерация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Иркутская область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Усольское районное муниципальное образование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 Д М И Н И С Т Р А Ц И Я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городского поселения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Мишелевского муниципального образования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90627B" w:rsidRDefault="0090627B" w:rsidP="0090627B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 О С Т А Н О В Л Е Н И Е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sz w:val="16"/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_____________</w:t>
      </w:r>
    </w:p>
    <w:p w:rsidR="0090627B" w:rsidRDefault="0090627B" w:rsidP="0090627B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р.п. Мишелевка</w:t>
      </w:r>
    </w:p>
    <w:p w:rsidR="0090627B" w:rsidRDefault="0090627B" w:rsidP="0090627B">
      <w:pPr>
        <w:ind w:firstLine="0"/>
        <w:rPr>
          <w:rFonts w:ascii="Times New Roman" w:hAnsi="Times New Roman"/>
          <w:sz w:val="18"/>
          <w:szCs w:val="28"/>
        </w:rPr>
      </w:pPr>
    </w:p>
    <w:p w:rsidR="0090627B" w:rsidRPr="00316656" w:rsidRDefault="0090627B" w:rsidP="0090627B">
      <w:pPr>
        <w:ind w:firstLine="0"/>
        <w:jc w:val="center"/>
        <w:rPr>
          <w:rFonts w:ascii="Times New Roman" w:hAnsi="Times New Roman"/>
          <w:b/>
          <w:szCs w:val="28"/>
        </w:rPr>
      </w:pPr>
      <w:r w:rsidRPr="00316656">
        <w:rPr>
          <w:rFonts w:ascii="Times New Roman" w:hAnsi="Times New Roman"/>
          <w:b/>
          <w:szCs w:val="28"/>
        </w:rPr>
        <w:t>Административный  регламент  предоставления муниципальной услуги «</w:t>
      </w:r>
      <w:r>
        <w:rPr>
          <w:rFonts w:ascii="Times New Roman" w:hAnsi="Times New Roman"/>
          <w:b/>
          <w:szCs w:val="28"/>
        </w:rPr>
        <w:t>Перевод земель или земельных участков в составе таких земель из одной категории (за исключением земель сельскохозяйственного назначения)</w:t>
      </w:r>
      <w:r w:rsidRPr="00316656">
        <w:rPr>
          <w:rFonts w:ascii="Times New Roman" w:hAnsi="Times New Roman"/>
          <w:b/>
          <w:szCs w:val="28"/>
        </w:rPr>
        <w:t>»</w:t>
      </w:r>
    </w:p>
    <w:p w:rsidR="0090627B" w:rsidRDefault="0090627B" w:rsidP="009062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0627B" w:rsidRDefault="0090627B" w:rsidP="0090627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szCs w:val="28"/>
        </w:rPr>
        <w:t>В целях повышения качества исполнения муниципальных услуг и создания комфортных условий для участников отношений, возникающих при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>получении разрешений на строительство (за исключением случаев, предусмотренных Градостроительным кодексом Российской Федерации, иными федеральными законами объекта в эксплуатацию при  осуществлении строительства, реконструкции объектов капитального строительства, расположенных на территории Мишелевского муниципального образования</w:t>
      </w:r>
      <w:r>
        <w:rPr>
          <w:szCs w:val="28"/>
        </w:rPr>
        <w:t xml:space="preserve">, руководствуясь Федеральным Законом от 27.07.2010 № 210-ФЗ «Об организации предоставления государственных и муниципальных услуг», статьями 23,46 Устава </w:t>
      </w:r>
      <w:r>
        <w:rPr>
          <w:rFonts w:ascii="Times New Roman" w:hAnsi="Times New Roman"/>
          <w:szCs w:val="28"/>
        </w:rPr>
        <w:t>Мишелевского</w:t>
      </w:r>
      <w:r>
        <w:rPr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Cs w:val="28"/>
        </w:rPr>
        <w:t>городского поселения Мишелевского муниципального образования</w:t>
      </w:r>
    </w:p>
    <w:p w:rsidR="0090627B" w:rsidRDefault="0090627B" w:rsidP="0090627B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>П О С Т А Н О В Л Я Е Т:</w:t>
      </w:r>
    </w:p>
    <w:p w:rsidR="0090627B" w:rsidRDefault="0090627B" w:rsidP="0090627B">
      <w:pPr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1. </w:t>
      </w:r>
      <w:r>
        <w:rPr>
          <w:rFonts w:asciiTheme="minorHAnsi" w:hAnsiTheme="minorHAnsi"/>
          <w:szCs w:val="28"/>
        </w:rPr>
        <w:t>У</w:t>
      </w:r>
      <w:r>
        <w:rPr>
          <w:szCs w:val="28"/>
        </w:rPr>
        <w:t>твердить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>прилагаемый</w:t>
      </w:r>
      <w:r>
        <w:rPr>
          <w:szCs w:val="28"/>
        </w:rPr>
        <w:t xml:space="preserve"> </w:t>
      </w:r>
      <w:r w:rsidRPr="0090627B">
        <w:rPr>
          <w:rFonts w:ascii="Times New Roman" w:hAnsi="Times New Roman"/>
          <w:szCs w:val="28"/>
        </w:rPr>
        <w:t>Административный  регламент  предоставления муниципальной услуги «Перевод земель или земельных участков в составе таких земель из одной категории (за исключением земель сельскохозяйственного назначения)»</w:t>
      </w:r>
      <w:r>
        <w:rPr>
          <w:rFonts w:ascii="Times New Roman" w:hAnsi="Times New Roman"/>
          <w:szCs w:val="28"/>
        </w:rPr>
        <w:t>.</w:t>
      </w:r>
    </w:p>
    <w:p w:rsidR="0090627B" w:rsidRDefault="0090627B" w:rsidP="0090627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>
        <w:rPr>
          <w:rFonts w:ascii="Times New Roman" w:hAnsi="Times New Roman"/>
          <w:szCs w:val="28"/>
        </w:rPr>
        <w:t>Консультанту по организационно-правовой и кадровой работе администрации городского поселения Мишелевского муниципального образования Журовой В.Д. опубликовать</w:t>
      </w:r>
      <w:r>
        <w:rPr>
          <w:szCs w:val="28"/>
        </w:rPr>
        <w:t xml:space="preserve"> данное постановление в СМИ.</w:t>
      </w:r>
    </w:p>
    <w:p w:rsidR="0090627B" w:rsidRDefault="0090627B" w:rsidP="0090627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В.П.</w:t>
      </w:r>
    </w:p>
    <w:p w:rsidR="0090627B" w:rsidRDefault="0090627B" w:rsidP="0090627B">
      <w:pPr>
        <w:widowControl w:val="0"/>
        <w:autoSpaceDE w:val="0"/>
        <w:autoSpaceDN w:val="0"/>
        <w:adjustRightInd w:val="0"/>
        <w:rPr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городского поселения</w:t>
      </w: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Мишелевского муниципального образования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Cs w:val="28"/>
        </w:rPr>
        <w:t>А.Н.Рахвалов</w:t>
      </w: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</w:p>
    <w:p w:rsidR="0090627B" w:rsidRDefault="0090627B" w:rsidP="0090627B">
      <w:pPr>
        <w:ind w:firstLine="0"/>
        <w:rPr>
          <w:rFonts w:ascii="Times New Roman" w:hAnsi="Times New Roman"/>
          <w:szCs w:val="28"/>
        </w:rPr>
      </w:pPr>
    </w:p>
    <w:p w:rsidR="0090627B" w:rsidRDefault="0090627B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27"/>
      </w:tblGrid>
      <w:tr w:rsidR="00E545F3" w:rsidRPr="001A7709" w:rsidTr="00C35E3F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7" w:type="dxa"/>
          </w:tcPr>
          <w:p w:rsidR="002C6DBA" w:rsidRDefault="009D1B55" w:rsidP="00C35E3F">
            <w:pPr>
              <w:ind w:left="42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2C6DBA" w:rsidRDefault="003A4DE0" w:rsidP="002C6DBA">
            <w:pPr>
              <w:ind w:left="425" w:firstLine="0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r w:rsidR="002C6DBA">
              <w:rPr>
                <w:rFonts w:ascii="Times New Roman" w:hAnsi="Times New Roman"/>
                <w:szCs w:val="28"/>
              </w:rPr>
              <w:t>Мишелевского муниципального образования</w:t>
            </w:r>
          </w:p>
          <w:p w:rsidR="00E545F3" w:rsidRPr="001A7709" w:rsidRDefault="002C6DBA" w:rsidP="002C6DBA">
            <w:pPr>
              <w:ind w:left="42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_________________ № _______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2C6DBA">
        <w:rPr>
          <w:rFonts w:ascii="Times New Roman" w:hAnsi="Times New Roman"/>
          <w:b/>
          <w:sz w:val="24"/>
          <w:szCs w:val="28"/>
        </w:rPr>
        <w:t xml:space="preserve">АДМИНИСТРАТИВНЫЙ РЕГЛАМЕНТ ПРЕДОСТАВЛЕНИЯ </w:t>
      </w:r>
      <w:r w:rsidR="00B50BF2" w:rsidRPr="002C6DBA">
        <w:rPr>
          <w:rFonts w:ascii="Times New Roman" w:hAnsi="Times New Roman"/>
          <w:b/>
          <w:sz w:val="24"/>
          <w:szCs w:val="28"/>
        </w:rPr>
        <w:t>МУНИЦИПАЛЬНОЙ</w:t>
      </w:r>
      <w:r w:rsidRPr="002C6DBA">
        <w:rPr>
          <w:rFonts w:ascii="Times New Roman" w:hAnsi="Times New Roman"/>
          <w:b/>
          <w:sz w:val="24"/>
          <w:szCs w:val="28"/>
        </w:rPr>
        <w:t xml:space="preserve"> УСЛУГИ «</w:t>
      </w:r>
      <w:r w:rsidR="000343B6" w:rsidRPr="002C6DBA">
        <w:rPr>
          <w:rFonts w:ascii="Times New Roman" w:hAnsi="Times New Roman"/>
          <w:b/>
          <w:sz w:val="24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2C6DBA">
        <w:rPr>
          <w:rFonts w:ascii="Times New Roman" w:hAnsi="Times New Roman"/>
          <w:b/>
          <w:sz w:val="24"/>
          <w:szCs w:val="28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2C6DBA" w:rsidRDefault="00E545F3" w:rsidP="002C6DB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r w:rsidRPr="002C6DBA">
        <w:rPr>
          <w:rFonts w:ascii="Times New Roman" w:hAnsi="Times New Roman"/>
          <w:sz w:val="24"/>
          <w:szCs w:val="28"/>
        </w:rPr>
        <w:t>Раздел I. ОБЩИЕ ПОЛОЖЕНИЯ</w:t>
      </w:r>
    </w:p>
    <w:p w:rsidR="00E545F3" w:rsidRPr="002C6DBA" w:rsidRDefault="00E545F3" w:rsidP="002C6DB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2C6DBA" w:rsidRDefault="00E545F3" w:rsidP="002C6DB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" w:name="Par43"/>
      <w:bookmarkEnd w:id="1"/>
      <w:r w:rsidRPr="002C6DBA">
        <w:rPr>
          <w:rFonts w:ascii="Times New Roman" w:hAnsi="Times New Roman"/>
          <w:sz w:val="24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0851B2">
        <w:rPr>
          <w:rFonts w:ascii="Times New Roman" w:hAnsi="Times New Roman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9D1B55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0851B2">
        <w:rPr>
          <w:rFonts w:ascii="Times New Roman" w:hAnsi="Times New Roman"/>
          <w:szCs w:val="28"/>
        </w:rPr>
        <w:t>переводе земель или земельных участков в составе таких земель из одной категории в другую</w:t>
      </w:r>
      <w:r w:rsidR="005606D4">
        <w:rPr>
          <w:rFonts w:ascii="Times New Roman" w:hAnsi="Times New Roman"/>
          <w:szCs w:val="28"/>
        </w:rPr>
        <w:t xml:space="preserve"> </w:t>
      </w:r>
      <w:r w:rsidR="00337F70" w:rsidRPr="001A7709">
        <w:rPr>
          <w:rFonts w:ascii="Times New Roman" w:hAnsi="Times New Roman"/>
          <w:szCs w:val="28"/>
        </w:rPr>
        <w:t xml:space="preserve">на территории </w:t>
      </w:r>
      <w:r w:rsidR="002C6DBA">
        <w:rPr>
          <w:rFonts w:ascii="Times New Roman" w:hAnsi="Times New Roman"/>
          <w:szCs w:val="28"/>
        </w:rPr>
        <w:t xml:space="preserve">Мишелевского </w:t>
      </w:r>
      <w:r w:rsidR="00337F70" w:rsidRPr="002C6DBA">
        <w:rPr>
          <w:rFonts w:ascii="Times New Roman" w:hAnsi="Times New Roman"/>
          <w:szCs w:val="28"/>
        </w:rPr>
        <w:t>муниципального образования</w:t>
      </w:r>
      <w:r w:rsidR="000851B2">
        <w:rPr>
          <w:rFonts w:ascii="Times New Roman" w:hAnsi="Times New Roman"/>
          <w:szCs w:val="28"/>
        </w:rPr>
        <w:t xml:space="preserve"> (за исключением земель сельскохозяйственного назначения)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2C6DBA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C6DBA" w:rsidRPr="002C6DBA">
        <w:rPr>
          <w:rFonts w:ascii="Times New Roman" w:hAnsi="Times New Roman"/>
          <w:szCs w:val="28"/>
        </w:rPr>
        <w:t>Мишелевского</w:t>
      </w:r>
      <w:r w:rsidR="00E34DCC" w:rsidRPr="002C6DBA">
        <w:rPr>
          <w:rFonts w:ascii="Times New Roman" w:hAnsi="Times New Roman"/>
          <w:szCs w:val="28"/>
        </w:rPr>
        <w:t xml:space="preserve"> муниципального образования при осуществлении полномочий</w:t>
      </w:r>
      <w:r w:rsidR="005A1670" w:rsidRPr="002C6DBA">
        <w:rPr>
          <w:rFonts w:ascii="Times New Roman" w:hAnsi="Times New Roman"/>
          <w:szCs w:val="28"/>
        </w:rPr>
        <w:t>.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2C6DBA" w:rsidRDefault="00E545F3" w:rsidP="002C6DB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" w:name="Par49"/>
      <w:bookmarkEnd w:id="2"/>
      <w:r w:rsidRPr="002C6DBA">
        <w:rPr>
          <w:rFonts w:ascii="Times New Roman" w:hAnsi="Times New Roman"/>
          <w:sz w:val="24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0851B2">
        <w:rPr>
          <w:rFonts w:ascii="Times New Roman" w:hAnsi="Times New Roman"/>
          <w:szCs w:val="28"/>
        </w:rPr>
        <w:t xml:space="preserve">переводу земель или земельных участков в составе таких земель из одной категории в другую (за исключением земель сельскохозяйственного назначения) 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предоставляется </w:t>
      </w:r>
      <w:r w:rsidR="00FC13D5">
        <w:rPr>
          <w:rFonts w:ascii="Times New Roman" w:hAnsi="Times New Roman"/>
          <w:szCs w:val="28"/>
          <w:lang w:eastAsia="en-US"/>
        </w:rPr>
        <w:t>физическим (в том числе индивидуальным предпринимателям) и юридическим лицам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BF7F12" w:rsidRPr="001A7709" w:rsidRDefault="00BF7F12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4. От </w:t>
      </w:r>
      <w:r>
        <w:rPr>
          <w:rFonts w:ascii="Times New Roman" w:hAnsi="Times New Roman"/>
          <w:szCs w:val="28"/>
        </w:rPr>
        <w:t>имени заявителя может действовать</w:t>
      </w:r>
      <w:r>
        <w:rPr>
          <w:rFonts w:ascii="Times New Roman" w:hAnsi="Times New Roman"/>
          <w:szCs w:val="28"/>
          <w:lang w:eastAsia="en-US"/>
        </w:rPr>
        <w:t xml:space="preserve"> законный представитель, действующий в силу закона или на основании доверенности</w:t>
      </w:r>
      <w:r w:rsidR="000C6B2E">
        <w:rPr>
          <w:rFonts w:ascii="Times New Roman" w:hAnsi="Times New Roman"/>
          <w:szCs w:val="28"/>
          <w:lang w:eastAsia="en-US"/>
        </w:rPr>
        <w:t>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2C6DB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4" w:name="Par61"/>
      <w:bookmarkEnd w:id="4"/>
      <w:r w:rsidRPr="002C6DBA">
        <w:rPr>
          <w:rFonts w:ascii="Times New Roman" w:hAnsi="Times New Roman"/>
          <w:sz w:val="24"/>
          <w:szCs w:val="28"/>
        </w:rPr>
        <w:t>Глава 3. ТРЕБОВАНИЯ К ПОРЯДКУ ИНФОРМИРОВАНИЯ</w:t>
      </w:r>
    </w:p>
    <w:p w:rsidR="00E545F3" w:rsidRPr="002C6DBA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2C6DBA">
        <w:rPr>
          <w:rFonts w:ascii="Times New Roman" w:hAnsi="Times New Roman"/>
          <w:sz w:val="24"/>
          <w:szCs w:val="28"/>
        </w:rPr>
        <w:t>О ПРЕДОСТАВЛЕНИИ</w:t>
      </w:r>
      <w:r w:rsidR="005D4F0E" w:rsidRPr="002C6DBA">
        <w:rPr>
          <w:rFonts w:ascii="Times New Roman" w:hAnsi="Times New Roman"/>
          <w:sz w:val="24"/>
          <w:szCs w:val="28"/>
        </w:rPr>
        <w:t>МУНИЦИПАЛЬНОЙ</w:t>
      </w:r>
      <w:r w:rsidRPr="002C6DBA">
        <w:rPr>
          <w:rFonts w:ascii="Times New Roman" w:hAnsi="Times New Roman"/>
          <w:sz w:val="24"/>
          <w:szCs w:val="28"/>
        </w:rPr>
        <w:t xml:space="preserve"> УСЛУГИ</w:t>
      </w:r>
    </w:p>
    <w:p w:rsidR="009F559F" w:rsidRPr="002C6DBA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E545F3" w:rsidRPr="001A7709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2C6DBA" w:rsidRPr="002C6DBA">
        <w:rPr>
          <w:rFonts w:ascii="Times New Roman" w:hAnsi="Times New Roman" w:cs="Times New Roman"/>
          <w:sz w:val="28"/>
          <w:szCs w:val="28"/>
        </w:rPr>
        <w:t>администрацию Мишелевского муниципального образования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3C1143" w:rsidP="00A504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5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E23E7F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373B41" w:rsidRPr="001A7709">
        <w:rPr>
          <w:rFonts w:ascii="Times New Roman" w:hAnsi="Times New Roman" w:cs="Times New Roman"/>
          <w:sz w:val="28"/>
          <w:szCs w:val="28"/>
        </w:rPr>
        <w:t>–</w:t>
      </w:r>
      <w:r w:rsidR="00162A76" w:rsidRPr="00DD4BED">
        <w:rPr>
          <w:rFonts w:ascii="Times New Roman" w:hAnsi="Times New Roman"/>
          <w:sz w:val="28"/>
          <w:szCs w:val="28"/>
          <w:lang w:val="en-US"/>
        </w:rPr>
        <w:t>mishelevka</w:t>
      </w:r>
      <w:r w:rsidR="00162A76" w:rsidRPr="00DD4BED">
        <w:rPr>
          <w:rFonts w:ascii="Times New Roman" w:hAnsi="Times New Roman"/>
          <w:sz w:val="28"/>
          <w:szCs w:val="28"/>
        </w:rPr>
        <w:t>.</w:t>
      </w:r>
      <w:r w:rsidR="00162A76" w:rsidRPr="00DD4BED">
        <w:rPr>
          <w:rFonts w:ascii="Times New Roman" w:hAnsi="Times New Roman"/>
          <w:sz w:val="28"/>
          <w:szCs w:val="28"/>
          <w:lang w:val="en-US"/>
        </w:rPr>
        <w:t>mo</w:t>
      </w:r>
      <w:r w:rsidR="00162A76" w:rsidRPr="00DD4BED">
        <w:rPr>
          <w:rFonts w:ascii="Times New Roman" w:hAnsi="Times New Roman"/>
          <w:sz w:val="28"/>
          <w:szCs w:val="28"/>
        </w:rPr>
        <w:t>38.</w:t>
      </w:r>
      <w:r w:rsidR="00162A76" w:rsidRPr="00DD4BED">
        <w:rPr>
          <w:rFonts w:ascii="Times New Roman" w:hAnsi="Times New Roman"/>
          <w:sz w:val="28"/>
          <w:szCs w:val="28"/>
          <w:lang w:val="en-US"/>
        </w:rPr>
        <w:t>ru</w:t>
      </w:r>
      <w:r w:rsidR="00162A76" w:rsidRPr="00943352">
        <w:rPr>
          <w:rFonts w:ascii="Times New Roman" w:hAnsi="Times New Roman" w:cs="Times New Roman"/>
          <w:sz w:val="28"/>
          <w:szCs w:val="28"/>
        </w:rPr>
        <w:t>,</w:t>
      </w:r>
      <w:r w:rsidR="00411EF5"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E7E8C" w:rsidRPr="001A7709">
        <w:rPr>
          <w:rFonts w:ascii="Times New Roman" w:hAnsi="Times New Roman" w:cs="Times New Roman"/>
          <w:sz w:val="28"/>
          <w:szCs w:val="28"/>
        </w:rPr>
        <w:t>–</w:t>
      </w:r>
      <w:hyperlink r:id="rId8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C1143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C1143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</w:t>
      </w:r>
      <w:r w:rsidRPr="001A7709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C1143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82DAB">
        <w:rPr>
          <w:rFonts w:ascii="Times New Roman" w:hAnsi="Times New Roman" w:cs="Times New Roman"/>
          <w:sz w:val="28"/>
          <w:szCs w:val="28"/>
        </w:rPr>
        <w:t>18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162A76">
        <w:rPr>
          <w:rFonts w:ascii="Times New Roman" w:hAnsi="Times New Roman"/>
          <w:szCs w:val="28"/>
          <w:lang w:eastAsia="en-US"/>
        </w:rPr>
        <w:t>городского поселения Мишелевского муниципального образования)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162A76">
        <w:rPr>
          <w:rFonts w:ascii="Times New Roman" w:hAnsi="Times New Roman"/>
          <w:szCs w:val="28"/>
          <w:lang w:eastAsia="en-US"/>
        </w:rPr>
        <w:t>8(39543)27-250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C1143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C1143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5606D4">
        <w:rPr>
          <w:rFonts w:ascii="Times New Roman" w:hAnsi="Times New Roman"/>
          <w:szCs w:val="28"/>
        </w:rPr>
        <w:t xml:space="preserve"> - </w:t>
      </w:r>
      <w:r w:rsidR="005606D4">
        <w:rPr>
          <w:rFonts w:ascii="Times New Roman" w:hAnsi="Times New Roman"/>
          <w:szCs w:val="28"/>
          <w:lang w:val="en-US"/>
        </w:rPr>
        <w:t>m</w:t>
      </w:r>
      <w:r w:rsidR="005606D4" w:rsidRPr="00DD4BED">
        <w:rPr>
          <w:rFonts w:ascii="Times New Roman" w:hAnsi="Times New Roman"/>
          <w:szCs w:val="28"/>
          <w:lang w:val="en-US"/>
        </w:rPr>
        <w:t>ishelevka</w:t>
      </w:r>
      <w:r w:rsidR="005606D4" w:rsidRPr="00DD4BED">
        <w:rPr>
          <w:rFonts w:ascii="Times New Roman" w:hAnsi="Times New Roman"/>
          <w:szCs w:val="28"/>
        </w:rPr>
        <w:t>.</w:t>
      </w:r>
      <w:r w:rsidR="005606D4" w:rsidRPr="00DD4BED">
        <w:rPr>
          <w:rFonts w:ascii="Times New Roman" w:hAnsi="Times New Roman"/>
          <w:szCs w:val="28"/>
          <w:lang w:val="en-US"/>
        </w:rPr>
        <w:t>mo</w:t>
      </w:r>
      <w:r w:rsidR="005606D4" w:rsidRPr="00DD4BED">
        <w:rPr>
          <w:rFonts w:ascii="Times New Roman" w:hAnsi="Times New Roman"/>
          <w:szCs w:val="28"/>
        </w:rPr>
        <w:t>38.</w:t>
      </w:r>
      <w:r w:rsidR="005606D4" w:rsidRPr="00DD4BED">
        <w:rPr>
          <w:rFonts w:ascii="Times New Roman" w:hAnsi="Times New Roman"/>
          <w:szCs w:val="28"/>
          <w:lang w:val="en-US"/>
        </w:rPr>
        <w:t>ru</w:t>
      </w:r>
      <w:r w:rsidR="004E7E8C">
        <w:rPr>
          <w:rFonts w:ascii="Times New Roman" w:hAnsi="Times New Roman"/>
          <w:szCs w:val="28"/>
        </w:rPr>
        <w:t>,</w:t>
      </w:r>
      <w:r w:rsidR="001A7685" w:rsidRPr="001A7709">
        <w:rPr>
          <w:rFonts w:ascii="Times New Roman" w:hAnsi="Times New Roman"/>
          <w:szCs w:val="28"/>
        </w:rPr>
        <w:t xml:space="preserve"> 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C1143">
        <w:rPr>
          <w:rFonts w:ascii="Times New Roman" w:hAnsi="Times New Roman" w:cs="Times New Roman"/>
          <w:sz w:val="28"/>
          <w:szCs w:val="28"/>
        </w:rPr>
        <w:t>5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5606D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3C1143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162A76" w:rsidRPr="00943352" w:rsidRDefault="00162A76" w:rsidP="00162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а) место нахождения: </w:t>
      </w:r>
      <w:r w:rsidRPr="00C11915">
        <w:rPr>
          <w:rFonts w:ascii="Times New Roman" w:hAnsi="Times New Roman"/>
          <w:szCs w:val="28"/>
        </w:rPr>
        <w:t>Иркутская область, Усольский район, пос. Мишелевка, ул. Титова, 1а;</w:t>
      </w:r>
    </w:p>
    <w:p w:rsidR="00162A76" w:rsidRPr="00943352" w:rsidRDefault="00162A76" w:rsidP="00162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телефон:</w:t>
      </w:r>
      <w:r>
        <w:rPr>
          <w:rFonts w:ascii="Times New Roman" w:hAnsi="Times New Roman"/>
          <w:szCs w:val="28"/>
        </w:rPr>
        <w:t xml:space="preserve"> 8(39543)27-250</w:t>
      </w:r>
      <w:r w:rsidRPr="00943352">
        <w:rPr>
          <w:rFonts w:ascii="Times New Roman" w:hAnsi="Times New Roman"/>
          <w:szCs w:val="28"/>
        </w:rPr>
        <w:t xml:space="preserve">; </w:t>
      </w:r>
    </w:p>
    <w:p w:rsidR="00162A76" w:rsidRPr="00943352" w:rsidRDefault="00162A76" w:rsidP="00162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 w:rsidRPr="00C11915">
        <w:rPr>
          <w:rFonts w:ascii="Times New Roman" w:hAnsi="Times New Roman"/>
          <w:szCs w:val="28"/>
        </w:rPr>
        <w:t>665474, Иркутская область, Усольский район, пос. Мишелевка, ул. Титова, 1а</w:t>
      </w:r>
      <w:r w:rsidRPr="00943352">
        <w:rPr>
          <w:rFonts w:ascii="Times New Roman" w:hAnsi="Times New Roman"/>
          <w:szCs w:val="28"/>
        </w:rPr>
        <w:t>;</w:t>
      </w:r>
    </w:p>
    <w:p w:rsidR="00162A76" w:rsidRPr="00943352" w:rsidRDefault="00162A76" w:rsidP="00162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официальный сайт в информационно-телекоммуникационной сети «Интернет</w:t>
      </w:r>
      <w:r>
        <w:rPr>
          <w:rFonts w:ascii="Times New Roman" w:hAnsi="Times New Roman"/>
          <w:szCs w:val="28"/>
        </w:rPr>
        <w:t xml:space="preserve">» </w:t>
      </w:r>
      <w:r w:rsidRPr="00943352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  <w:lang w:val="en-US"/>
        </w:rPr>
        <w:t>mishelevka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mo</w:t>
      </w:r>
      <w:r>
        <w:rPr>
          <w:rFonts w:ascii="Times New Roman" w:hAnsi="Times New Roman"/>
          <w:szCs w:val="28"/>
        </w:rPr>
        <w:t>38.</w:t>
      </w:r>
      <w:r>
        <w:rPr>
          <w:rFonts w:ascii="Times New Roman" w:hAnsi="Times New Roman"/>
          <w:szCs w:val="28"/>
          <w:lang w:val="en-US"/>
        </w:rPr>
        <w:t>ru</w:t>
      </w:r>
      <w:r w:rsidRPr="00943352">
        <w:rPr>
          <w:rFonts w:ascii="Times New Roman" w:hAnsi="Times New Roman"/>
          <w:szCs w:val="28"/>
        </w:rPr>
        <w:t>;</w:t>
      </w:r>
    </w:p>
    <w:p w:rsidR="00162A76" w:rsidRPr="00C11915" w:rsidRDefault="00162A76" w:rsidP="00162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д) адрес электронной почты: </w:t>
      </w:r>
      <w:r>
        <w:rPr>
          <w:rFonts w:ascii="Times New Roman" w:hAnsi="Times New Roman"/>
          <w:szCs w:val="28"/>
          <w:lang w:val="en-US"/>
        </w:rPr>
        <w:t>mishelevka</w:t>
      </w:r>
      <w:r w:rsidRPr="00C11915">
        <w:rPr>
          <w:rFonts w:ascii="Times New Roman" w:hAnsi="Times New Roman"/>
          <w:szCs w:val="28"/>
        </w:rPr>
        <w:t>@</w:t>
      </w:r>
      <w:r>
        <w:rPr>
          <w:rFonts w:ascii="Times New Roman" w:hAnsi="Times New Roman"/>
          <w:szCs w:val="28"/>
          <w:lang w:val="en-US"/>
        </w:rPr>
        <w:t>yandex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</w:rPr>
        <w:t>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3C1143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162A7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162A76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162A76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162A76" w:rsidRPr="001A7709" w:rsidTr="00DF02DA">
        <w:trPr>
          <w:trHeight w:val="160"/>
        </w:trPr>
        <w:tc>
          <w:tcPr>
            <w:tcW w:w="311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162A76" w:rsidRPr="001A7709" w:rsidTr="00CF4FD6">
        <w:tc>
          <w:tcPr>
            <w:tcW w:w="311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162A76" w:rsidRPr="001A7709" w:rsidTr="00CF4FD6">
        <w:tc>
          <w:tcPr>
            <w:tcW w:w="311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162A76" w:rsidRPr="001A7709" w:rsidTr="00CF4FD6">
        <w:tc>
          <w:tcPr>
            <w:tcW w:w="311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162A76" w:rsidRPr="001A7709" w:rsidRDefault="00162A76" w:rsidP="00162A7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23E7F" w:rsidP="003C114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3C1143">
                  <w:pPr>
                    <w:widowControl w:val="0"/>
                    <w:autoSpaceDE w:val="0"/>
                    <w:autoSpaceDN w:val="0"/>
                    <w:adjustRightInd w:val="0"/>
                    <w:ind w:left="-103" w:firstLine="709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3C114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10.00 – 13.00</w:t>
                  </w:r>
                </w:p>
              </w:tc>
            </w:tr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3C1143">
                  <w:pPr>
                    <w:widowControl w:val="0"/>
                    <w:autoSpaceDE w:val="0"/>
                    <w:autoSpaceDN w:val="0"/>
                    <w:adjustRightInd w:val="0"/>
                    <w:ind w:left="-103" w:firstLine="709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1A7709" w:rsidRDefault="00DF02DA" w:rsidP="003C114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1A7709" w:rsidRDefault="00C07845" w:rsidP="00186E3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69722D" w:rsidRDefault="0069722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 xml:space="preserve">Раздел II. СТАНДАРТ ПРЕДОСТАВЛЕНИЯ </w:t>
      </w:r>
      <w:r w:rsidR="00570DD2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6" w:name="Par146"/>
      <w:bookmarkEnd w:id="6"/>
      <w:r w:rsidRPr="00162A76">
        <w:rPr>
          <w:rFonts w:ascii="Times New Roman" w:hAnsi="Times New Roman"/>
          <w:sz w:val="24"/>
          <w:szCs w:val="28"/>
        </w:rPr>
        <w:t xml:space="preserve">Глава 4. НАИМЕНОВАНИЕ </w:t>
      </w:r>
      <w:r w:rsidR="00570DD2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C22008" w:rsidRDefault="0007210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C563C2"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 </w:t>
      </w:r>
      <w:r w:rsidR="00AC26E7">
        <w:rPr>
          <w:rFonts w:ascii="Times New Roman" w:hAnsi="Times New Roman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5606D4">
        <w:rPr>
          <w:rFonts w:ascii="Times New Roman" w:hAnsi="Times New Roman"/>
          <w:szCs w:val="28"/>
        </w:rPr>
        <w:t xml:space="preserve"> </w:t>
      </w:r>
      <w:r w:rsidR="00443F63">
        <w:rPr>
          <w:rFonts w:ascii="Times New Roman" w:hAnsi="Times New Roman"/>
          <w:szCs w:val="28"/>
        </w:rPr>
        <w:t xml:space="preserve">(далее – </w:t>
      </w:r>
      <w:r w:rsidR="00AC26E7">
        <w:rPr>
          <w:rFonts w:ascii="Times New Roman" w:hAnsi="Times New Roman"/>
          <w:szCs w:val="28"/>
        </w:rPr>
        <w:t>перевод земель</w:t>
      </w:r>
      <w:r w:rsidR="00443F63">
        <w:rPr>
          <w:rFonts w:ascii="Times New Roman" w:hAnsi="Times New Roman"/>
          <w:szCs w:val="28"/>
        </w:rPr>
        <w:t>)</w:t>
      </w:r>
      <w:r w:rsidR="00C563C2" w:rsidRPr="001A7709">
        <w:rPr>
          <w:rFonts w:ascii="Times New Roman" w:hAnsi="Times New Roman"/>
          <w:szCs w:val="28"/>
        </w:rPr>
        <w:t>.</w:t>
      </w:r>
    </w:p>
    <w:p w:rsidR="00443F63" w:rsidRDefault="00072100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C22008" w:rsidRPr="001A7709">
        <w:rPr>
          <w:rFonts w:ascii="Times New Roman" w:hAnsi="Times New Roman"/>
          <w:szCs w:val="28"/>
        </w:rPr>
        <w:t>.</w:t>
      </w:r>
      <w:r w:rsidR="00AC26E7">
        <w:rPr>
          <w:rFonts w:ascii="Times New Roman" w:hAnsi="Times New Roman"/>
          <w:szCs w:val="28"/>
        </w:rPr>
        <w:t>Перевод земель органами местного самоуправления осуществляется в отношении земель, находящихся в муниципальной собственности и частной собственности, за исключением земель сельскохозяйственного назначения</w:t>
      </w:r>
      <w:r w:rsidR="00443F63">
        <w:rPr>
          <w:rFonts w:ascii="Times New Roman" w:hAnsi="Times New Roman"/>
          <w:szCs w:val="28"/>
        </w:rPr>
        <w:t>.</w:t>
      </w:r>
    </w:p>
    <w:p w:rsidR="000C74ED" w:rsidRPr="001A7709" w:rsidRDefault="000C74ED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72100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 xml:space="preserve">. </w:t>
      </w:r>
      <w:r w:rsidR="00AC26E7">
        <w:rPr>
          <w:rFonts w:ascii="Times New Roman" w:hAnsi="Times New Roman"/>
          <w:szCs w:val="28"/>
        </w:rPr>
        <w:t>Перевод земель</w:t>
      </w:r>
      <w:r w:rsidR="00C22008" w:rsidRPr="001A7709">
        <w:rPr>
          <w:rFonts w:ascii="Times New Roman" w:hAnsi="Times New Roman"/>
          <w:szCs w:val="28"/>
        </w:rPr>
        <w:t xml:space="preserve"> на территории </w:t>
      </w:r>
      <w:r w:rsidR="00162A76">
        <w:rPr>
          <w:rFonts w:ascii="Times New Roman" w:hAnsi="Times New Roman"/>
          <w:szCs w:val="28"/>
        </w:rPr>
        <w:t xml:space="preserve">Мишелевского </w:t>
      </w:r>
      <w:r w:rsidR="00C22008" w:rsidRPr="00162A76">
        <w:rPr>
          <w:rFonts w:ascii="Times New Roman" w:hAnsi="Times New Roman"/>
          <w:szCs w:val="28"/>
        </w:rPr>
        <w:t>муниципального образования</w:t>
      </w:r>
      <w:r w:rsidR="00C22008" w:rsidRPr="001A7709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7" w:name="Par151"/>
      <w:bookmarkEnd w:id="7"/>
      <w:r w:rsidRPr="00162A76">
        <w:rPr>
          <w:rFonts w:ascii="Times New Roman" w:hAnsi="Times New Roman"/>
          <w:sz w:val="24"/>
          <w:szCs w:val="28"/>
        </w:rPr>
        <w:t xml:space="preserve">Глава 5. НАИМЕНОВАНИЕ </w:t>
      </w:r>
      <w:r w:rsidR="00570DD2" w:rsidRPr="00162A76">
        <w:rPr>
          <w:rFonts w:ascii="Times New Roman" w:hAnsi="Times New Roman"/>
          <w:sz w:val="24"/>
          <w:szCs w:val="28"/>
        </w:rPr>
        <w:t>ОРГАНА МЕСТНОГО САМОУПРАВЛЕНИЯ</w:t>
      </w:r>
      <w:r w:rsidRPr="00162A76">
        <w:rPr>
          <w:rFonts w:ascii="Times New Roman" w:hAnsi="Times New Roman"/>
          <w:sz w:val="24"/>
          <w:szCs w:val="28"/>
        </w:rPr>
        <w:t>,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>ПРЕДОСТАВЛЯЮЩЕГО</w:t>
      </w:r>
      <w:r w:rsidR="00570DD2" w:rsidRPr="00162A76">
        <w:rPr>
          <w:rFonts w:ascii="Times New Roman" w:hAnsi="Times New Roman"/>
          <w:sz w:val="24"/>
          <w:szCs w:val="28"/>
        </w:rPr>
        <w:t>МУНИЦИПАЛЬНУЮ</w:t>
      </w:r>
      <w:r w:rsidRPr="00162A76">
        <w:rPr>
          <w:rFonts w:ascii="Times New Roman" w:hAnsi="Times New Roman"/>
          <w:sz w:val="24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7210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710799" w:rsidRPr="001A7709">
        <w:rPr>
          <w:rFonts w:ascii="Times New Roman" w:hAnsi="Times New Roman"/>
          <w:szCs w:val="28"/>
        </w:rPr>
        <w:lastRenderedPageBreak/>
        <w:t>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72100">
        <w:rPr>
          <w:rFonts w:ascii="Times New Roman" w:hAnsi="Times New Roman"/>
          <w:szCs w:val="28"/>
        </w:rPr>
        <w:t>3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5606D4">
        <w:rPr>
          <w:rFonts w:ascii="Times New Roman" w:hAnsi="Times New Roman"/>
          <w:szCs w:val="28"/>
        </w:rPr>
        <w:t xml:space="preserve"> н</w:t>
      </w:r>
      <w:r w:rsidR="00E545F3" w:rsidRPr="001A7709">
        <w:rPr>
          <w:rFonts w:ascii="Times New Roman" w:hAnsi="Times New Roman"/>
          <w:szCs w:val="28"/>
        </w:rPr>
        <w:t xml:space="preserve">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162A76">
        <w:rPr>
          <w:rFonts w:ascii="Times New Roman" w:hAnsi="Times New Roman"/>
          <w:szCs w:val="28"/>
        </w:rPr>
        <w:t>Думы городского поселения Мишелевского муниципального образования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1A7709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72100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1A7709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Федеральн</w:t>
      </w:r>
      <w:r w:rsidR="00597044" w:rsidRPr="001A7709">
        <w:rPr>
          <w:rFonts w:ascii="Times New Roman" w:hAnsi="Times New Roman"/>
          <w:szCs w:val="28"/>
        </w:rPr>
        <w:t>ая</w:t>
      </w:r>
      <w:r w:rsidRPr="001A7709">
        <w:rPr>
          <w:rFonts w:ascii="Times New Roman" w:hAnsi="Times New Roman"/>
          <w:szCs w:val="28"/>
        </w:rPr>
        <w:t xml:space="preserve"> служб</w:t>
      </w:r>
      <w:r w:rsidR="00597044" w:rsidRPr="001A7709"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1A7709">
        <w:rPr>
          <w:rFonts w:ascii="Times New Roman" w:hAnsi="Times New Roman"/>
          <w:szCs w:val="28"/>
        </w:rPr>
        <w:t>;</w:t>
      </w:r>
    </w:p>
    <w:p w:rsidR="00B2056C" w:rsidRDefault="00443F6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налоговая служба</w:t>
      </w:r>
      <w:r w:rsidR="00B2056C" w:rsidRPr="00005B20">
        <w:rPr>
          <w:rFonts w:ascii="Times New Roman" w:hAnsi="Times New Roman"/>
          <w:szCs w:val="28"/>
        </w:rPr>
        <w:t>;</w:t>
      </w:r>
    </w:p>
    <w:p w:rsidR="00BA2345" w:rsidRPr="00005B20" w:rsidRDefault="00BA234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служба по надзору в сфере природопользования;</w:t>
      </w:r>
    </w:p>
    <w:p w:rsidR="00597044" w:rsidRPr="001A7709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нотариус.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8" w:name="Par159"/>
      <w:bookmarkEnd w:id="8"/>
      <w:r w:rsidRPr="00162A76">
        <w:rPr>
          <w:rFonts w:ascii="Times New Roman" w:hAnsi="Times New Roman"/>
          <w:sz w:val="24"/>
          <w:szCs w:val="28"/>
        </w:rPr>
        <w:t>Глава 6. ОПИСАНИЕ РЕЗУЛЬТАТА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 xml:space="preserve">ПРЕДОСТАВЛЕНИЯ </w:t>
      </w:r>
      <w:r w:rsidR="00570DD2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2C02E6" w:rsidRPr="001A7709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7210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940B2A" w:rsidRPr="001A7709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67"/>
      <w:bookmarkEnd w:id="9"/>
      <w:r>
        <w:rPr>
          <w:rFonts w:ascii="Times New Roman" w:hAnsi="Times New Roman"/>
          <w:szCs w:val="28"/>
          <w:lang w:eastAsia="en-US"/>
        </w:rPr>
        <w:t>решение о переводе земель или земельных участков в составе таких земель</w:t>
      </w:r>
      <w:r w:rsidR="005F16FE" w:rsidRPr="001A7709">
        <w:rPr>
          <w:rFonts w:ascii="Times New Roman" w:hAnsi="Times New Roman"/>
          <w:szCs w:val="28"/>
          <w:lang w:eastAsia="en-US"/>
        </w:rPr>
        <w:t>;</w:t>
      </w:r>
    </w:p>
    <w:p w:rsidR="005F16FE" w:rsidRDefault="00C44867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отказ в </w:t>
      </w:r>
      <w:r w:rsidR="008752CD">
        <w:rPr>
          <w:rFonts w:ascii="Times New Roman" w:hAnsi="Times New Roman"/>
          <w:szCs w:val="28"/>
          <w:lang w:eastAsia="en-US"/>
        </w:rPr>
        <w:t>переводе земель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2B6BAC" w:rsidRDefault="00072100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</w:t>
      </w:r>
      <w:r w:rsidR="002B6BAC">
        <w:rPr>
          <w:rFonts w:ascii="Times New Roman" w:hAnsi="Times New Roman"/>
          <w:szCs w:val="28"/>
          <w:lang w:eastAsia="en-US"/>
        </w:rPr>
        <w:t xml:space="preserve">. </w:t>
      </w:r>
      <w:r w:rsidR="008752CD">
        <w:rPr>
          <w:rFonts w:ascii="Times New Roman" w:hAnsi="Times New Roman"/>
          <w:szCs w:val="28"/>
          <w:lang w:eastAsia="en-US"/>
        </w:rPr>
        <w:t>Перевод земель считается состоявшимся с даты осуществления государственного кадастрового учета земельных участков в связи с изменением их категории</w:t>
      </w:r>
      <w:r w:rsidR="002B6BAC">
        <w:rPr>
          <w:rFonts w:ascii="Times New Roman" w:hAnsi="Times New Roman"/>
          <w:szCs w:val="28"/>
          <w:lang w:eastAsia="en-US"/>
        </w:rPr>
        <w:t>.</w:t>
      </w:r>
    </w:p>
    <w:p w:rsidR="008752CD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4E764A" w:rsidRPr="001A7709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 xml:space="preserve">Глава 7. СРОК ПРЕДОСТАВЛЕНИЯ </w:t>
      </w:r>
      <w:r w:rsidR="00C70A40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УСЛУГИ, В ТОМЧИСЛЕ С УЧЕТОМ НЕОБХОДИМОСТИ ОБРАЩЕНИЯ В </w:t>
      </w:r>
      <w:r w:rsidR="005606D4" w:rsidRPr="00162A76">
        <w:rPr>
          <w:rFonts w:ascii="Times New Roman" w:hAnsi="Times New Roman"/>
          <w:sz w:val="24"/>
          <w:szCs w:val="28"/>
        </w:rPr>
        <w:t>ОРГАНИЗАЦИИ, УЧАСТВУЮЩИЕ</w:t>
      </w:r>
      <w:r w:rsidRPr="00162A76">
        <w:rPr>
          <w:rFonts w:ascii="Times New Roman" w:hAnsi="Times New Roman"/>
          <w:sz w:val="24"/>
          <w:szCs w:val="28"/>
        </w:rPr>
        <w:t xml:space="preserve"> В ПРЕДОСТАВЛЕНИИ </w:t>
      </w:r>
      <w:r w:rsidR="00C70A40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УСЛУГИ, СРОКПРИОСТАНОВЛЕНИЯ ПРЕДОСТАВЛЕНИЯ </w:t>
      </w:r>
      <w:r w:rsidR="00C70A40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УСЛУГИ, СРОКВЫДАЧИ ДОКУМЕНТОВ, ЯВЛЯЮЩИХСЯ РЕЗУЛЬТАТОМ ПРЕДОСТАВЛЕНИЯ</w:t>
      </w:r>
      <w:r w:rsidR="00C70A40" w:rsidRPr="00162A76">
        <w:rPr>
          <w:rFonts w:ascii="Times New Roman" w:hAnsi="Times New Roman"/>
          <w:sz w:val="24"/>
          <w:szCs w:val="28"/>
        </w:rPr>
        <w:t xml:space="preserve"> 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C4EDD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74"/>
      <w:bookmarkEnd w:id="10"/>
      <w:r w:rsidRPr="001A7709">
        <w:rPr>
          <w:rFonts w:ascii="Times New Roman" w:hAnsi="Times New Roman"/>
          <w:szCs w:val="28"/>
        </w:rPr>
        <w:t>2</w:t>
      </w:r>
      <w:r w:rsidR="0007210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3D0BAD">
        <w:rPr>
          <w:rFonts w:ascii="Times New Roman" w:hAnsi="Times New Roman"/>
          <w:szCs w:val="28"/>
        </w:rPr>
        <w:t>Уполномоченный орган в течение 6</w:t>
      </w:r>
      <w:r w:rsidR="001C4EDD">
        <w:rPr>
          <w:rFonts w:ascii="Times New Roman" w:hAnsi="Times New Roman"/>
          <w:szCs w:val="28"/>
        </w:rPr>
        <w:t>0 кале</w:t>
      </w:r>
      <w:r w:rsidR="003D0BAD">
        <w:rPr>
          <w:rFonts w:ascii="Times New Roman" w:hAnsi="Times New Roman"/>
          <w:szCs w:val="28"/>
        </w:rPr>
        <w:t>ндарных дней со дня поступления заявления и документов принимает решение о переводе земель или об отказе в переводе земель</w:t>
      </w:r>
      <w:r w:rsidR="001C4EDD">
        <w:rPr>
          <w:rFonts w:ascii="Times New Roman" w:hAnsi="Times New Roman"/>
          <w:szCs w:val="28"/>
        </w:rPr>
        <w:t>.</w:t>
      </w:r>
    </w:p>
    <w:p w:rsidR="005E2A9B" w:rsidRDefault="005E2A9B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 переводе земель оформляется в виде акта о переводе земель или земельных участков в составе таких земель из одной категории в другую.</w:t>
      </w:r>
    </w:p>
    <w:p w:rsidR="009D71E3" w:rsidRPr="001A7709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28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</w:t>
      </w:r>
      <w:r w:rsidR="003D0BAD">
        <w:rPr>
          <w:rFonts w:ascii="Times New Roman" w:hAnsi="Times New Roman"/>
          <w:szCs w:val="28"/>
          <w:lang w:eastAsia="en-US"/>
        </w:rPr>
        <w:t>Выдача (направление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) решения о </w:t>
      </w:r>
      <w:r w:rsidR="003D0BAD">
        <w:rPr>
          <w:rFonts w:ascii="Times New Roman" w:hAnsi="Times New Roman"/>
          <w:szCs w:val="28"/>
          <w:lang w:eastAsia="en-US"/>
        </w:rPr>
        <w:t xml:space="preserve">переводе или об отказе в переводе земель осуществляется в течение 14 календарных дней со дня принятия соответствующего решения. </w:t>
      </w:r>
    </w:p>
    <w:p w:rsidR="005066D0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29</w:t>
      </w:r>
      <w:r w:rsidR="005066D0">
        <w:rPr>
          <w:rFonts w:ascii="Times New Roman" w:hAnsi="Times New Roman"/>
          <w:szCs w:val="28"/>
          <w:lang w:eastAsia="en-US"/>
        </w:rPr>
        <w:t>.</w:t>
      </w:r>
      <w:r w:rsidR="005E2A9B">
        <w:rPr>
          <w:rFonts w:ascii="Times New Roman" w:hAnsi="Times New Roman"/>
          <w:szCs w:val="28"/>
          <w:lang w:eastAsia="en-US"/>
        </w:rPr>
        <w:t xml:space="preserve"> Уполномоченный орган направляет копию </w:t>
      </w:r>
      <w:r w:rsidR="005E2A9B">
        <w:rPr>
          <w:rFonts w:ascii="Times New Roman" w:hAnsi="Times New Roman"/>
          <w:szCs w:val="28"/>
        </w:rPr>
        <w:t>акта о переводе земель или земельных участков в составе таких земель из одной категории в другую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</w:t>
      </w:r>
      <w:r w:rsidR="005066D0" w:rsidRPr="00460494">
        <w:rPr>
          <w:rFonts w:ascii="Times New Roman" w:hAnsi="Times New Roman"/>
          <w:szCs w:val="28"/>
          <w:lang w:eastAsia="en-US"/>
        </w:rPr>
        <w:t>.</w:t>
      </w:r>
    </w:p>
    <w:p w:rsidR="005E2A9B" w:rsidRPr="00460494" w:rsidRDefault="005E2A9B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072100">
        <w:rPr>
          <w:rFonts w:ascii="Times New Roman" w:hAnsi="Times New Roman"/>
          <w:szCs w:val="28"/>
          <w:lang w:eastAsia="en-US"/>
        </w:rPr>
        <w:t>0</w:t>
      </w:r>
      <w:r>
        <w:rPr>
          <w:rFonts w:ascii="Times New Roman" w:hAnsi="Times New Roman"/>
          <w:szCs w:val="28"/>
          <w:lang w:eastAsia="en-US"/>
        </w:rPr>
        <w:t xml:space="preserve">.О внесенных изменениях орган кадастрового учета уведомляет заинтересованных правообладателей земельных участков с указанием акта о переводе земель </w:t>
      </w:r>
      <w:r>
        <w:rPr>
          <w:rFonts w:ascii="Times New Roman" w:hAnsi="Times New Roman"/>
          <w:szCs w:val="28"/>
        </w:rPr>
        <w:t>или земельных участков в составе таких земель из одной категории в другую</w:t>
      </w:r>
      <w:r>
        <w:rPr>
          <w:rFonts w:ascii="Times New Roman" w:hAnsi="Times New Roman"/>
          <w:szCs w:val="28"/>
          <w:lang w:eastAsia="en-US"/>
        </w:rPr>
        <w:t>, а также органы, осуществляющие государственную регистрацию прав на недвижимое имущество и сделок с ним,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ним.</w:t>
      </w:r>
    </w:p>
    <w:p w:rsidR="000E6346" w:rsidRPr="001A7709" w:rsidRDefault="00EA3240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60494">
        <w:rPr>
          <w:rFonts w:ascii="Times New Roman" w:hAnsi="Times New Roman"/>
          <w:szCs w:val="28"/>
        </w:rPr>
        <w:t>3</w:t>
      </w:r>
      <w:r w:rsidR="009F7DB9" w:rsidRPr="00460494">
        <w:rPr>
          <w:rFonts w:ascii="Times New Roman" w:hAnsi="Times New Roman"/>
          <w:szCs w:val="28"/>
        </w:rPr>
        <w:t>1</w:t>
      </w:r>
      <w:r w:rsidR="000E6346" w:rsidRPr="00460494">
        <w:rPr>
          <w:rFonts w:ascii="Times New Roman" w:hAnsi="Times New Roman"/>
          <w:szCs w:val="28"/>
        </w:rPr>
        <w:t>. Срок приостановления</w:t>
      </w:r>
      <w:r w:rsidR="000E6346" w:rsidRPr="001C4EDD">
        <w:rPr>
          <w:rFonts w:ascii="Times New Roman" w:hAnsi="Times New Roman"/>
          <w:szCs w:val="28"/>
        </w:rPr>
        <w:t xml:space="preserve"> предоставления </w:t>
      </w:r>
      <w:r w:rsidR="009D71E3" w:rsidRPr="001C4EDD">
        <w:rPr>
          <w:rFonts w:ascii="Times New Roman" w:hAnsi="Times New Roman"/>
          <w:szCs w:val="28"/>
        </w:rPr>
        <w:t>муниципальной</w:t>
      </w:r>
      <w:r w:rsidR="000E6346" w:rsidRPr="001C4EDD">
        <w:rPr>
          <w:rFonts w:ascii="Times New Roman" w:hAnsi="Times New Roman"/>
          <w:szCs w:val="28"/>
        </w:rPr>
        <w:t xml:space="preserve"> услуги</w:t>
      </w:r>
      <w:r w:rsidR="000E6346" w:rsidRPr="001A7709">
        <w:rPr>
          <w:rFonts w:ascii="Times New Roman" w:hAnsi="Times New Roman"/>
          <w:szCs w:val="28"/>
        </w:rPr>
        <w:t xml:space="preserve"> законодательством не предусмотрен.</w:t>
      </w:r>
    </w:p>
    <w:p w:rsidR="009D71E3" w:rsidRPr="001A7709" w:rsidRDefault="009D71E3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11" w:name="Par179"/>
      <w:bookmarkEnd w:id="11"/>
      <w:r w:rsidRPr="00162A76">
        <w:rPr>
          <w:rFonts w:ascii="Times New Roman" w:hAnsi="Times New Roman"/>
          <w:sz w:val="24"/>
          <w:szCs w:val="28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162A76">
        <w:rPr>
          <w:rFonts w:ascii="Times New Roman" w:hAnsi="Times New Roman"/>
          <w:sz w:val="24"/>
          <w:szCs w:val="28"/>
        </w:rPr>
        <w:t xml:space="preserve"> 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33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D7660A" w:rsidRPr="001A7709" w:rsidRDefault="00D7660A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>
        <w:rPr>
          <w:rFonts w:ascii="Times New Roman" w:hAnsi="Times New Roman"/>
          <w:szCs w:val="28"/>
        </w:rPr>
        <w:t>Земельный</w:t>
      </w:r>
      <w:r w:rsidRPr="001A7709">
        <w:rPr>
          <w:rFonts w:ascii="Times New Roman" w:hAnsi="Times New Roman"/>
          <w:szCs w:val="28"/>
        </w:rPr>
        <w:t xml:space="preserve"> кодекс Российской Федерации (</w:t>
      </w:r>
      <w:r>
        <w:rPr>
          <w:rFonts w:ascii="Times New Roman" w:hAnsi="Times New Roman"/>
          <w:szCs w:val="28"/>
        </w:rPr>
        <w:t>Российская газеты, № 211-212, 30.10.2001</w:t>
      </w:r>
      <w:r w:rsidRPr="001A7709">
        <w:rPr>
          <w:rFonts w:ascii="Times New Roman" w:hAnsi="Times New Roman"/>
          <w:szCs w:val="28"/>
        </w:rPr>
        <w:t xml:space="preserve">, Собрание законодательства Российской Федерации, № </w:t>
      </w:r>
      <w:r>
        <w:rPr>
          <w:rFonts w:ascii="Times New Roman" w:hAnsi="Times New Roman"/>
          <w:szCs w:val="28"/>
        </w:rPr>
        <w:t>44, ст.4147</w:t>
      </w:r>
      <w:r w:rsidRPr="001A7709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29.10.2001, Парламентская газета, № 204-205, 30.10.2001</w:t>
      </w:r>
      <w:r w:rsidRPr="001A7709">
        <w:rPr>
          <w:rFonts w:ascii="Times New Roman" w:hAnsi="Times New Roman"/>
          <w:szCs w:val="28"/>
        </w:rPr>
        <w:t xml:space="preserve">);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6A318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6A3189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A3189" w:rsidRDefault="006A3189" w:rsidP="00213E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д) </w:t>
      </w:r>
      <w:r w:rsidRPr="006A3189">
        <w:rPr>
          <w:rFonts w:ascii="Times New Roman" w:hAnsi="Times New Roman"/>
          <w:szCs w:val="28"/>
          <w:lang w:eastAsia="en-US"/>
        </w:rPr>
        <w:t>Федеральный закон Российской Федерации от 25 октября 2001</w:t>
      </w:r>
      <w:r>
        <w:rPr>
          <w:rFonts w:ascii="Times New Roman" w:hAnsi="Times New Roman"/>
          <w:szCs w:val="28"/>
          <w:lang w:eastAsia="en-US"/>
        </w:rPr>
        <w:t xml:space="preserve"> года</w:t>
      </w:r>
      <w:r w:rsidR="00213E1C">
        <w:rPr>
          <w:rFonts w:ascii="Times New Roman" w:hAnsi="Times New Roman"/>
          <w:szCs w:val="28"/>
          <w:lang w:eastAsia="en-US"/>
        </w:rPr>
        <w:br/>
      </w:r>
      <w:r w:rsidRPr="006A3189">
        <w:rPr>
          <w:rFonts w:ascii="Times New Roman" w:hAnsi="Times New Roman"/>
          <w:szCs w:val="28"/>
          <w:lang w:eastAsia="en-US"/>
        </w:rPr>
        <w:t>№ 137-ФЗ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Pr="006A3189">
        <w:rPr>
          <w:rFonts w:ascii="Times New Roman" w:hAnsi="Times New Roman"/>
          <w:szCs w:val="28"/>
          <w:lang w:eastAsia="en-US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Cs w:val="28"/>
          <w:lang w:eastAsia="en-US"/>
        </w:rPr>
        <w:t>»</w:t>
      </w:r>
      <w:r w:rsidR="00213E1C">
        <w:rPr>
          <w:rFonts w:ascii="Times New Roman" w:hAnsi="Times New Roman"/>
          <w:szCs w:val="28"/>
          <w:lang w:eastAsia="en-US"/>
        </w:rPr>
        <w:t xml:space="preserve"> (Российская газета, № 211-212, 30.10.2001</w:t>
      </w:r>
      <w:r w:rsidR="00213E1C" w:rsidRPr="006A3189">
        <w:rPr>
          <w:rFonts w:ascii="Times New Roman" w:hAnsi="Times New Roman"/>
          <w:szCs w:val="28"/>
          <w:lang w:eastAsia="en-US"/>
        </w:rPr>
        <w:t xml:space="preserve">, Собрание законодательства Российской Федерации, </w:t>
      </w:r>
      <w:r w:rsidR="00213E1C">
        <w:rPr>
          <w:rFonts w:ascii="Times New Roman" w:hAnsi="Times New Roman"/>
          <w:szCs w:val="28"/>
          <w:lang w:eastAsia="en-US"/>
        </w:rPr>
        <w:t>№ 44, ст. 4148, 29.10.2001)</w:t>
      </w:r>
      <w:r>
        <w:rPr>
          <w:rFonts w:ascii="Times New Roman" w:hAnsi="Times New Roman"/>
          <w:szCs w:val="28"/>
          <w:lang w:eastAsia="en-US"/>
        </w:rPr>
        <w:t>;</w:t>
      </w:r>
    </w:p>
    <w:p w:rsidR="006A3189" w:rsidRDefault="006A3189" w:rsidP="006A318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е) </w:t>
      </w:r>
      <w:r w:rsidRPr="006A3189">
        <w:rPr>
          <w:rFonts w:ascii="Times New Roman" w:hAnsi="Times New Roman"/>
          <w:szCs w:val="28"/>
          <w:lang w:eastAsia="en-US"/>
        </w:rPr>
        <w:t xml:space="preserve">Федеральный </w:t>
      </w:r>
      <w:r w:rsidR="00A96649">
        <w:rPr>
          <w:rFonts w:ascii="Times New Roman" w:hAnsi="Times New Roman"/>
          <w:szCs w:val="28"/>
          <w:lang w:eastAsia="en-US"/>
        </w:rPr>
        <w:t>закон Российской Федерации от 21 декабря 2004</w:t>
      </w:r>
      <w:r w:rsidRPr="006A3189">
        <w:rPr>
          <w:rFonts w:ascii="Times New Roman" w:hAnsi="Times New Roman"/>
          <w:szCs w:val="28"/>
          <w:lang w:eastAsia="en-US"/>
        </w:rPr>
        <w:t>г</w:t>
      </w:r>
      <w:r w:rsidR="00213E1C">
        <w:rPr>
          <w:rFonts w:ascii="Times New Roman" w:hAnsi="Times New Roman"/>
          <w:szCs w:val="28"/>
          <w:lang w:eastAsia="en-US"/>
        </w:rPr>
        <w:t>ода</w:t>
      </w:r>
      <w:r w:rsidR="00213E1C">
        <w:rPr>
          <w:rFonts w:ascii="Times New Roman" w:hAnsi="Times New Roman"/>
          <w:szCs w:val="28"/>
          <w:lang w:eastAsia="en-US"/>
        </w:rPr>
        <w:br/>
      </w:r>
      <w:r w:rsidR="00A96649">
        <w:rPr>
          <w:rFonts w:ascii="Times New Roman" w:hAnsi="Times New Roman"/>
          <w:szCs w:val="28"/>
          <w:lang w:eastAsia="en-US"/>
        </w:rPr>
        <w:t>№ 172</w:t>
      </w:r>
      <w:r w:rsidRPr="006A3189">
        <w:rPr>
          <w:rFonts w:ascii="Times New Roman" w:hAnsi="Times New Roman"/>
          <w:szCs w:val="28"/>
          <w:lang w:eastAsia="en-US"/>
        </w:rPr>
        <w:t>-ФЗ</w:t>
      </w:r>
      <w:r>
        <w:rPr>
          <w:rFonts w:ascii="Times New Roman" w:hAnsi="Times New Roman"/>
          <w:szCs w:val="28"/>
          <w:lang w:eastAsia="en-US"/>
        </w:rPr>
        <w:t xml:space="preserve"> «</w:t>
      </w:r>
      <w:r w:rsidR="00A96649">
        <w:rPr>
          <w:rFonts w:ascii="Times New Roman" w:hAnsi="Times New Roman"/>
          <w:szCs w:val="28"/>
          <w:lang w:eastAsia="en-US"/>
        </w:rPr>
        <w:t>О переводе земель или земельных участков из одной категории в другую</w:t>
      </w:r>
      <w:r>
        <w:rPr>
          <w:rFonts w:ascii="Times New Roman" w:hAnsi="Times New Roman"/>
          <w:szCs w:val="28"/>
          <w:lang w:eastAsia="en-US"/>
        </w:rPr>
        <w:t>»</w:t>
      </w:r>
      <w:r w:rsidR="00A96649">
        <w:rPr>
          <w:rFonts w:ascii="Times New Roman" w:hAnsi="Times New Roman"/>
          <w:szCs w:val="28"/>
          <w:lang w:eastAsia="en-US"/>
        </w:rPr>
        <w:t xml:space="preserve"> (Российская газета, № 290, 30.12.2004</w:t>
      </w:r>
      <w:r w:rsidR="00A10E6B" w:rsidRPr="006A3189">
        <w:rPr>
          <w:rFonts w:ascii="Times New Roman" w:hAnsi="Times New Roman"/>
          <w:szCs w:val="28"/>
          <w:lang w:eastAsia="en-US"/>
        </w:rPr>
        <w:t xml:space="preserve">, Собрание законодательства Российской Федерации, </w:t>
      </w:r>
      <w:r w:rsidR="00A96649">
        <w:rPr>
          <w:rFonts w:ascii="Times New Roman" w:hAnsi="Times New Roman"/>
          <w:szCs w:val="28"/>
          <w:lang w:eastAsia="en-US"/>
        </w:rPr>
        <w:t>№ 52 (часть 1), ст. 5276, 27.12.2004</w:t>
      </w:r>
      <w:r w:rsidR="00A10E6B">
        <w:rPr>
          <w:rFonts w:ascii="Times New Roman" w:hAnsi="Times New Roman"/>
          <w:szCs w:val="28"/>
          <w:lang w:eastAsia="en-US"/>
        </w:rPr>
        <w:t>)</w:t>
      </w:r>
      <w:r>
        <w:rPr>
          <w:rFonts w:ascii="Times New Roman" w:hAnsi="Times New Roman"/>
          <w:szCs w:val="28"/>
          <w:lang w:eastAsia="en-US"/>
        </w:rPr>
        <w:t>;</w:t>
      </w:r>
    </w:p>
    <w:p w:rsidR="00D7660A" w:rsidRPr="006A3189" w:rsidRDefault="009C29A8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D7660A" w:rsidRPr="006A3189">
        <w:rPr>
          <w:rFonts w:ascii="Times New Roman" w:hAnsi="Times New Roman"/>
          <w:szCs w:val="28"/>
          <w:lang w:eastAsia="en-US"/>
        </w:rPr>
        <w:t>) Федеральный закон от 24 июля 2007 года № 221-ФЗ «</w:t>
      </w:r>
      <w:r w:rsidR="00162A76" w:rsidRPr="006A3189">
        <w:rPr>
          <w:rFonts w:ascii="Times New Roman" w:hAnsi="Times New Roman"/>
          <w:szCs w:val="28"/>
          <w:lang w:eastAsia="en-US"/>
        </w:rPr>
        <w:t>О государственном кадастре</w:t>
      </w:r>
      <w:r w:rsidR="00D7660A" w:rsidRPr="006A3189">
        <w:rPr>
          <w:rFonts w:ascii="Times New Roman" w:hAnsi="Times New Roman"/>
          <w:szCs w:val="28"/>
          <w:lang w:eastAsia="en-US"/>
        </w:rPr>
        <w:t xml:space="preserve"> недвижимости»</w:t>
      </w:r>
      <w:r w:rsidR="00D7660A" w:rsidRPr="006A3189">
        <w:rPr>
          <w:rFonts w:ascii="Times New Roman" w:hAnsi="Times New Roman"/>
          <w:szCs w:val="28"/>
        </w:rPr>
        <w:t xml:space="preserve"> (Российская газета, № 165, 01.08.2007, Собрание законодательства Российской Федерации, № 31, ст. 4017, 30.07.2007, Парламентская газета, № 99-101, 09.08.2007)</w:t>
      </w:r>
      <w:r w:rsidR="00A86E03">
        <w:rPr>
          <w:rFonts w:ascii="Times New Roman" w:hAnsi="Times New Roman"/>
          <w:szCs w:val="28"/>
        </w:rPr>
        <w:t>;</w:t>
      </w:r>
    </w:p>
    <w:p w:rsidR="00162A76" w:rsidRDefault="00162A76" w:rsidP="00162A7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з) Устав Мишелевского муниципального образования;</w:t>
      </w:r>
    </w:p>
    <w:p w:rsidR="00162A76" w:rsidRPr="00854CC5" w:rsidRDefault="00162A76" w:rsidP="00162A7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и) решение Думы городского поселения Мишелевского муниципального образования от </w:t>
      </w:r>
      <w:r w:rsidRPr="00854CC5">
        <w:rPr>
          <w:rFonts w:ascii="Times New Roman" w:hAnsi="Times New Roman"/>
          <w:szCs w:val="28"/>
          <w:lang w:eastAsia="en-US"/>
        </w:rPr>
        <w:t>24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>09</w:t>
      </w:r>
      <w:r>
        <w:rPr>
          <w:rFonts w:ascii="Times New Roman" w:hAnsi="Times New Roman"/>
          <w:szCs w:val="28"/>
          <w:lang w:eastAsia="en-US"/>
        </w:rPr>
        <w:t>.</w:t>
      </w:r>
      <w:r w:rsidRPr="00854CC5">
        <w:rPr>
          <w:rFonts w:ascii="Times New Roman" w:hAnsi="Times New Roman"/>
          <w:szCs w:val="28"/>
          <w:lang w:eastAsia="en-US"/>
        </w:rPr>
        <w:t xml:space="preserve">2014 </w:t>
      </w:r>
      <w:r>
        <w:rPr>
          <w:rFonts w:ascii="Times New Roman" w:hAnsi="Times New Roman"/>
          <w:szCs w:val="28"/>
          <w:lang w:eastAsia="en-US"/>
        </w:rPr>
        <w:t>№</w:t>
      </w:r>
      <w:r w:rsidRPr="00854CC5">
        <w:rPr>
          <w:rFonts w:ascii="Times New Roman" w:hAnsi="Times New Roman"/>
          <w:szCs w:val="28"/>
          <w:lang w:eastAsia="en-US"/>
        </w:rPr>
        <w:t xml:space="preserve"> 77 </w:t>
      </w:r>
      <w:r>
        <w:rPr>
          <w:rFonts w:ascii="Times New Roman" w:hAnsi="Times New Roman"/>
          <w:szCs w:val="28"/>
          <w:lang w:eastAsia="en-US"/>
        </w:rPr>
        <w:t>«Об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утверждении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62A76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12" w:name="Par199"/>
      <w:bookmarkEnd w:id="12"/>
      <w:r w:rsidRPr="00162A76">
        <w:rPr>
          <w:rFonts w:ascii="Times New Roman" w:hAnsi="Times New Roman"/>
          <w:sz w:val="24"/>
          <w:szCs w:val="28"/>
          <w:lang w:eastAsia="en-US"/>
        </w:rPr>
        <w:t xml:space="preserve">Глава 9. </w:t>
      </w:r>
      <w:r w:rsidR="00EE3CE4" w:rsidRPr="00162A76">
        <w:rPr>
          <w:rFonts w:ascii="Times New Roman" w:hAnsi="Times New Roman"/>
          <w:sz w:val="24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62A76">
        <w:rPr>
          <w:rFonts w:ascii="Times New Roman" w:hAnsi="Times New Roman"/>
          <w:sz w:val="24"/>
          <w:szCs w:val="28"/>
          <w:lang w:eastAsia="en-US"/>
        </w:rPr>
        <w:t>МУНИЦИПАЛЬНОЙ</w:t>
      </w:r>
      <w:r w:rsidR="00EE3CE4" w:rsidRPr="00162A76">
        <w:rPr>
          <w:rFonts w:ascii="Times New Roman" w:hAnsi="Times New Roman"/>
          <w:sz w:val="24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62A76">
        <w:rPr>
          <w:rFonts w:ascii="Times New Roman" w:hAnsi="Times New Roman"/>
          <w:sz w:val="24"/>
          <w:szCs w:val="28"/>
          <w:lang w:eastAsia="en-US"/>
        </w:rPr>
        <w:t>МУНИЦИПАЛЬНОЙ</w:t>
      </w:r>
      <w:r w:rsidR="00EE3CE4" w:rsidRPr="00162A76">
        <w:rPr>
          <w:rFonts w:ascii="Times New Roman" w:hAnsi="Times New Roman"/>
          <w:sz w:val="24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9F7DB9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34</w:t>
      </w:r>
      <w:r w:rsidR="00747E2F" w:rsidRPr="001A7709">
        <w:rPr>
          <w:rFonts w:ascii="Times New Roman" w:hAnsi="Times New Roman"/>
          <w:szCs w:val="28"/>
        </w:rPr>
        <w:t>. </w:t>
      </w:r>
      <w:r w:rsidR="00941FC4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941FC4">
        <w:rPr>
          <w:rFonts w:ascii="Times New Roman" w:eastAsia="Calibri" w:hAnsi="Times New Roman"/>
          <w:szCs w:val="28"/>
        </w:rPr>
        <w:t>муниципальной</w:t>
      </w:r>
      <w:r w:rsidR="00941FC4" w:rsidRPr="00134931">
        <w:rPr>
          <w:rFonts w:ascii="Times New Roman" w:eastAsia="Calibri" w:hAnsi="Times New Roman"/>
          <w:szCs w:val="28"/>
        </w:rPr>
        <w:t xml:space="preserve"> услуги заявитель оформля</w:t>
      </w:r>
      <w:r w:rsidR="005B0750">
        <w:rPr>
          <w:rFonts w:ascii="Times New Roman" w:eastAsia="Calibri" w:hAnsi="Times New Roman"/>
          <w:szCs w:val="28"/>
        </w:rPr>
        <w:t>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</w:t>
      </w:r>
      <w:r w:rsidR="00941FC4" w:rsidRPr="009353D5">
        <w:rPr>
          <w:rFonts w:ascii="Times New Roman" w:eastAsia="Calibri" w:hAnsi="Times New Roman"/>
          <w:szCs w:val="28"/>
        </w:rPr>
        <w:t xml:space="preserve">, представленной в Приложении </w:t>
      </w:r>
      <w:r w:rsidR="00941FC4">
        <w:rPr>
          <w:rFonts w:ascii="Times New Roman" w:eastAsia="Calibri" w:hAnsi="Times New Roman"/>
          <w:szCs w:val="28"/>
        </w:rPr>
        <w:t>№</w:t>
      </w:r>
      <w:r w:rsidR="00941FC4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941FC4">
        <w:rPr>
          <w:rFonts w:ascii="Times New Roman" w:eastAsia="Calibri" w:hAnsi="Times New Roman"/>
          <w:szCs w:val="28"/>
        </w:rPr>
        <w:t xml:space="preserve"> (далее – </w:t>
      </w:r>
      <w:r w:rsidR="005B0750">
        <w:rPr>
          <w:rFonts w:ascii="Times New Roman" w:eastAsia="Calibri" w:hAnsi="Times New Roman"/>
          <w:szCs w:val="28"/>
        </w:rPr>
        <w:t>ходатайство</w:t>
      </w:r>
      <w:r w:rsidR="00941FC4">
        <w:rPr>
          <w:rFonts w:ascii="Times New Roman" w:eastAsia="Calibri" w:hAnsi="Times New Roman"/>
          <w:szCs w:val="28"/>
        </w:rPr>
        <w:t>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941FC4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F7DB9">
        <w:rPr>
          <w:rFonts w:ascii="Times New Roman" w:hAnsi="Times New Roman"/>
          <w:szCs w:val="28"/>
        </w:rPr>
        <w:t>5</w:t>
      </w:r>
      <w:r w:rsidR="00FB6E05" w:rsidRPr="001A7709">
        <w:rPr>
          <w:rFonts w:ascii="Times New Roman" w:hAnsi="Times New Roman"/>
          <w:szCs w:val="28"/>
        </w:rPr>
        <w:t xml:space="preserve">. </w:t>
      </w:r>
      <w:r w:rsidR="005B0750">
        <w:rPr>
          <w:rFonts w:ascii="Times New Roman" w:hAnsi="Times New Roman"/>
          <w:szCs w:val="28"/>
        </w:rPr>
        <w:t>К ходатайству</w:t>
      </w:r>
      <w:r w:rsidR="00FB6E05" w:rsidRPr="00941FC4">
        <w:rPr>
          <w:rFonts w:ascii="Times New Roman" w:hAnsi="Times New Roman"/>
          <w:szCs w:val="28"/>
        </w:rPr>
        <w:t xml:space="preserve"> прилагаются следующие документы:</w:t>
      </w:r>
    </w:p>
    <w:p w:rsidR="00647D9A" w:rsidRPr="00AC5DB2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C5DB2">
        <w:rPr>
          <w:rFonts w:ascii="Times New Roman" w:hAnsi="Times New Roman"/>
          <w:szCs w:val="28"/>
        </w:rPr>
        <w:t xml:space="preserve">а) </w:t>
      </w:r>
      <w:r w:rsidR="00F9669D">
        <w:rPr>
          <w:rFonts w:ascii="Times New Roman" w:hAnsi="Times New Roman"/>
          <w:szCs w:val="28"/>
        </w:rPr>
        <w:t>копии документов</w:t>
      </w:r>
      <w:r w:rsidR="00941FC4" w:rsidRPr="00AC5DB2">
        <w:rPr>
          <w:rFonts w:ascii="Times New Roman" w:hAnsi="Times New Roman"/>
          <w:szCs w:val="28"/>
        </w:rPr>
        <w:t>, удостоверяющие личность гражданина</w:t>
      </w:r>
      <w:r w:rsidR="00F9669D">
        <w:rPr>
          <w:rFonts w:ascii="Times New Roman" w:hAnsi="Times New Roman"/>
          <w:szCs w:val="28"/>
        </w:rPr>
        <w:t xml:space="preserve"> (для физического лица)</w:t>
      </w:r>
      <w:r w:rsidR="00DA24C1" w:rsidRPr="00AC5DB2">
        <w:rPr>
          <w:rFonts w:ascii="Times New Roman" w:hAnsi="Times New Roman"/>
          <w:szCs w:val="28"/>
        </w:rPr>
        <w:t>;</w:t>
      </w:r>
    </w:p>
    <w:p w:rsidR="00647D9A" w:rsidRPr="00AC5DB2" w:rsidRDefault="00647D9A" w:rsidP="00941FC4">
      <w:pPr>
        <w:rPr>
          <w:rFonts w:ascii="Times New Roman" w:hAnsi="Times New Roman"/>
          <w:szCs w:val="28"/>
        </w:rPr>
      </w:pPr>
      <w:r w:rsidRPr="00AC5DB2">
        <w:rPr>
          <w:rFonts w:ascii="Times New Roman" w:hAnsi="Times New Roman"/>
          <w:szCs w:val="28"/>
        </w:rPr>
        <w:t>б)</w:t>
      </w:r>
      <w:r w:rsidR="009D1B55">
        <w:rPr>
          <w:rFonts w:ascii="Times New Roman" w:hAnsi="Times New Roman"/>
          <w:szCs w:val="28"/>
        </w:rPr>
        <w:t xml:space="preserve"> </w:t>
      </w:r>
      <w:r w:rsidR="00941FC4" w:rsidRPr="00AC5DB2">
        <w:rPr>
          <w:rFonts w:ascii="Times New Roman" w:hAnsi="Times New Roman"/>
          <w:szCs w:val="28"/>
        </w:rPr>
        <w:t xml:space="preserve">документ, удостоверяющий (устанавливающий) права на </w:t>
      </w:r>
      <w:r w:rsidR="009A100A">
        <w:rPr>
          <w:rFonts w:ascii="Times New Roman" w:hAnsi="Times New Roman"/>
          <w:szCs w:val="28"/>
        </w:rPr>
        <w:t xml:space="preserve">переводимый </w:t>
      </w:r>
      <w:r w:rsidR="00941FC4" w:rsidRPr="00AC5DB2">
        <w:rPr>
          <w:rFonts w:ascii="Times New Roman" w:hAnsi="Times New Roman"/>
          <w:szCs w:val="28"/>
        </w:rPr>
        <w:t>земельный участок, если право на данный земельный участок не зарегистрировано в Едином государственном реестре прав</w:t>
      </w:r>
      <w:r w:rsidR="00DB265A" w:rsidRPr="00AC5DB2">
        <w:rPr>
          <w:rFonts w:ascii="Times New Roman" w:hAnsi="Times New Roman"/>
          <w:szCs w:val="28"/>
        </w:rPr>
        <w:t>;</w:t>
      </w:r>
    </w:p>
    <w:p w:rsidR="00130C0B" w:rsidRPr="00AC5DB2" w:rsidRDefault="00534A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C5DB2">
        <w:rPr>
          <w:rFonts w:ascii="Times New Roman" w:hAnsi="Times New Roman"/>
          <w:szCs w:val="28"/>
        </w:rPr>
        <w:t>в</w:t>
      </w:r>
      <w:r w:rsidR="00130C0B" w:rsidRPr="00AC5DB2">
        <w:rPr>
          <w:rFonts w:ascii="Times New Roman" w:hAnsi="Times New Roman"/>
          <w:szCs w:val="28"/>
        </w:rPr>
        <w:t>)</w:t>
      </w:r>
      <w:r w:rsidR="009D1B55">
        <w:rPr>
          <w:rFonts w:ascii="Times New Roman" w:hAnsi="Times New Roman"/>
          <w:szCs w:val="28"/>
        </w:rPr>
        <w:t xml:space="preserve"> </w:t>
      </w:r>
      <w:r w:rsidR="009A100A">
        <w:rPr>
          <w:rFonts w:ascii="Times New Roman" w:hAnsi="Times New Roman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</w:t>
      </w:r>
      <w:r w:rsidR="009A632A" w:rsidRPr="00AC5DB2">
        <w:rPr>
          <w:rFonts w:ascii="Times New Roman" w:hAnsi="Times New Roman"/>
          <w:szCs w:val="28"/>
          <w:lang w:eastAsia="en-US"/>
        </w:rPr>
        <w:t>;</w:t>
      </w:r>
    </w:p>
    <w:p w:rsidR="00647D9A" w:rsidRPr="00AC5DB2" w:rsidRDefault="00534A5D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C5DB2">
        <w:rPr>
          <w:rFonts w:ascii="Times New Roman" w:hAnsi="Times New Roman"/>
          <w:szCs w:val="28"/>
        </w:rPr>
        <w:t>г</w:t>
      </w:r>
      <w:r w:rsidR="005B63ED" w:rsidRPr="00AC5DB2">
        <w:rPr>
          <w:rFonts w:ascii="Times New Roman" w:hAnsi="Times New Roman"/>
          <w:szCs w:val="28"/>
        </w:rPr>
        <w:t xml:space="preserve">) </w:t>
      </w:r>
      <w:r w:rsidR="00941FC4" w:rsidRPr="00AC5DB2">
        <w:rPr>
          <w:rFonts w:ascii="Times New Roman" w:hAnsi="Times New Roman"/>
          <w:szCs w:val="28"/>
        </w:rPr>
        <w:t>документ, удостоверяющий права (полномочия) представителя заявителя (если с заявлением обращается представитель заявителя).</w:t>
      </w:r>
    </w:p>
    <w:p w:rsidR="005E72C0" w:rsidRPr="00941FC4" w:rsidRDefault="009F7DB9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36</w:t>
      </w:r>
      <w:r w:rsidR="005E72C0" w:rsidRPr="00941FC4">
        <w:rPr>
          <w:rFonts w:ascii="Times New Roman" w:hAnsi="Times New Roman"/>
          <w:szCs w:val="28"/>
        </w:rPr>
        <w:t>. Заявитель или его представитель должен представить документы, указанные</w:t>
      </w:r>
      <w:r w:rsidR="00A46A4C">
        <w:rPr>
          <w:rFonts w:ascii="Times New Roman" w:hAnsi="Times New Roman"/>
          <w:szCs w:val="28"/>
        </w:rPr>
        <w:t xml:space="preserve"> в пункте 35</w:t>
      </w:r>
      <w:r w:rsidR="005E72C0" w:rsidRPr="00941FC4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5E72C0" w:rsidRPr="001A7709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1FC4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</w:t>
      </w:r>
      <w:r w:rsidRPr="001A7709">
        <w:rPr>
          <w:rFonts w:ascii="Times New Roman" w:hAnsi="Times New Roman"/>
          <w:szCs w:val="28"/>
        </w:rPr>
        <w:t xml:space="preserve"> представителей документы, не указанные </w:t>
      </w:r>
      <w:r w:rsidR="00A46A4C">
        <w:rPr>
          <w:rFonts w:ascii="Times New Roman" w:hAnsi="Times New Roman"/>
          <w:szCs w:val="28"/>
        </w:rPr>
        <w:t>в пункте 35</w:t>
      </w:r>
      <w:r w:rsidRPr="001A7709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E545F3" w:rsidRPr="001A7709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9F7DB9">
        <w:rPr>
          <w:rFonts w:ascii="Times New Roman" w:hAnsi="Times New Roman"/>
          <w:szCs w:val="28"/>
        </w:rPr>
        <w:t>7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</w:t>
      </w:r>
      <w:r w:rsidRPr="001A7709">
        <w:rPr>
          <w:rFonts w:ascii="Times New Roman" w:hAnsi="Times New Roman"/>
          <w:szCs w:val="28"/>
        </w:rPr>
        <w:lastRenderedPageBreak/>
        <w:t>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5" w:name="Par224"/>
      <w:bookmarkEnd w:id="15"/>
      <w:r w:rsidRPr="00162A76">
        <w:rPr>
          <w:rFonts w:ascii="Times New Roman" w:hAnsi="Times New Roman"/>
          <w:sz w:val="24"/>
          <w:szCs w:val="28"/>
        </w:rPr>
        <w:t>Глава 10. ПЕРЕЧЕНЬ ДОКУМЕНТОВ, НЕОБХОДИМЫХ В СООТВЕТСТВИИС НОРМАТИВНЫМИ ПРАВОВЫМИ АКТАМИ ДЛЯ ПРЕДОСТАВЛЕНИЯ</w:t>
      </w:r>
      <w:r w:rsidR="005E72C0" w:rsidRPr="00162A76">
        <w:rPr>
          <w:rFonts w:ascii="Times New Roman" w:hAnsi="Times New Roman"/>
          <w:sz w:val="24"/>
          <w:szCs w:val="28"/>
        </w:rPr>
        <w:t xml:space="preserve"> 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</w:t>
      </w:r>
      <w:r w:rsidR="005606D4" w:rsidRPr="00162A76">
        <w:rPr>
          <w:rFonts w:ascii="Times New Roman" w:hAnsi="Times New Roman"/>
          <w:sz w:val="24"/>
          <w:szCs w:val="28"/>
        </w:rPr>
        <w:t>ОРГАНОВ, УЧАСТВУЮЩИХ</w:t>
      </w:r>
      <w:r w:rsidRPr="00162A76">
        <w:rPr>
          <w:rFonts w:ascii="Times New Roman" w:hAnsi="Times New Roman"/>
          <w:sz w:val="24"/>
          <w:szCs w:val="28"/>
        </w:rPr>
        <w:t xml:space="preserve"> В ПРЕДОСТАВЛЕНИИ ГОСУДАРСТВЕННЫХ ИЛИМУНИЦИПАЛЬНЫХ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1A7709">
        <w:rPr>
          <w:rFonts w:ascii="Times New Roman" w:hAnsi="Times New Roman"/>
          <w:szCs w:val="28"/>
        </w:rPr>
        <w:t>3</w:t>
      </w:r>
      <w:r w:rsidR="009F7DB9">
        <w:rPr>
          <w:rFonts w:ascii="Times New Roman" w:hAnsi="Times New Roman"/>
          <w:szCs w:val="28"/>
        </w:rPr>
        <w:t>8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61199A" w:rsidRPr="001A7709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а) </w:t>
      </w:r>
      <w:r w:rsidR="009B395A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</w:t>
      </w:r>
      <w:r w:rsidRPr="001A7709">
        <w:rPr>
          <w:rFonts w:ascii="Times New Roman" w:hAnsi="Times New Roman"/>
          <w:szCs w:val="28"/>
          <w:lang w:eastAsia="en-US"/>
        </w:rPr>
        <w:t>;</w:t>
      </w:r>
    </w:p>
    <w:p w:rsidR="0061199A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б) </w:t>
      </w:r>
      <w:r w:rsidR="009B395A">
        <w:rPr>
          <w:rFonts w:ascii="Times New Roman" w:hAnsi="Times New Roman"/>
          <w:szCs w:val="28"/>
          <w:lang w:eastAsia="en-US"/>
        </w:rPr>
        <w:t>выписка из Единого государственного реестра индивидуальных предпринимателей</w:t>
      </w:r>
      <w:r w:rsidR="00534A5D">
        <w:rPr>
          <w:rFonts w:ascii="Times New Roman" w:hAnsi="Times New Roman"/>
          <w:szCs w:val="28"/>
          <w:lang w:eastAsia="en-US"/>
        </w:rPr>
        <w:t>;</w:t>
      </w:r>
    </w:p>
    <w:p w:rsidR="00534A5D" w:rsidRDefault="00534A5D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</w:t>
      </w:r>
      <w:r w:rsidR="009B395A">
        <w:rPr>
          <w:rFonts w:ascii="Times New Roman" w:hAnsi="Times New Roman"/>
          <w:szCs w:val="28"/>
        </w:rPr>
        <w:t xml:space="preserve"> выписка из Единого государственного реестра прав</w:t>
      </w:r>
      <w:r w:rsidR="00090307">
        <w:rPr>
          <w:rFonts w:ascii="Times New Roman" w:hAnsi="Times New Roman"/>
          <w:szCs w:val="28"/>
        </w:rPr>
        <w:t xml:space="preserve"> на недвижимое имущество и сделок с ним</w:t>
      </w:r>
      <w:r w:rsidR="005D323B">
        <w:rPr>
          <w:rFonts w:ascii="Times New Roman" w:hAnsi="Times New Roman"/>
          <w:szCs w:val="28"/>
        </w:rPr>
        <w:t>;</w:t>
      </w:r>
    </w:p>
    <w:p w:rsidR="005D323B" w:rsidRDefault="005D323B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кадастровый паспорт</w:t>
      </w:r>
      <w:r w:rsidR="004F1230">
        <w:rPr>
          <w:rFonts w:ascii="Times New Roman" w:hAnsi="Times New Roman"/>
          <w:szCs w:val="28"/>
        </w:rPr>
        <w:t xml:space="preserve"> земельного участка;</w:t>
      </w:r>
    </w:p>
    <w:p w:rsidR="004F1230" w:rsidRDefault="004F1230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заключение государственной экологической экспертизы проектной документации.</w:t>
      </w:r>
    </w:p>
    <w:p w:rsidR="00E545F3" w:rsidRPr="001A7709" w:rsidRDefault="00072100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5606D4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</w:t>
      </w:r>
      <w:r w:rsidR="00E545F3" w:rsidRPr="001A7709">
        <w:rPr>
          <w:rFonts w:ascii="Times New Roman" w:hAnsi="Times New Roman"/>
          <w:szCs w:val="28"/>
        </w:rPr>
        <w:lastRenderedPageBreak/>
        <w:t>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62A76" w:rsidRDefault="00E545F3" w:rsidP="002A331D">
      <w:pPr>
        <w:ind w:firstLine="0"/>
        <w:jc w:val="center"/>
        <w:rPr>
          <w:rFonts w:ascii="Times New Roman" w:hAnsi="Times New Roman"/>
          <w:sz w:val="24"/>
        </w:rPr>
      </w:pPr>
      <w:bookmarkStart w:id="17" w:name="Par239"/>
      <w:bookmarkEnd w:id="17"/>
      <w:r w:rsidRPr="00162A76">
        <w:rPr>
          <w:rFonts w:ascii="Times New Roman" w:hAnsi="Times New Roman"/>
          <w:sz w:val="24"/>
        </w:rPr>
        <w:t xml:space="preserve">Глава 11. ПЕРЕЧЕНЬ ОСНОВАНИЙ ДЛЯ ОТКАЗА В ПРИЕМЕ ЗАЯВЛЕНИЯ ИДОКУМЕНТОВ, НЕОБХОДИМЫХ ДЛЯ ПРЕДОСТАВЛЕНИЯ </w:t>
      </w:r>
      <w:r w:rsidR="00B75F8B" w:rsidRPr="00162A76">
        <w:rPr>
          <w:rFonts w:ascii="Times New Roman" w:hAnsi="Times New Roman"/>
          <w:sz w:val="24"/>
        </w:rPr>
        <w:t xml:space="preserve">МУНИЦИПАЛЬНОЙ </w:t>
      </w:r>
      <w:r w:rsidRPr="00162A76">
        <w:rPr>
          <w:rFonts w:ascii="Times New Roman" w:hAnsi="Times New Roman"/>
          <w:sz w:val="24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072100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40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713CF5">
        <w:rPr>
          <w:rFonts w:ascii="Times New Roman" w:hAnsi="Times New Roman"/>
          <w:color w:val="000000" w:themeColor="text1"/>
        </w:rPr>
        <w:t>ходатайства</w:t>
      </w:r>
      <w:r w:rsidR="00E545F3" w:rsidRPr="001A7709">
        <w:rPr>
          <w:rFonts w:ascii="Times New Roman" w:hAnsi="Times New Roman"/>
          <w:color w:val="000000" w:themeColor="text1"/>
        </w:rPr>
        <w:t xml:space="preserve">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0C6B2E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 с ходатайством обратило</w:t>
      </w:r>
      <w:r w:rsidR="00713CF5">
        <w:rPr>
          <w:rFonts w:ascii="Times New Roman" w:hAnsi="Times New Roman"/>
          <w:color w:val="000000" w:themeColor="text1"/>
        </w:rPr>
        <w:t>сь ненадлежащее лицо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0C6B2E" w:rsidP="00157485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2) </w:t>
      </w:r>
      <w:r w:rsidR="00713CF5">
        <w:rPr>
          <w:rFonts w:ascii="Times New Roman" w:hAnsi="Times New Roman"/>
          <w:color w:val="000000" w:themeColor="text1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 w:rsidR="0009029D" w:rsidRPr="002646D4">
        <w:rPr>
          <w:rFonts w:ascii="Times New Roman" w:hAnsi="Times New Roman"/>
        </w:rPr>
        <w:t>;</w:t>
      </w:r>
    </w:p>
    <w:p w:rsidR="0009029D" w:rsidRPr="001A7709" w:rsidRDefault="000C6B2E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3) </w:t>
      </w:r>
      <w:r w:rsidR="0009029D" w:rsidRPr="002646D4">
        <w:rPr>
          <w:rFonts w:ascii="Times New Roman" w:hAnsi="Times New Roman"/>
        </w:rPr>
        <w:t xml:space="preserve">наличие в </w:t>
      </w:r>
      <w:r w:rsidR="007E49A0">
        <w:rPr>
          <w:rFonts w:ascii="Times New Roman" w:hAnsi="Times New Roman"/>
        </w:rPr>
        <w:t>ходатайстве</w:t>
      </w:r>
      <w:r w:rsidR="0009029D" w:rsidRPr="002646D4">
        <w:rPr>
          <w:rFonts w:ascii="Times New Roman" w:hAnsi="Times New Roman"/>
        </w:rPr>
        <w:t xml:space="preserve"> нецензурных либо оскорбительных</w:t>
      </w:r>
      <w:r w:rsidR="0009029D"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072100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41</w:t>
      </w:r>
      <w:r w:rsidR="0009029D" w:rsidRPr="001A7709">
        <w:rPr>
          <w:rFonts w:ascii="Times New Roman" w:hAnsi="Times New Roman"/>
          <w:color w:val="000000" w:themeColor="text1"/>
        </w:rPr>
        <w:t xml:space="preserve">. В случае отказа </w:t>
      </w:r>
      <w:r w:rsidR="007E49A0">
        <w:rPr>
          <w:rFonts w:ascii="Times New Roman" w:hAnsi="Times New Roman"/>
          <w:color w:val="000000" w:themeColor="text1"/>
        </w:rPr>
        <w:t>в рассмотрении ходатайства</w:t>
      </w:r>
      <w:r w:rsidR="0009029D" w:rsidRPr="001A7709">
        <w:rPr>
          <w:rFonts w:ascii="Times New Roman" w:hAnsi="Times New Roman"/>
          <w:color w:val="000000" w:themeColor="text1"/>
        </w:rPr>
        <w:t xml:space="preserve"> и документов, поданных через организации федеральной почтовой связи, уполномоченный орган не позднее </w:t>
      </w:r>
      <w:r w:rsidR="007E49A0">
        <w:rPr>
          <w:rFonts w:ascii="Times New Roman" w:hAnsi="Times New Roman"/>
          <w:color w:val="000000" w:themeColor="text1"/>
        </w:rPr>
        <w:t>30календарных</w:t>
      </w:r>
      <w:r w:rsidR="0009029D" w:rsidRPr="001A7709">
        <w:rPr>
          <w:rFonts w:ascii="Times New Roman" w:hAnsi="Times New Roman"/>
          <w:color w:val="000000" w:themeColor="text1"/>
        </w:rPr>
        <w:t xml:space="preserve"> дней со дня </w:t>
      </w:r>
      <w:r w:rsidR="007E49A0">
        <w:rPr>
          <w:rFonts w:ascii="Times New Roman" w:hAnsi="Times New Roman"/>
          <w:color w:val="000000" w:themeColor="text1"/>
        </w:rPr>
        <w:t>поступления ходатайства</w:t>
      </w:r>
      <w:r w:rsidR="0009029D" w:rsidRPr="001A7709">
        <w:rPr>
          <w:rFonts w:ascii="Times New Roman" w:hAnsi="Times New Roman"/>
          <w:color w:val="000000" w:themeColor="text1"/>
        </w:rPr>
        <w:t xml:space="preserve"> и документов направляет заявителю или его представителю уведомление об отказе </w:t>
      </w:r>
      <w:r w:rsidR="007E49A0">
        <w:rPr>
          <w:rFonts w:ascii="Times New Roman" w:hAnsi="Times New Roman"/>
          <w:color w:val="000000" w:themeColor="text1"/>
        </w:rPr>
        <w:t xml:space="preserve">с приложением ходатайства и документов и </w:t>
      </w:r>
      <w:r w:rsidR="0009029D" w:rsidRPr="001A7709">
        <w:rPr>
          <w:rFonts w:ascii="Times New Roman" w:hAnsi="Times New Roman"/>
          <w:color w:val="000000" w:themeColor="text1"/>
        </w:rPr>
        <w:t>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</w:t>
      </w:r>
      <w:r w:rsidR="007E49A0">
        <w:rPr>
          <w:rFonts w:ascii="Times New Roman" w:hAnsi="Times New Roman"/>
          <w:color w:val="000000" w:themeColor="text1"/>
        </w:rPr>
        <w:t xml:space="preserve">ходатайства </w:t>
      </w:r>
      <w:r w:rsidRPr="001A7709">
        <w:rPr>
          <w:rFonts w:ascii="Times New Roman" w:hAnsi="Times New Roman"/>
          <w:color w:val="000000" w:themeColor="text1"/>
        </w:rPr>
        <w:t xml:space="preserve">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</w:t>
      </w:r>
      <w:r w:rsidR="007E49A0">
        <w:rPr>
          <w:rFonts w:ascii="Times New Roman" w:hAnsi="Times New Roman"/>
          <w:color w:val="000000" w:themeColor="text1"/>
        </w:rPr>
        <w:t xml:space="preserve"> 30 календарных дней со дня поступления соответствующих документов с приложение ходатайства и документов</w:t>
      </w:r>
      <w:r w:rsidRPr="001A7709">
        <w:rPr>
          <w:rFonts w:ascii="Times New Roman" w:hAnsi="Times New Roman"/>
          <w:color w:val="000000" w:themeColor="text1"/>
        </w:rPr>
        <w:t>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</w:t>
      </w:r>
      <w:r w:rsidR="007E49A0">
        <w:rPr>
          <w:rFonts w:ascii="Times New Roman" w:hAnsi="Times New Roman"/>
          <w:color w:val="000000" w:themeColor="text1"/>
        </w:rPr>
        <w:t>ходатайства</w:t>
      </w:r>
      <w:r w:rsidRPr="001A7709">
        <w:rPr>
          <w:rFonts w:ascii="Times New Roman" w:hAnsi="Times New Roman"/>
          <w:color w:val="000000" w:themeColor="text1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</w:t>
      </w:r>
      <w:r w:rsidR="007E49A0">
        <w:rPr>
          <w:rFonts w:ascii="Times New Roman" w:hAnsi="Times New Roman"/>
          <w:color w:val="000000" w:themeColor="text1"/>
        </w:rPr>
        <w:t>30 календарных</w:t>
      </w:r>
      <w:r w:rsidRPr="001A7709">
        <w:rPr>
          <w:rFonts w:ascii="Times New Roman" w:hAnsi="Times New Roman"/>
          <w:color w:val="000000" w:themeColor="text1"/>
        </w:rPr>
        <w:t xml:space="preserve"> дней со дня </w:t>
      </w:r>
      <w:r w:rsidR="007E49A0">
        <w:rPr>
          <w:rFonts w:ascii="Times New Roman" w:hAnsi="Times New Roman"/>
          <w:color w:val="000000" w:themeColor="text1"/>
        </w:rPr>
        <w:t xml:space="preserve">получения ходатайства </w:t>
      </w:r>
      <w:r w:rsidRPr="001A7709">
        <w:rPr>
          <w:rFonts w:ascii="Times New Roman" w:hAnsi="Times New Roman"/>
          <w:color w:val="000000" w:themeColor="text1"/>
        </w:rPr>
        <w:t>и документов, поданных в форме электронных документов, направляется уведомление о</w:t>
      </w:r>
      <w:r w:rsidR="007E49A0">
        <w:rPr>
          <w:rFonts w:ascii="Times New Roman" w:hAnsi="Times New Roman"/>
          <w:color w:val="000000" w:themeColor="text1"/>
        </w:rPr>
        <w:t>б отказе с приложением соответствующих документов</w:t>
      </w:r>
      <w:r w:rsidRPr="001A7709">
        <w:rPr>
          <w:rFonts w:ascii="Times New Roman" w:hAnsi="Times New Roman"/>
          <w:color w:val="000000" w:themeColor="text1"/>
        </w:rPr>
        <w:t xml:space="preserve"> на адрес электронной почты, с которого поступили заявление и документы.</w:t>
      </w:r>
    </w:p>
    <w:p w:rsidR="0009029D" w:rsidRPr="002646D4" w:rsidRDefault="00072100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42</w:t>
      </w:r>
      <w:r w:rsidR="0009029D" w:rsidRPr="001A7709">
        <w:rPr>
          <w:rFonts w:ascii="Times New Roman" w:hAnsi="Times New Roman"/>
          <w:color w:val="000000" w:themeColor="text1"/>
        </w:rPr>
        <w:t xml:space="preserve">. Отказ в приеме </w:t>
      </w:r>
      <w:r w:rsidR="007E49A0">
        <w:rPr>
          <w:rFonts w:ascii="Times New Roman" w:hAnsi="Times New Roman"/>
          <w:color w:val="000000" w:themeColor="text1"/>
        </w:rPr>
        <w:t>ходатайства</w:t>
      </w:r>
      <w:r w:rsidR="0009029D" w:rsidRPr="001A7709">
        <w:rPr>
          <w:rFonts w:ascii="Times New Roman" w:hAnsi="Times New Roman"/>
          <w:color w:val="000000" w:themeColor="text1"/>
        </w:rPr>
        <w:t xml:space="preserve"> и документов не препятствует повторному обращению </w:t>
      </w:r>
      <w:r w:rsidR="007E49A0">
        <w:rPr>
          <w:rFonts w:ascii="Times New Roman" w:hAnsi="Times New Roman"/>
          <w:color w:val="000000" w:themeColor="text1"/>
        </w:rPr>
        <w:t>заявителя</w:t>
      </w:r>
      <w:r w:rsidR="0009029D" w:rsidRPr="001A7709">
        <w:rPr>
          <w:rFonts w:ascii="Times New Roman" w:hAnsi="Times New Roman"/>
          <w:color w:val="000000" w:themeColor="text1"/>
        </w:rPr>
        <w:t xml:space="preserve"> в порядке, установленн</w:t>
      </w:r>
      <w:r w:rsidR="008F4CCB">
        <w:rPr>
          <w:rFonts w:ascii="Times New Roman" w:hAnsi="Times New Roman"/>
          <w:color w:val="000000" w:themeColor="text1"/>
        </w:rPr>
        <w:t xml:space="preserve">ом </w:t>
      </w:r>
      <w:r w:rsidR="00B96DD2">
        <w:rPr>
          <w:rFonts w:ascii="Times New Roman" w:hAnsi="Times New Roman"/>
        </w:rPr>
        <w:t>пунктом 77</w:t>
      </w:r>
      <w:r w:rsidR="0009029D" w:rsidRPr="008F4CCB">
        <w:rPr>
          <w:rFonts w:ascii="Times New Roman" w:hAnsi="Times New Roman"/>
        </w:rPr>
        <w:t>настоящего административного</w:t>
      </w:r>
      <w:r w:rsidR="0009029D" w:rsidRPr="002646D4">
        <w:rPr>
          <w:rFonts w:ascii="Times New Roman" w:hAnsi="Times New Roman"/>
        </w:rPr>
        <w:t xml:space="preserve">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8" w:name="Par251"/>
      <w:bookmarkEnd w:id="18"/>
      <w:r w:rsidRPr="00162A76">
        <w:rPr>
          <w:rFonts w:ascii="Times New Roman" w:hAnsi="Times New Roman"/>
          <w:sz w:val="24"/>
          <w:szCs w:val="28"/>
        </w:rPr>
        <w:t>Глава 12. ПЕРЕЧЕНЬ ОСНОВАНИЙ ДЛЯ ПРИОСТАНОВЛЕНИЯ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>ИЛИ ОТКАЗА В ПРЕДОСТАВЛЕНИИ</w:t>
      </w:r>
      <w:r w:rsidR="00B75F8B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072100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8C049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8C0499">
        <w:rPr>
          <w:rFonts w:ascii="Times New Roman" w:hAnsi="Times New Roman"/>
          <w:szCs w:val="28"/>
        </w:rPr>
        <w:t>муниципальной</w:t>
      </w:r>
      <w:r w:rsidR="005606D4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9F7DB9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72100">
        <w:rPr>
          <w:rFonts w:ascii="Times New Roman" w:hAnsi="Times New Roman"/>
          <w:szCs w:val="28"/>
        </w:rPr>
        <w:t>4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8C0499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C0499">
        <w:rPr>
          <w:rFonts w:ascii="Times New Roman" w:hAnsi="Times New Roman"/>
          <w:szCs w:val="28"/>
        </w:rPr>
        <w:lastRenderedPageBreak/>
        <w:t>а)</w:t>
      </w:r>
      <w:r w:rsidR="00A17F10" w:rsidRPr="008C0499">
        <w:rPr>
          <w:rFonts w:ascii="Times New Roman" w:hAnsi="Times New Roman"/>
          <w:szCs w:val="28"/>
        </w:rPr>
        <w:t xml:space="preserve"> непредставление документов</w:t>
      </w:r>
      <w:r w:rsidR="009E4AA0" w:rsidRPr="008C0499">
        <w:rPr>
          <w:rFonts w:ascii="Times New Roman" w:hAnsi="Times New Roman"/>
          <w:szCs w:val="28"/>
        </w:rPr>
        <w:t>, отраженных в пункте</w:t>
      </w:r>
      <w:r w:rsidR="00A46A4C">
        <w:rPr>
          <w:rFonts w:ascii="Times New Roman" w:hAnsi="Times New Roman"/>
          <w:szCs w:val="28"/>
        </w:rPr>
        <w:t xml:space="preserve"> 35</w:t>
      </w:r>
      <w:r w:rsidR="009E4AA0" w:rsidRPr="008C0499">
        <w:rPr>
          <w:rFonts w:ascii="Times New Roman" w:hAnsi="Times New Roman"/>
          <w:szCs w:val="28"/>
        </w:rPr>
        <w:t xml:space="preserve"> настоящего административного </w:t>
      </w:r>
      <w:r w:rsidR="00514C7F" w:rsidRPr="008C0499">
        <w:rPr>
          <w:rFonts w:ascii="Times New Roman" w:hAnsi="Times New Roman"/>
          <w:szCs w:val="28"/>
        </w:rPr>
        <w:t>регламента</w:t>
      </w:r>
      <w:r w:rsidRPr="008C0499">
        <w:rPr>
          <w:rFonts w:ascii="Times New Roman" w:hAnsi="Times New Roman"/>
          <w:szCs w:val="28"/>
        </w:rPr>
        <w:t>;</w:t>
      </w:r>
    </w:p>
    <w:p w:rsidR="000372DD" w:rsidRPr="008C0499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8C0499">
        <w:rPr>
          <w:rFonts w:ascii="Times New Roman" w:hAnsi="Times New Roman"/>
          <w:szCs w:val="28"/>
        </w:rPr>
        <w:t xml:space="preserve">б) </w:t>
      </w:r>
      <w:r w:rsidR="00514C7F" w:rsidRPr="008C0499">
        <w:rPr>
          <w:rFonts w:ascii="Times New Roman" w:hAnsi="Times New Roman"/>
          <w:szCs w:val="28"/>
        </w:rPr>
        <w:t xml:space="preserve">поступление в уполномоченный орган </w:t>
      </w:r>
      <w:r w:rsidR="00514C7F" w:rsidRPr="008C0499">
        <w:rPr>
          <w:rFonts w:ascii="Times New Roman" w:hAnsi="Times New Roman"/>
          <w:szCs w:val="28"/>
          <w:lang w:eastAsia="en-US"/>
        </w:rPr>
        <w:t xml:space="preserve">ответа </w:t>
      </w:r>
      <w:r w:rsidR="0074509D">
        <w:rPr>
          <w:rFonts w:ascii="Times New Roman" w:hAnsi="Times New Roman"/>
          <w:szCs w:val="28"/>
          <w:lang w:eastAsia="en-US"/>
        </w:rPr>
        <w:t xml:space="preserve">от </w:t>
      </w:r>
      <w:r w:rsidR="00514C7F" w:rsidRPr="008C0499">
        <w:rPr>
          <w:rFonts w:ascii="Times New Roman" w:hAnsi="Times New Roman"/>
          <w:szCs w:val="28"/>
          <w:lang w:eastAsia="en-US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9E2A18">
        <w:rPr>
          <w:rFonts w:ascii="Times New Roman" w:hAnsi="Times New Roman"/>
          <w:szCs w:val="28"/>
          <w:lang w:eastAsia="en-US"/>
        </w:rPr>
        <w:t xml:space="preserve"> и (или) информации, необходимой</w:t>
      </w:r>
      <w:r w:rsidR="00514C7F" w:rsidRPr="008C0499">
        <w:rPr>
          <w:rFonts w:ascii="Times New Roman" w:hAnsi="Times New Roman"/>
          <w:szCs w:val="28"/>
          <w:lang w:eastAsia="en-US"/>
        </w:rPr>
        <w:t xml:space="preserve"> для </w:t>
      </w:r>
      <w:r w:rsidR="003777BF">
        <w:rPr>
          <w:rFonts w:ascii="Times New Roman" w:hAnsi="Times New Roman"/>
          <w:szCs w:val="28"/>
          <w:lang w:eastAsia="en-US"/>
        </w:rPr>
        <w:t>перевода земель</w:t>
      </w:r>
      <w:r w:rsidRPr="008C0499">
        <w:rPr>
          <w:rFonts w:ascii="Times New Roman" w:hAnsi="Times New Roman"/>
          <w:szCs w:val="28"/>
        </w:rPr>
        <w:t>;</w:t>
      </w:r>
    </w:p>
    <w:p w:rsidR="000372DD" w:rsidRPr="008C0499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C0499">
        <w:rPr>
          <w:rFonts w:ascii="Times New Roman" w:hAnsi="Times New Roman"/>
          <w:szCs w:val="28"/>
        </w:rPr>
        <w:t>в)</w:t>
      </w:r>
      <w:r w:rsidR="003777BF">
        <w:rPr>
          <w:rFonts w:ascii="Times New Roman" w:hAnsi="Times New Roman"/>
          <w:szCs w:val="28"/>
        </w:rPr>
        <w:t xml:space="preserve">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514C7F" w:rsidRPr="008C0499">
        <w:rPr>
          <w:rFonts w:ascii="Times New Roman" w:hAnsi="Times New Roman"/>
          <w:szCs w:val="28"/>
        </w:rPr>
        <w:t>;</w:t>
      </w:r>
    </w:p>
    <w:p w:rsidR="000372DD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8C0499">
        <w:rPr>
          <w:rFonts w:ascii="Times New Roman" w:hAnsi="Times New Roman"/>
          <w:szCs w:val="28"/>
        </w:rPr>
        <w:t>г)</w:t>
      </w:r>
      <w:r w:rsidR="005606D4">
        <w:rPr>
          <w:rFonts w:ascii="Times New Roman" w:hAnsi="Times New Roman"/>
          <w:szCs w:val="28"/>
        </w:rPr>
        <w:t xml:space="preserve"> </w:t>
      </w:r>
      <w:r w:rsidR="003777BF">
        <w:rPr>
          <w:rFonts w:ascii="Times New Roman" w:hAnsi="Times New Roman"/>
          <w:szCs w:val="28"/>
          <w:lang w:eastAsia="en-US"/>
        </w:rPr>
        <w:t>наличие отрицательного заключения государственной экологической экспертизы;</w:t>
      </w:r>
    </w:p>
    <w:p w:rsidR="003777BF" w:rsidRPr="001A7709" w:rsidRDefault="003777BF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372DD" w:rsidRPr="001A7709" w:rsidRDefault="00072100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0372DD" w:rsidRPr="001A7709">
        <w:rPr>
          <w:rFonts w:ascii="Times New Roman" w:hAnsi="Times New Roman"/>
          <w:szCs w:val="28"/>
        </w:rPr>
        <w:t xml:space="preserve">. Неполучение (несвоевременное получение) документов, запрошенных в соответствии </w:t>
      </w:r>
      <w:r w:rsidR="000372DD"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A46A4C">
        <w:rPr>
          <w:rFonts w:ascii="Times New Roman" w:hAnsi="Times New Roman"/>
          <w:szCs w:val="28"/>
        </w:rPr>
        <w:t xml:space="preserve"> 38</w:t>
      </w:r>
      <w:r w:rsidR="000372DD" w:rsidRPr="0082375B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="00423FD7">
        <w:rPr>
          <w:rFonts w:ascii="Times New Roman" w:hAnsi="Times New Roman"/>
          <w:szCs w:val="28"/>
        </w:rPr>
        <w:t>ся основанием для отказа</w:t>
      </w:r>
      <w:r w:rsidR="005606D4">
        <w:rPr>
          <w:rFonts w:ascii="Times New Roman" w:hAnsi="Times New Roman"/>
          <w:szCs w:val="28"/>
        </w:rPr>
        <w:t xml:space="preserve"> </w:t>
      </w:r>
      <w:r w:rsidR="00423FD7">
        <w:rPr>
          <w:rFonts w:ascii="Times New Roman" w:hAnsi="Times New Roman"/>
          <w:szCs w:val="28"/>
        </w:rPr>
        <w:t>перевода земель</w:t>
      </w:r>
      <w:r w:rsidR="000372DD" w:rsidRPr="001A7709">
        <w:rPr>
          <w:rFonts w:ascii="Times New Roman" w:hAnsi="Times New Roman"/>
          <w:szCs w:val="28"/>
        </w:rPr>
        <w:t>.</w:t>
      </w:r>
    </w:p>
    <w:p w:rsidR="00514C7F" w:rsidRPr="0082375B" w:rsidRDefault="0007210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423FD7">
        <w:rPr>
          <w:rFonts w:ascii="Times New Roman" w:hAnsi="Times New Roman"/>
          <w:szCs w:val="28"/>
        </w:rPr>
        <w:t>Решение об отказе перевода земель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0C6B2E">
        <w:rPr>
          <w:rFonts w:ascii="Times New Roman" w:hAnsi="Times New Roman"/>
          <w:szCs w:val="28"/>
        </w:rPr>
        <w:t>44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19" w:name="Par261"/>
      <w:bookmarkEnd w:id="19"/>
      <w:r w:rsidRPr="00162A76">
        <w:rPr>
          <w:rFonts w:ascii="Times New Roman" w:hAnsi="Times New Roman"/>
          <w:sz w:val="24"/>
          <w:szCs w:val="28"/>
        </w:rPr>
        <w:t xml:space="preserve">Глава 13. ПЕРЕЧЕНЬ УСЛУГ, КОТОРЫЕ ЯВЛЯЮТСЯ НЕОБХОДИМЫМИ ИОБЯЗАТЕЛЬНЫМИ ДЛЯ ПРЕДОСТАВЛЕНИЯ </w:t>
      </w:r>
      <w:r w:rsidR="000372DD" w:rsidRPr="00162A76">
        <w:rPr>
          <w:rFonts w:ascii="Times New Roman" w:hAnsi="Times New Roman"/>
          <w:sz w:val="24"/>
          <w:szCs w:val="28"/>
        </w:rPr>
        <w:t>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УСЛУГИ, ВТОМ ЧИСЛЕ СВЕДЕНИЯ О ДОКУМЕНТЕ (ДОКУМЕНТАХ), ВЫДАВАЕМОМ(ВЫДАВАЕМЫХ) ОРГАНИЗАЦИЯМИ, УЧАСТВУЮЩИМИ В ПРЕДОСТАВЛЕНИИ</w:t>
      </w:r>
      <w:r w:rsidR="000372DD" w:rsidRPr="00162A76">
        <w:rPr>
          <w:rFonts w:ascii="Times New Roman" w:hAnsi="Times New Roman"/>
          <w:sz w:val="24"/>
          <w:szCs w:val="28"/>
        </w:rPr>
        <w:t xml:space="preserve"> МУНИЦИПАЛЬНОЙ</w:t>
      </w:r>
      <w:r w:rsidRPr="00162A76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62A76" w:rsidRDefault="00072100" w:rsidP="006972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47</w:t>
      </w:r>
      <w:r w:rsidR="00CF65C5" w:rsidRPr="002A331D">
        <w:rPr>
          <w:rFonts w:ascii="Times New Roman" w:hAnsi="Times New Roman"/>
          <w:szCs w:val="28"/>
        </w:rPr>
        <w:t>. </w:t>
      </w:r>
      <w:r w:rsidR="0069722D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9722D" w:rsidRPr="00162A76">
        <w:rPr>
          <w:rFonts w:ascii="Times New Roman" w:hAnsi="Times New Roman"/>
          <w:szCs w:val="28"/>
          <w:lang w:eastAsia="en-US"/>
        </w:rPr>
        <w:t>Перечнем услуг, которые являются необходимыми и обязательными для предоставления муниципальных услуг</w:t>
      </w:r>
      <w:r w:rsidR="00162A76" w:rsidRPr="00162A76">
        <w:rPr>
          <w:rFonts w:ascii="Times New Roman" w:hAnsi="Times New Roman"/>
          <w:szCs w:val="28"/>
          <w:lang w:eastAsia="en-US"/>
        </w:rPr>
        <w:t xml:space="preserve"> Мишелевского</w:t>
      </w:r>
      <w:r w:rsidR="0069722D" w:rsidRPr="00162A76">
        <w:rPr>
          <w:rFonts w:ascii="Times New Roman" w:hAnsi="Times New Roman"/>
          <w:szCs w:val="28"/>
          <w:lang w:eastAsia="en-US"/>
        </w:rPr>
        <w:t xml:space="preserve">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</w:t>
      </w:r>
      <w:r w:rsidR="00162A76" w:rsidRPr="00162A76">
        <w:rPr>
          <w:rFonts w:ascii="Times New Roman" w:hAnsi="Times New Roman"/>
          <w:szCs w:val="28"/>
          <w:lang w:eastAsia="en-US"/>
        </w:rPr>
        <w:t>Думы городского поселения Мишелевского муниципального образования</w:t>
      </w:r>
      <w:r w:rsidR="0069722D" w:rsidRPr="00162A76">
        <w:rPr>
          <w:rFonts w:ascii="Times New Roman" w:hAnsi="Times New Roman"/>
          <w:szCs w:val="28"/>
          <w:lang w:eastAsia="en-US"/>
        </w:rPr>
        <w:t>, 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0" w:name="Par270"/>
      <w:bookmarkEnd w:id="20"/>
      <w:r w:rsidRPr="00162A76">
        <w:rPr>
          <w:rFonts w:ascii="Times New Roman" w:hAnsi="Times New Roman"/>
          <w:sz w:val="24"/>
          <w:szCs w:val="28"/>
        </w:rPr>
        <w:t xml:space="preserve">Глава 14. ПОРЯДОК, РАЗМЕР И ОСНОВАНИЯ ВЗИМАНИЯГОСУДАРСТВЕННОЙ ПОШЛИНЫ ИЛИ ИНОЙ ПЛАТЫ, ВЗИМАЕМОЙЗА ПРЕДОСТАВЛЕНИЕ </w:t>
      </w:r>
      <w:r w:rsidR="008F7305" w:rsidRPr="00162A76">
        <w:rPr>
          <w:rFonts w:ascii="Times New Roman" w:hAnsi="Times New Roman"/>
          <w:sz w:val="24"/>
          <w:szCs w:val="28"/>
        </w:rPr>
        <w:t>МУНИЦИПАЛЬНОЙ</w:t>
      </w:r>
      <w:r w:rsidR="00CE0FBE" w:rsidRPr="00162A76">
        <w:rPr>
          <w:rFonts w:ascii="Times New Roman" w:hAnsi="Times New Roman"/>
          <w:sz w:val="24"/>
          <w:szCs w:val="28"/>
        </w:rPr>
        <w:t xml:space="preserve">УСЛУГИ, В ТОМ ЧИСЛЕ </w:t>
      </w:r>
      <w:r w:rsidR="008F7305" w:rsidRPr="00162A76">
        <w:rPr>
          <w:rFonts w:ascii="Times New Roman" w:hAnsi="Times New Roman"/>
          <w:sz w:val="24"/>
          <w:szCs w:val="28"/>
        </w:rPr>
        <w:t>В ЭЛЕКТРОННОЙ ФОРМЕ</w:t>
      </w:r>
    </w:p>
    <w:p w:rsidR="00723136" w:rsidRPr="00162A76" w:rsidRDefault="00723136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  <w:bookmarkStart w:id="21" w:name="Par277"/>
      <w:bookmarkEnd w:id="21"/>
    </w:p>
    <w:p w:rsidR="00791072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49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723136">
      <w:pPr>
        <w:ind w:firstLine="0"/>
        <w:jc w:val="center"/>
        <w:rPr>
          <w:rFonts w:ascii="Times New Roman" w:hAnsi="Times New Roman"/>
          <w:sz w:val="24"/>
        </w:rPr>
      </w:pPr>
      <w:r w:rsidRPr="00162A76">
        <w:rPr>
          <w:rFonts w:ascii="Times New Roman" w:hAnsi="Times New Roman"/>
          <w:sz w:val="24"/>
        </w:rPr>
        <w:t xml:space="preserve">Глава 15. ПОРЯДОК, РАЗМЕР И ОСНОВАНИЯ ВЗИМАНИЯ ПЛАТЫ ЗАПРЕДОСТАВЛЕНИЕ УСЛУГ, КОТОРЫЕ ЯВЛЯЮТСЯ НЕОБХОДИМЫМИ ИОБЯЗАТЕЛЬНЫМИ ДЛЯ ПРЕДОСТАВЛЕНИЯ </w:t>
      </w:r>
      <w:r w:rsidR="008F7305" w:rsidRPr="00162A76">
        <w:rPr>
          <w:rFonts w:ascii="Times New Roman" w:hAnsi="Times New Roman"/>
          <w:sz w:val="24"/>
        </w:rPr>
        <w:t>МУНИЦИПАЛЬНОЙ</w:t>
      </w:r>
      <w:r w:rsidRPr="00162A76">
        <w:rPr>
          <w:rFonts w:ascii="Times New Roman" w:hAnsi="Times New Roman"/>
          <w:sz w:val="24"/>
        </w:rPr>
        <w:t xml:space="preserve"> </w:t>
      </w:r>
      <w:r w:rsidR="005606D4" w:rsidRPr="00162A76">
        <w:rPr>
          <w:rFonts w:ascii="Times New Roman" w:hAnsi="Times New Roman"/>
          <w:sz w:val="24"/>
        </w:rPr>
        <w:t>УСЛУГИ, ВКЛЮЧАЯ</w:t>
      </w:r>
      <w:r w:rsidRPr="00162A76">
        <w:rPr>
          <w:rFonts w:ascii="Times New Roman" w:hAnsi="Times New Roman"/>
          <w:sz w:val="24"/>
        </w:rPr>
        <w:t xml:space="preserve">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E8238A" w:rsidRDefault="00E8238A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50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E8238A">
        <w:rPr>
          <w:rFonts w:ascii="Times New Roman" w:hAnsi="Times New Roman"/>
        </w:rPr>
        <w:t xml:space="preserve">, </w:t>
      </w:r>
      <w:r w:rsidRPr="00E8238A">
        <w:rPr>
          <w:rFonts w:ascii="Times New Roman" w:hAnsi="Times New Roman"/>
        </w:rPr>
        <w:t>не установлена</w:t>
      </w:r>
      <w:r w:rsidR="008F7305" w:rsidRPr="00E8238A">
        <w:rPr>
          <w:rFonts w:ascii="Times New Roman" w:hAnsi="Times New Roman"/>
        </w:rPr>
        <w:t>.</w:t>
      </w:r>
    </w:p>
    <w:p w:rsidR="008F7305" w:rsidRPr="007C6C4C" w:rsidRDefault="00E8238A" w:rsidP="008F7305">
      <w:pPr>
        <w:rPr>
          <w:rFonts w:ascii="Times New Roman" w:hAnsi="Times New Roman"/>
        </w:rPr>
      </w:pPr>
      <w:r w:rsidRPr="00E8238A">
        <w:rPr>
          <w:rFonts w:ascii="Times New Roman" w:hAnsi="Times New Roman"/>
          <w:szCs w:val="28"/>
        </w:rPr>
        <w:t>51</w:t>
      </w:r>
      <w:r w:rsidR="008F7305" w:rsidRPr="00E8238A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E8238A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62A76" w:rsidRDefault="00E545F3" w:rsidP="005D45ED">
      <w:pPr>
        <w:ind w:firstLine="0"/>
        <w:jc w:val="center"/>
        <w:rPr>
          <w:rFonts w:ascii="Times New Roman" w:hAnsi="Times New Roman"/>
          <w:sz w:val="24"/>
        </w:rPr>
      </w:pPr>
      <w:bookmarkStart w:id="22" w:name="Par285"/>
      <w:bookmarkEnd w:id="22"/>
      <w:r w:rsidRPr="00162A76">
        <w:rPr>
          <w:rFonts w:ascii="Times New Roman" w:hAnsi="Times New Roman"/>
          <w:sz w:val="24"/>
        </w:rPr>
        <w:t xml:space="preserve">Глава 16. МАКСИМАЛЬНЫЙ СРОК ОЖИДАНИЯ В ОЧЕРЕДИ ПРИ ПОДАЧЕЗАЯВЛЕНИЯ О ПРЕДОСТАВЛЕНИИ </w:t>
      </w:r>
      <w:r w:rsidR="001A7709" w:rsidRPr="00162A76">
        <w:rPr>
          <w:rFonts w:ascii="Times New Roman" w:hAnsi="Times New Roman"/>
          <w:sz w:val="24"/>
        </w:rPr>
        <w:t xml:space="preserve">МУНИЦИПАЛЬНОЙ </w:t>
      </w:r>
      <w:r w:rsidRPr="00162A76">
        <w:rPr>
          <w:rFonts w:ascii="Times New Roman" w:hAnsi="Times New Roman"/>
          <w:sz w:val="24"/>
        </w:rPr>
        <w:t>УСЛУГИ И ПРИПОЛУЧЕНИИ РЕЗУЛЬТАТА ПРЕДОСТАВЛЕНИЯ ТАКОЙ УСЛУГИ</w:t>
      </w:r>
    </w:p>
    <w:p w:rsidR="00E545F3" w:rsidRPr="00162A76" w:rsidRDefault="00E545F3" w:rsidP="00EF35C2">
      <w:pPr>
        <w:rPr>
          <w:rFonts w:ascii="Times New Roman" w:hAnsi="Times New Roman"/>
          <w:sz w:val="24"/>
        </w:rPr>
      </w:pPr>
    </w:p>
    <w:p w:rsidR="00E545F3" w:rsidRDefault="00E8238A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52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C123E6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62A7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bookmarkStart w:id="24" w:name="Par293"/>
      <w:bookmarkEnd w:id="24"/>
      <w:r w:rsidRPr="00162A76">
        <w:rPr>
          <w:rFonts w:ascii="Times New Roman" w:hAnsi="Times New Roman"/>
          <w:sz w:val="24"/>
        </w:rPr>
        <w:t>Глава 17. СРОК И ПОРЯДОК РЕГИСТРАЦИИ ЗАЯВЛЕНИЯ</w:t>
      </w:r>
    </w:p>
    <w:p w:rsidR="00E545F3" w:rsidRPr="00162A76" w:rsidRDefault="00E545F3" w:rsidP="009251CB">
      <w:pPr>
        <w:ind w:firstLine="0"/>
        <w:jc w:val="center"/>
        <w:rPr>
          <w:rFonts w:ascii="Times New Roman" w:hAnsi="Times New Roman"/>
          <w:sz w:val="24"/>
        </w:rPr>
      </w:pPr>
      <w:r w:rsidRPr="00162A76">
        <w:rPr>
          <w:rFonts w:ascii="Times New Roman" w:hAnsi="Times New Roman"/>
          <w:sz w:val="24"/>
        </w:rPr>
        <w:t xml:space="preserve">ЗАЯВИТЕЛЯ О ПРЕДОСТАВЛЕНИИ </w:t>
      </w:r>
      <w:r w:rsidR="00BA374C" w:rsidRPr="00162A76">
        <w:rPr>
          <w:rFonts w:ascii="Times New Roman" w:hAnsi="Times New Roman"/>
          <w:sz w:val="24"/>
        </w:rPr>
        <w:t>МУНИЦИПАЛЬНОЙ</w:t>
      </w:r>
      <w:r w:rsidRPr="00162A76">
        <w:rPr>
          <w:rFonts w:ascii="Times New Roman" w:hAnsi="Times New Roman"/>
          <w:sz w:val="24"/>
        </w:rPr>
        <w:t xml:space="preserve"> УСЛУГИ</w:t>
      </w:r>
      <w:r w:rsidR="005938D1" w:rsidRPr="00162A76">
        <w:rPr>
          <w:rFonts w:ascii="Times New Roman" w:hAnsi="Times New Roman"/>
          <w:sz w:val="24"/>
        </w:rPr>
        <w:t xml:space="preserve">, В ТОМ ЧИСЛЕ </w:t>
      </w:r>
      <w:r w:rsidR="00E01C1B" w:rsidRPr="00162A76">
        <w:rPr>
          <w:rFonts w:ascii="Times New Roman" w:hAnsi="Times New Roman"/>
          <w:sz w:val="24"/>
        </w:rPr>
        <w:t>В</w:t>
      </w:r>
      <w:r w:rsidR="005938D1" w:rsidRPr="00162A76">
        <w:rPr>
          <w:rFonts w:ascii="Times New Roman" w:hAnsi="Times New Roman"/>
          <w:sz w:val="24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C123E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</w:t>
      </w:r>
      <w:r w:rsidR="003F360B">
        <w:rPr>
          <w:rFonts w:ascii="Times New Roman" w:hAnsi="Times New Roman"/>
        </w:rPr>
        <w:t>ходатайства</w:t>
      </w:r>
      <w:r w:rsidR="005606D4">
        <w:rPr>
          <w:rFonts w:ascii="Times New Roman" w:hAnsi="Times New Roman"/>
        </w:rPr>
        <w:t xml:space="preserve">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5606D4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 xml:space="preserve">венное за регистрацию </w:t>
      </w:r>
      <w:r w:rsidR="003F360B">
        <w:rPr>
          <w:rFonts w:ascii="Times New Roman" w:hAnsi="Times New Roman"/>
        </w:rPr>
        <w:t>документов</w:t>
      </w:r>
      <w:r w:rsidR="002F00FA" w:rsidRPr="001A7709">
        <w:rPr>
          <w:rFonts w:ascii="Times New Roman" w:hAnsi="Times New Roman"/>
        </w:rPr>
        <w:t>, в том числе в электронной форме.</w:t>
      </w:r>
    </w:p>
    <w:p w:rsidR="00E545F3" w:rsidRPr="001A7709" w:rsidRDefault="00C123E6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5" w:name="Par300"/>
      <w:bookmarkEnd w:id="25"/>
      <w:r w:rsidRPr="00162A76">
        <w:rPr>
          <w:rFonts w:ascii="Times New Roman" w:hAnsi="Times New Roman"/>
          <w:sz w:val="24"/>
          <w:szCs w:val="28"/>
        </w:rPr>
        <w:t>Глава 18. ТРЕБОВАНИЯ К ПОМЕЩЕНИЯМ,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r w:rsidRPr="00162A76">
        <w:rPr>
          <w:rFonts w:ascii="Times New Roman" w:hAnsi="Times New Roman"/>
          <w:sz w:val="24"/>
          <w:szCs w:val="28"/>
        </w:rPr>
        <w:t xml:space="preserve">В КОТОРЫХ ПРЕДОСТАВЛЯЕТСЯ </w:t>
      </w:r>
      <w:r w:rsidR="00BA374C" w:rsidRPr="00162A76">
        <w:rPr>
          <w:rFonts w:ascii="Times New Roman" w:hAnsi="Times New Roman"/>
          <w:sz w:val="24"/>
          <w:szCs w:val="28"/>
        </w:rPr>
        <w:t>МУНИЦИПАЛЬНАЯ</w:t>
      </w:r>
      <w:r w:rsidRPr="00162A76">
        <w:rPr>
          <w:rFonts w:ascii="Times New Roman" w:hAnsi="Times New Roman"/>
          <w:sz w:val="24"/>
          <w:szCs w:val="28"/>
        </w:rPr>
        <w:t xml:space="preserve"> УСЛУГА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A7709" w:rsidRDefault="00C123E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C123E6" w:rsidRDefault="00C123E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C123E6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58.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60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07210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63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072100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5606D4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162A76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26" w:name="Par313"/>
      <w:bookmarkEnd w:id="26"/>
      <w:r w:rsidRPr="00162A76">
        <w:rPr>
          <w:rFonts w:ascii="Times New Roman" w:hAnsi="Times New Roman"/>
          <w:sz w:val="24"/>
          <w:szCs w:val="28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</w:t>
      </w:r>
      <w:r w:rsidRPr="007C6C4C">
        <w:rPr>
          <w:rFonts w:ascii="Times New Roman" w:hAnsi="Times New Roman"/>
          <w:szCs w:val="28"/>
        </w:rPr>
        <w:lastRenderedPageBreak/>
        <w:t xml:space="preserve">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162A76">
        <w:rPr>
          <w:rFonts w:ascii="Times New Roman" w:hAnsi="Times New Roman"/>
          <w:szCs w:val="28"/>
        </w:rPr>
        <w:t xml:space="preserve">муниципальной </w:t>
      </w:r>
      <w:r w:rsidR="00162A76" w:rsidRPr="00443473">
        <w:rPr>
          <w:rFonts w:ascii="Times New Roman" w:hAnsi="Times New Roman"/>
          <w:szCs w:val="28"/>
        </w:rPr>
        <w:t>услуги</w:t>
      </w:r>
      <w:r w:rsidR="003777E1" w:rsidRPr="00443473">
        <w:rPr>
          <w:rFonts w:ascii="Times New Roman" w:hAnsi="Times New Roman"/>
          <w:szCs w:val="28"/>
        </w:rPr>
        <w:t xml:space="preserve"> не должна превышать 20 минут по каждому из указанных видов взаимодействия.</w:t>
      </w:r>
    </w:p>
    <w:p w:rsidR="003777E1" w:rsidRPr="00EE4171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E95CCD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E95CC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получения муниципальной услуги посредством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211085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7" w:name="Par328"/>
      <w:bookmarkEnd w:id="27"/>
      <w:r w:rsidRPr="00162A76">
        <w:rPr>
          <w:rFonts w:ascii="Times New Roman" w:hAnsi="Times New Roman"/>
          <w:sz w:val="24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 w:rsidR="005606D4"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Pr="001908C0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A46A4C">
        <w:rPr>
          <w:rFonts w:ascii="Times New Roman" w:hAnsi="Times New Roman"/>
          <w:szCs w:val="28"/>
        </w:rPr>
        <w:t xml:space="preserve"> от 27 июля 2010 года </w:t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74</w:t>
      </w:r>
      <w:r w:rsidR="00211085">
        <w:rPr>
          <w:rFonts w:ascii="Times New Roman" w:hAnsi="Times New Roman"/>
          <w:szCs w:val="28"/>
        </w:rPr>
        <w:t xml:space="preserve">. </w:t>
      </w:r>
      <w:r w:rsidR="00A46A4C">
        <w:rPr>
          <w:rFonts w:ascii="Times New Roman" w:hAnsi="Times New Roman"/>
          <w:szCs w:val="28"/>
        </w:rPr>
        <w:t>В течение 5</w:t>
      </w:r>
      <w:r w:rsidR="005606D4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>предоставляет в уполномоченный орган документы, представленные в пункте 3</w:t>
      </w:r>
      <w:r w:rsidR="00A46A4C">
        <w:rPr>
          <w:rFonts w:ascii="Times New Roman" w:hAnsi="Times New Roman"/>
          <w:szCs w:val="28"/>
        </w:rPr>
        <w:t>5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D039E8">
        <w:rPr>
          <w:rFonts w:ascii="Times New Roman" w:hAnsi="Times New Roman"/>
          <w:szCs w:val="28"/>
        </w:rPr>
        <w:t>в п</w:t>
      </w:r>
      <w:r w:rsidR="00A46A4C">
        <w:rPr>
          <w:rFonts w:ascii="Times New Roman" w:hAnsi="Times New Roman"/>
          <w:szCs w:val="28"/>
        </w:rPr>
        <w:t>ункте 38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75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95CCD" w:rsidRPr="001908C0" w:rsidRDefault="00E95CCD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072100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8" w:name="Par339"/>
      <w:bookmarkEnd w:id="28"/>
      <w:r w:rsidRPr="00162A76">
        <w:rPr>
          <w:rFonts w:ascii="Times New Roman" w:hAnsi="Times New Roman"/>
          <w:sz w:val="24"/>
          <w:szCs w:val="28"/>
        </w:rPr>
        <w:t>Раздел III. СОСТАВ, ПОСЛЕДОВАТЕЛЬНОСТЬ И СРОКИВЫПОЛНЕНИЯ АДМИНИСТРАТИВНЫХ ПРОЦЕДУР, ТРЕБОВАНИЯК ПОРЯДКУ ИХ ВЫПОЛНЕНИЯ</w:t>
      </w:r>
      <w:r w:rsidR="007037BA" w:rsidRPr="00162A76">
        <w:rPr>
          <w:rFonts w:ascii="Times New Roman" w:hAnsi="Times New Roman"/>
          <w:sz w:val="24"/>
          <w:szCs w:val="28"/>
        </w:rPr>
        <w:t xml:space="preserve">, В ТОМ ЧИСЛЕ ОСОБЕННОСТИ ВЫПОЛНЕНИЯ </w:t>
      </w:r>
      <w:r w:rsidR="00181C7B" w:rsidRPr="00162A76">
        <w:rPr>
          <w:rFonts w:ascii="Times New Roman" w:hAnsi="Times New Roman"/>
          <w:sz w:val="24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29" w:name="Par343"/>
      <w:bookmarkEnd w:id="29"/>
      <w:r w:rsidRPr="00162A76">
        <w:rPr>
          <w:rFonts w:ascii="Times New Roman" w:hAnsi="Times New Roman"/>
          <w:sz w:val="24"/>
          <w:szCs w:val="28"/>
        </w:rPr>
        <w:t>Глава 21. СОСТАВ И ПОСЛЕДОВАТЕЛЬНОСТЬАДМИНИСТРАТИВНЫХ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B96DD2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 xml:space="preserve">прием, регистрация </w:t>
      </w:r>
      <w:r w:rsidR="008D2B4F">
        <w:rPr>
          <w:rFonts w:ascii="Times New Roman" w:hAnsi="Times New Roman"/>
          <w:szCs w:val="28"/>
        </w:rPr>
        <w:t>ходатайства</w:t>
      </w:r>
      <w:r w:rsidR="00E545F3" w:rsidRPr="001A7709">
        <w:rPr>
          <w:rFonts w:ascii="Times New Roman" w:hAnsi="Times New Roman"/>
          <w:szCs w:val="28"/>
        </w:rPr>
        <w:t xml:space="preserve">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5606D4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193F2C" w:rsidP="00185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E545F3" w:rsidRPr="001A7709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193F2C" w:rsidRDefault="00193F2C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E545F3" w:rsidRPr="001A7709">
        <w:rPr>
          <w:rFonts w:ascii="Times New Roman" w:hAnsi="Times New Roman"/>
          <w:szCs w:val="28"/>
        </w:rPr>
        <w:t>)</w:t>
      </w:r>
      <w:r w:rsidR="009D1B55">
        <w:rPr>
          <w:rFonts w:ascii="Times New Roman" w:hAnsi="Times New Roman"/>
          <w:szCs w:val="28"/>
        </w:rPr>
        <w:t xml:space="preserve"> </w:t>
      </w:r>
      <w:r w:rsidR="008D2B4F">
        <w:rPr>
          <w:rFonts w:ascii="Times New Roman" w:hAnsi="Times New Roman"/>
          <w:szCs w:val="28"/>
          <w:lang w:eastAsia="en-US"/>
        </w:rPr>
        <w:t>принятие решения о переводе или об отказе в переводе земель и выдача (направление) соответствующего решения.</w:t>
      </w:r>
    </w:p>
    <w:p w:rsidR="00E545F3" w:rsidRDefault="00825DF3" w:rsidP="00A62B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78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 xml:space="preserve">приложении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A62B84" w:rsidRPr="00A62B84" w:rsidRDefault="00A62B84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  <w:lang w:eastAsia="en-US"/>
        </w:rPr>
      </w:pPr>
      <w:r w:rsidRPr="00A62B84">
        <w:rPr>
          <w:rFonts w:ascii="Times New Roman" w:hAnsi="Times New Roman"/>
          <w:bCs/>
          <w:szCs w:val="28"/>
          <w:lang w:eastAsia="en-US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Cs/>
          <w:szCs w:val="28"/>
          <w:lang w:eastAsia="en-US"/>
        </w:rPr>
        <w:t>МФЦ настоящим а</w:t>
      </w:r>
      <w:r w:rsidRPr="00A62B84">
        <w:rPr>
          <w:rFonts w:ascii="Times New Roman" w:hAnsi="Times New Roman"/>
          <w:bCs/>
          <w:szCs w:val="28"/>
          <w:lang w:eastAsia="en-US"/>
        </w:rPr>
        <w:t>дминистративным регламентом не устанавливаются.</w:t>
      </w:r>
    </w:p>
    <w:p w:rsidR="00E545F3" w:rsidRPr="00A62B84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62A76" w:rsidRDefault="00E545F3" w:rsidP="00162A7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30" w:name="Par353"/>
      <w:bookmarkEnd w:id="30"/>
      <w:r w:rsidRPr="00162A76">
        <w:rPr>
          <w:rFonts w:ascii="Times New Roman" w:hAnsi="Times New Roman"/>
          <w:sz w:val="24"/>
          <w:szCs w:val="28"/>
        </w:rPr>
        <w:t xml:space="preserve">Глава 22. </w:t>
      </w:r>
      <w:r w:rsidR="00FB5DD6" w:rsidRPr="00162A76">
        <w:rPr>
          <w:rFonts w:ascii="Times New Roman" w:hAnsi="Times New Roman"/>
          <w:sz w:val="24"/>
          <w:szCs w:val="28"/>
        </w:rPr>
        <w:t xml:space="preserve">ПРИЕМ, РЕГИСТРАЦИЯ </w:t>
      </w:r>
      <w:r w:rsidR="008330D8" w:rsidRPr="00162A76">
        <w:rPr>
          <w:rFonts w:ascii="Times New Roman" w:hAnsi="Times New Roman"/>
          <w:sz w:val="24"/>
          <w:szCs w:val="28"/>
        </w:rPr>
        <w:t>ХОДАТАЙСТВА</w:t>
      </w:r>
      <w:r w:rsidR="00FB5DD6" w:rsidRPr="00162A76">
        <w:rPr>
          <w:rFonts w:ascii="Times New Roman" w:hAnsi="Times New Roman"/>
          <w:sz w:val="24"/>
          <w:szCs w:val="28"/>
        </w:rPr>
        <w:t xml:space="preserve">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875D7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 w:rsidR="00146009">
        <w:rPr>
          <w:rFonts w:ascii="Times New Roman" w:hAnsi="Times New Roman"/>
          <w:szCs w:val="28"/>
          <w:lang w:eastAsia="en-US"/>
        </w:rPr>
        <w:t>ходатайства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 w:rsidR="009E1FC3">
        <w:rPr>
          <w:rFonts w:ascii="Times New Roman" w:hAnsi="Times New Roman"/>
          <w:szCs w:val="28"/>
          <w:lang w:eastAsia="en-US"/>
        </w:rPr>
        <w:t xml:space="preserve">с приложением документов </w:t>
      </w:r>
      <w:r w:rsidR="00502F5D">
        <w:rPr>
          <w:rFonts w:ascii="Times New Roman" w:hAnsi="Times New Roman"/>
          <w:szCs w:val="28"/>
          <w:lang w:eastAsia="en-US"/>
        </w:rPr>
        <w:t>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912E4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80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912E43">
        <w:rPr>
          <w:rFonts w:ascii="Times New Roman" w:hAnsi="Times New Roman"/>
        </w:rPr>
        <w:t xml:space="preserve">ходатайство </w:t>
      </w:r>
      <w:r w:rsidR="00CC25AF" w:rsidRPr="001A7709">
        <w:rPr>
          <w:rFonts w:ascii="Times New Roman" w:hAnsi="Times New Roman"/>
        </w:rPr>
        <w:t xml:space="preserve">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 w:rsidR="00162A76">
        <w:rPr>
          <w:rFonts w:ascii="Times New Roman" w:hAnsi="Times New Roman"/>
          <w:szCs w:val="28"/>
          <w:lang w:eastAsia="en-US"/>
        </w:rPr>
        <w:t>.</w:t>
      </w:r>
    </w:p>
    <w:p w:rsidR="00CC25AF" w:rsidRDefault="00875D7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5606D4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</w:t>
      </w:r>
      <w:r w:rsidR="00246F05">
        <w:rPr>
          <w:rFonts w:ascii="Times New Roman" w:hAnsi="Times New Roman"/>
          <w:szCs w:val="28"/>
          <w:lang w:eastAsia="en-US"/>
        </w:rPr>
        <w:t xml:space="preserve">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36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B0ECF" w:rsidRDefault="00875D73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83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B0ECF">
        <w:rPr>
          <w:rFonts w:ascii="Times New Roman" w:hAnsi="Times New Roman"/>
          <w:szCs w:val="28"/>
          <w:lang w:eastAsia="en-US"/>
        </w:rPr>
        <w:t>В случае, если заявителем предоставлены исключительно оригиналы до</w:t>
      </w:r>
      <w:r w:rsidR="00A46A4C">
        <w:rPr>
          <w:rFonts w:ascii="Times New Roman" w:hAnsi="Times New Roman"/>
          <w:szCs w:val="28"/>
          <w:lang w:eastAsia="en-US"/>
        </w:rPr>
        <w:t>кументов, отраженных в пункте 35</w:t>
      </w:r>
      <w:r w:rsidR="00CB0EC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CB0ECF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Pr="00D039E8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D039E8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CC25AF" w:rsidRPr="00D039E8">
        <w:rPr>
          <w:rFonts w:ascii="Times New Roman" w:hAnsi="Times New Roman"/>
          <w:szCs w:val="28"/>
        </w:rPr>
        <w:t xml:space="preserve">. В случае выявления в документах и </w:t>
      </w:r>
      <w:r w:rsidR="00912E43">
        <w:rPr>
          <w:rFonts w:ascii="Times New Roman" w:hAnsi="Times New Roman"/>
          <w:szCs w:val="28"/>
        </w:rPr>
        <w:t xml:space="preserve">ходатайстве </w:t>
      </w:r>
      <w:r w:rsidR="00CC25AF" w:rsidRPr="00D039E8">
        <w:rPr>
          <w:rFonts w:ascii="Times New Roman" w:hAnsi="Times New Roman"/>
          <w:szCs w:val="28"/>
        </w:rPr>
        <w:t>основ</w:t>
      </w:r>
      <w:r w:rsidR="00AA2EC2">
        <w:rPr>
          <w:rFonts w:ascii="Times New Roman" w:hAnsi="Times New Roman"/>
          <w:szCs w:val="28"/>
        </w:rPr>
        <w:t>аний в соответствии с пунктом 40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A46A4C">
        <w:rPr>
          <w:rFonts w:ascii="Times New Roman" w:hAnsi="Times New Roman"/>
          <w:szCs w:val="28"/>
        </w:rPr>
        <w:t>ется в соответствии с пунктом 42</w:t>
      </w:r>
      <w:r w:rsidR="00AA2EC2">
        <w:rPr>
          <w:rFonts w:ascii="Times New Roman" w:hAnsi="Times New Roman"/>
          <w:szCs w:val="28"/>
        </w:rPr>
        <w:t>1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Pr="00D039E8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</w:t>
      </w:r>
      <w:r w:rsidR="009E1FC3">
        <w:rPr>
          <w:rFonts w:ascii="Times New Roman" w:hAnsi="Times New Roman"/>
          <w:szCs w:val="28"/>
          <w:lang w:eastAsia="en-US"/>
        </w:rPr>
        <w:t xml:space="preserve">окументов составляет </w:t>
      </w:r>
      <w:r w:rsidR="009E1FC3" w:rsidRPr="00C950D4">
        <w:rPr>
          <w:rFonts w:ascii="Times New Roman" w:hAnsi="Times New Roman"/>
          <w:szCs w:val="28"/>
          <w:lang w:eastAsia="en-US"/>
        </w:rPr>
        <w:t xml:space="preserve">не более </w:t>
      </w:r>
      <w:r w:rsidR="00C950D4" w:rsidRPr="00C950D4">
        <w:rPr>
          <w:rFonts w:ascii="Times New Roman" w:hAnsi="Times New Roman"/>
          <w:szCs w:val="28"/>
          <w:lang w:eastAsia="en-US"/>
        </w:rPr>
        <w:t>30</w:t>
      </w:r>
      <w:r w:rsidR="00CC25AF" w:rsidRPr="00C950D4">
        <w:rPr>
          <w:rFonts w:ascii="Times New Roman" w:hAnsi="Times New Roman"/>
          <w:szCs w:val="28"/>
          <w:lang w:eastAsia="en-US"/>
        </w:rPr>
        <w:t xml:space="preserve"> минут.</w:t>
      </w:r>
    </w:p>
    <w:p w:rsidR="00F8289A" w:rsidRPr="00162A76" w:rsidRDefault="00875D7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62A76">
        <w:rPr>
          <w:rFonts w:ascii="Times New Roman" w:hAnsi="Times New Roman"/>
          <w:szCs w:val="28"/>
          <w:lang w:eastAsia="en-US"/>
        </w:rPr>
        <w:t>86</w:t>
      </w:r>
      <w:r w:rsidR="00F8289A" w:rsidRPr="00162A76">
        <w:rPr>
          <w:rFonts w:ascii="Times New Roman" w:hAnsi="Times New Roman"/>
          <w:szCs w:val="28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162A76">
        <w:rPr>
          <w:rFonts w:ascii="Times New Roman" w:hAnsi="Times New Roman"/>
          <w:szCs w:val="28"/>
          <w:lang w:eastAsia="en-US"/>
        </w:rPr>
        <w:t xml:space="preserve"> (приложение 3 к настоящему административному регламенту)</w:t>
      </w:r>
      <w:r w:rsidR="00F8289A" w:rsidRPr="00162A76">
        <w:rPr>
          <w:rFonts w:ascii="Times New Roman" w:hAnsi="Times New Roman"/>
          <w:szCs w:val="28"/>
          <w:lang w:eastAsia="en-US"/>
        </w:rPr>
        <w:t>.</w:t>
      </w:r>
    </w:p>
    <w:p w:rsidR="00502F5D" w:rsidRPr="00381966" w:rsidRDefault="00875D73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770447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502F5D">
        <w:rPr>
          <w:rFonts w:ascii="Times New Roman" w:hAnsi="Times New Roman"/>
          <w:szCs w:val="28"/>
          <w:lang w:eastAsia="en-US"/>
        </w:rPr>
        <w:t>должностное лицо уполномоченного органа</w:t>
      </w:r>
      <w:r w:rsidR="00502F5D" w:rsidRPr="00381966">
        <w:rPr>
          <w:rFonts w:ascii="Times New Roman" w:hAnsi="Times New Roman"/>
          <w:szCs w:val="28"/>
          <w:lang w:eastAsia="en-US"/>
        </w:rPr>
        <w:t>, ответственн</w:t>
      </w:r>
      <w:r w:rsidR="00502F5D">
        <w:rPr>
          <w:rFonts w:ascii="Times New Roman" w:hAnsi="Times New Roman"/>
          <w:szCs w:val="28"/>
          <w:lang w:eastAsia="en-US"/>
        </w:rPr>
        <w:t>ое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 xml:space="preserve">ы </w:t>
      </w:r>
      <w:r w:rsidR="00912E43">
        <w:rPr>
          <w:rFonts w:ascii="Times New Roman" w:hAnsi="Times New Roman"/>
          <w:szCs w:val="28"/>
          <w:lang w:eastAsia="en-US"/>
        </w:rPr>
        <w:t>ходатайства</w:t>
      </w:r>
      <w:r w:rsidRPr="00381966">
        <w:rPr>
          <w:rFonts w:ascii="Times New Roman" w:hAnsi="Times New Roman"/>
          <w:szCs w:val="28"/>
          <w:lang w:eastAsia="en-US"/>
        </w:rPr>
        <w:t xml:space="preserve">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lastRenderedPageBreak/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 xml:space="preserve">ов </w:t>
      </w:r>
      <w:r w:rsidR="00912E43">
        <w:rPr>
          <w:rFonts w:ascii="Times New Roman" w:hAnsi="Times New Roman"/>
          <w:szCs w:val="28"/>
          <w:lang w:eastAsia="en-US"/>
        </w:rPr>
        <w:t>ходатайства</w:t>
      </w:r>
      <w:r w:rsidRPr="00381966">
        <w:rPr>
          <w:rFonts w:ascii="Times New Roman" w:hAnsi="Times New Roman"/>
          <w:szCs w:val="28"/>
          <w:lang w:eastAsia="en-US"/>
        </w:rPr>
        <w:t xml:space="preserve"> и прилагаемых к нему документов на предмет целостности;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3) фиксирует дату получения </w:t>
      </w:r>
      <w:r w:rsidR="00DA3D69">
        <w:rPr>
          <w:rFonts w:ascii="Times New Roman" w:hAnsi="Times New Roman"/>
          <w:szCs w:val="28"/>
          <w:lang w:eastAsia="en-US"/>
        </w:rPr>
        <w:t>ходатайства</w:t>
      </w:r>
      <w:r w:rsidRPr="00381966">
        <w:rPr>
          <w:rFonts w:ascii="Times New Roman" w:hAnsi="Times New Roman"/>
          <w:szCs w:val="28"/>
          <w:lang w:eastAsia="en-US"/>
        </w:rPr>
        <w:t xml:space="preserve">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4) направляет заявителю через личный кабинет уведомление о получении </w:t>
      </w:r>
      <w:r w:rsidR="00DA3D69">
        <w:rPr>
          <w:rFonts w:ascii="Times New Roman" w:hAnsi="Times New Roman"/>
          <w:szCs w:val="28"/>
          <w:lang w:eastAsia="en-US"/>
        </w:rPr>
        <w:t>ходатайства</w:t>
      </w:r>
      <w:r w:rsidRPr="00381966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с указанием на необходимость представить для сверки подлинник</w:t>
      </w:r>
      <w:r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в </w:t>
      </w:r>
      <w:r w:rsidR="00A46A4C">
        <w:rPr>
          <w:rFonts w:ascii="Times New Roman" w:hAnsi="Times New Roman"/>
          <w:szCs w:val="28"/>
          <w:lang w:eastAsia="en-US"/>
        </w:rPr>
        <w:t>пункте 35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A46A4C">
        <w:rPr>
          <w:rFonts w:ascii="Times New Roman" w:hAnsi="Times New Roman"/>
          <w:szCs w:val="28"/>
          <w:lang w:eastAsia="en-US"/>
        </w:rPr>
        <w:t>пункте 38</w:t>
      </w:r>
      <w:r w:rsidRPr="00B6165A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</w:t>
      </w:r>
      <w:r w:rsidRPr="00381966">
        <w:rPr>
          <w:rFonts w:ascii="Times New Roman" w:hAnsi="Times New Roman"/>
          <w:szCs w:val="28"/>
          <w:lang w:eastAsia="en-US"/>
        </w:rPr>
        <w:t>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826FBA" w:rsidRPr="00C62AC2" w:rsidRDefault="00875D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62AC2">
        <w:rPr>
          <w:rFonts w:ascii="Times New Roman" w:hAnsi="Times New Roman"/>
          <w:szCs w:val="28"/>
          <w:lang w:eastAsia="en-US"/>
        </w:rPr>
        <w:t>88</w:t>
      </w:r>
      <w:r w:rsidR="00502F5D" w:rsidRPr="00C62AC2">
        <w:rPr>
          <w:rFonts w:ascii="Times New Roman" w:hAnsi="Times New Roman"/>
          <w:szCs w:val="28"/>
          <w:lang w:eastAsia="en-US"/>
        </w:rPr>
        <w:t xml:space="preserve">. При поступлении </w:t>
      </w:r>
      <w:r w:rsidR="00DA3D69" w:rsidRPr="00C62AC2">
        <w:rPr>
          <w:rFonts w:ascii="Times New Roman" w:hAnsi="Times New Roman"/>
          <w:szCs w:val="28"/>
          <w:lang w:eastAsia="en-US"/>
        </w:rPr>
        <w:t xml:space="preserve">ходатайства </w:t>
      </w:r>
      <w:r w:rsidR="00502F5D" w:rsidRPr="00C62AC2">
        <w:rPr>
          <w:rFonts w:ascii="Times New Roman" w:hAnsi="Times New Roman"/>
          <w:szCs w:val="28"/>
          <w:lang w:eastAsia="en-US"/>
        </w:rPr>
        <w:t>и прилагаемых к нему документов в уполномоченный орган пос</w:t>
      </w:r>
      <w:r w:rsidR="004A52B8" w:rsidRPr="00C62AC2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C62AC2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826FBA" w:rsidRPr="00C62AC2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C62AC2">
        <w:rPr>
          <w:rFonts w:ascii="Times New Roman" w:hAnsi="Times New Roman"/>
          <w:szCs w:val="28"/>
          <w:lang w:eastAsia="en-US"/>
        </w:rPr>
        <w:t>.</w:t>
      </w:r>
    </w:p>
    <w:p w:rsidR="0090014E" w:rsidRPr="00C62AC2" w:rsidRDefault="00875D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62AC2">
        <w:rPr>
          <w:rFonts w:ascii="Times New Roman" w:hAnsi="Times New Roman"/>
          <w:szCs w:val="28"/>
          <w:lang w:eastAsia="en-US"/>
        </w:rPr>
        <w:t>89</w:t>
      </w:r>
      <w:r w:rsidR="00E97AD7" w:rsidRPr="00C62AC2">
        <w:rPr>
          <w:rFonts w:ascii="Times New Roman" w:hAnsi="Times New Roman"/>
          <w:szCs w:val="28"/>
          <w:lang w:eastAsia="en-US"/>
        </w:rPr>
        <w:t>. </w:t>
      </w:r>
      <w:r w:rsidR="0090014E" w:rsidRPr="00C62AC2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C62AC2">
        <w:rPr>
          <w:rFonts w:ascii="Times New Roman" w:hAnsi="Times New Roman"/>
          <w:szCs w:val="28"/>
          <w:lang w:eastAsia="en-US"/>
        </w:rPr>
        <w:t xml:space="preserve">административной процедуры по приему и регистрации </w:t>
      </w:r>
      <w:r w:rsidR="00DA3D69" w:rsidRPr="00C62AC2">
        <w:rPr>
          <w:rFonts w:ascii="Times New Roman" w:hAnsi="Times New Roman"/>
          <w:szCs w:val="28"/>
          <w:lang w:eastAsia="en-US"/>
        </w:rPr>
        <w:t>ходатайства</w:t>
      </w:r>
      <w:r w:rsidR="004877A2" w:rsidRPr="00C62AC2">
        <w:rPr>
          <w:rFonts w:ascii="Times New Roman" w:hAnsi="Times New Roman"/>
          <w:szCs w:val="28"/>
          <w:lang w:eastAsia="en-US"/>
        </w:rPr>
        <w:t xml:space="preserve"> и документов является </w:t>
      </w:r>
      <w:r w:rsidR="00DA3D69" w:rsidRPr="00C62AC2">
        <w:rPr>
          <w:rFonts w:ascii="Times New Roman" w:hAnsi="Times New Roman"/>
          <w:szCs w:val="28"/>
          <w:lang w:eastAsia="en-US"/>
        </w:rPr>
        <w:t xml:space="preserve">регистрация ходатайства и приложенных к нему документов (либо </w:t>
      </w:r>
      <w:r w:rsidR="004877A2" w:rsidRPr="00C62AC2">
        <w:rPr>
          <w:rFonts w:ascii="Times New Roman" w:hAnsi="Times New Roman"/>
          <w:szCs w:val="28"/>
          <w:lang w:eastAsia="en-US"/>
        </w:rPr>
        <w:t>направление (выдача) расписки в получении от заявителя документов, либо уведомление об отказе в приеме документов</w:t>
      </w:r>
      <w:r w:rsidR="00DA3D69" w:rsidRPr="00C62AC2">
        <w:rPr>
          <w:rFonts w:ascii="Times New Roman" w:hAnsi="Times New Roman"/>
          <w:szCs w:val="28"/>
          <w:lang w:eastAsia="en-US"/>
        </w:rPr>
        <w:t>)</w:t>
      </w:r>
      <w:r w:rsidR="004877A2" w:rsidRPr="00C62AC2">
        <w:rPr>
          <w:rFonts w:ascii="Times New Roman" w:hAnsi="Times New Roman"/>
          <w:szCs w:val="28"/>
          <w:lang w:eastAsia="en-US"/>
        </w:rPr>
        <w:t>.</w:t>
      </w:r>
    </w:p>
    <w:p w:rsidR="00E545F3" w:rsidRPr="001A7709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8"/>
        </w:rPr>
      </w:pPr>
      <w:bookmarkStart w:id="32" w:name="Par376"/>
      <w:bookmarkEnd w:id="32"/>
      <w:r w:rsidRPr="00C62AC2">
        <w:rPr>
          <w:rFonts w:ascii="Times New Roman" w:hAnsi="Times New Roman"/>
          <w:sz w:val="24"/>
          <w:szCs w:val="28"/>
        </w:rPr>
        <w:t xml:space="preserve">Глава 23. </w:t>
      </w:r>
      <w:r w:rsidR="004877A2" w:rsidRPr="00C62AC2">
        <w:rPr>
          <w:rFonts w:ascii="Times New Roman" w:hAnsi="Times New Roman"/>
          <w:sz w:val="24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1A7709" w:rsidRDefault="00875D73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90</w:t>
      </w:r>
      <w:r w:rsidR="004877A2">
        <w:rPr>
          <w:rFonts w:ascii="Times New Roman" w:hAnsi="Times New Roman"/>
          <w:szCs w:val="28"/>
        </w:rPr>
        <w:t xml:space="preserve">.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 xml:space="preserve">является </w:t>
      </w:r>
      <w:r w:rsidR="00CA1A4D">
        <w:rPr>
          <w:rFonts w:ascii="Times New Roman" w:hAnsi="Times New Roman"/>
          <w:szCs w:val="28"/>
          <w:lang w:eastAsia="en-US"/>
        </w:rPr>
        <w:t xml:space="preserve">непредставление заявителем в уполномоченный орган хотя бы одного из документов, указанных </w:t>
      </w:r>
      <w:r w:rsidR="00CA1A4D" w:rsidRPr="00A46A4C">
        <w:rPr>
          <w:rFonts w:ascii="Times New Roman" w:hAnsi="Times New Roman"/>
          <w:szCs w:val="28"/>
          <w:lang w:eastAsia="en-US"/>
        </w:rPr>
        <w:t xml:space="preserve">в пункте </w:t>
      </w:r>
      <w:r w:rsidR="00A46A4C" w:rsidRPr="00A46A4C">
        <w:rPr>
          <w:rFonts w:ascii="Times New Roman" w:hAnsi="Times New Roman"/>
          <w:szCs w:val="28"/>
          <w:lang w:eastAsia="en-US"/>
        </w:rPr>
        <w:t xml:space="preserve">38 </w:t>
      </w:r>
      <w:r w:rsidR="00CA1A4D" w:rsidRPr="00A46A4C">
        <w:rPr>
          <w:rFonts w:ascii="Times New Roman" w:hAnsi="Times New Roman"/>
          <w:szCs w:val="28"/>
          <w:lang w:eastAsia="en-US"/>
        </w:rPr>
        <w:t>настоящего административного</w:t>
      </w:r>
      <w:r w:rsidR="00CA1A4D">
        <w:rPr>
          <w:rFonts w:ascii="Times New Roman" w:hAnsi="Times New Roman"/>
          <w:szCs w:val="28"/>
          <w:lang w:eastAsia="en-US"/>
        </w:rPr>
        <w:t xml:space="preserve"> регламента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BE6D8D" w:rsidRPr="001A7709" w:rsidRDefault="00875D7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E97AD7" w:rsidRPr="001A7709">
        <w:rPr>
          <w:rFonts w:ascii="Times New Roman" w:hAnsi="Times New Roman"/>
          <w:szCs w:val="28"/>
        </w:rPr>
        <w:t>. </w:t>
      </w:r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 xml:space="preserve">в </w:t>
      </w:r>
      <w:r w:rsidR="00777E67" w:rsidRPr="00A46A4C">
        <w:rPr>
          <w:rFonts w:ascii="Times New Roman" w:hAnsi="Times New Roman"/>
          <w:szCs w:val="28"/>
        </w:rPr>
        <w:t>пункт</w:t>
      </w:r>
      <w:r w:rsidR="00B6165A" w:rsidRPr="00A46A4C">
        <w:rPr>
          <w:rFonts w:ascii="Times New Roman" w:hAnsi="Times New Roman"/>
          <w:szCs w:val="28"/>
        </w:rPr>
        <w:t>е 3</w:t>
      </w:r>
      <w:r w:rsidR="00A46A4C" w:rsidRPr="00A46A4C">
        <w:rPr>
          <w:rFonts w:ascii="Times New Roman" w:hAnsi="Times New Roman"/>
          <w:szCs w:val="28"/>
        </w:rPr>
        <w:t>8</w:t>
      </w:r>
      <w:r w:rsidR="009E7987" w:rsidRPr="00B6165A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</w:t>
      </w:r>
      <w:r w:rsidR="009F1043">
        <w:rPr>
          <w:rFonts w:ascii="Times New Roman" w:hAnsi="Times New Roman"/>
          <w:szCs w:val="28"/>
        </w:rPr>
        <w:t xml:space="preserve">трации, кадастра и картографии, </w:t>
      </w:r>
      <w:r w:rsidR="0074509D">
        <w:rPr>
          <w:rFonts w:ascii="Times New Roman" w:hAnsi="Times New Roman"/>
          <w:szCs w:val="28"/>
        </w:rPr>
        <w:t>Федеральной налоговой службой</w:t>
      </w:r>
      <w:r w:rsidR="009F1043">
        <w:rPr>
          <w:rFonts w:ascii="Times New Roman" w:hAnsi="Times New Roman"/>
          <w:szCs w:val="28"/>
        </w:rPr>
        <w:t xml:space="preserve"> и Федеральной службой по надзору в сфере природопользования</w:t>
      </w:r>
      <w:r w:rsidR="00BE6D8D" w:rsidRPr="001A7709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 регистрации поступившего </w:t>
      </w:r>
      <w:r w:rsidR="00554EE1">
        <w:rPr>
          <w:rFonts w:ascii="Times New Roman" w:hAnsi="Times New Roman"/>
          <w:szCs w:val="28"/>
        </w:rPr>
        <w:t>ходатайства</w:t>
      </w:r>
      <w:r w:rsidRPr="00C21086">
        <w:rPr>
          <w:rFonts w:ascii="Times New Roman" w:hAnsi="Times New Roman"/>
          <w:szCs w:val="28"/>
        </w:rPr>
        <w:t>, должностн</w:t>
      </w:r>
      <w:r>
        <w:rPr>
          <w:rFonts w:ascii="Times New Roman" w:hAnsi="Times New Roman"/>
          <w:szCs w:val="28"/>
        </w:rPr>
        <w:t>ое лицо</w:t>
      </w:r>
      <w:r w:rsidRPr="00C2108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ое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 xml:space="preserve">,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A46A4C">
        <w:rPr>
          <w:rFonts w:ascii="Times New Roman" w:hAnsi="Times New Roman"/>
          <w:szCs w:val="28"/>
        </w:rPr>
        <w:t xml:space="preserve"> в пункте 38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r>
        <w:rPr>
          <w:rFonts w:ascii="Times New Roman" w:hAnsi="Times New Roman"/>
          <w:szCs w:val="28"/>
        </w:rPr>
        <w:t xml:space="preserve"> или его представителем</w:t>
      </w:r>
      <w:r w:rsidRPr="00C21086">
        <w:rPr>
          <w:rFonts w:ascii="Times New Roman" w:hAnsi="Times New Roman"/>
          <w:szCs w:val="28"/>
        </w:rPr>
        <w:t xml:space="preserve"> самостоятельно, в том числе в электронной форме с использованием единой системы межведомственного </w:t>
      </w:r>
      <w:r w:rsidRPr="00C21086">
        <w:rPr>
          <w:rFonts w:ascii="Times New Roman" w:hAnsi="Times New Roman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74509D" w:rsidRPr="00C2108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74509D">
        <w:rPr>
          <w:rFonts w:ascii="Times New Roman" w:hAnsi="Times New Roman"/>
          <w:szCs w:val="28"/>
        </w:rPr>
        <w:t xml:space="preserve">. В случае отсутствия технической возможности формирования и направления запросов в форме электронного документа по каналам </w:t>
      </w:r>
      <w:r w:rsidR="0074509D" w:rsidRPr="00C21086">
        <w:rPr>
          <w:rFonts w:ascii="Times New Roman" w:hAnsi="Times New Roman"/>
          <w:szCs w:val="28"/>
        </w:rPr>
        <w:t>систем межведомственного электронного взаимодействия</w:t>
      </w:r>
      <w:r w:rsidR="0074509D">
        <w:rPr>
          <w:rFonts w:ascii="Times New Roman" w:hAnsi="Times New Roman"/>
          <w:szCs w:val="28"/>
        </w:rPr>
        <w:t>,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1F58A6" w:rsidRPr="00C2108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5606D4">
        <w:rPr>
          <w:rFonts w:ascii="Times New Roman" w:hAnsi="Times New Roman"/>
          <w:szCs w:val="28"/>
        </w:rPr>
        <w:t xml:space="preserve"> </w:t>
      </w:r>
      <w:r w:rsidR="00A46A4C">
        <w:rPr>
          <w:rFonts w:ascii="Times New Roman" w:hAnsi="Times New Roman"/>
          <w:szCs w:val="28"/>
        </w:rPr>
        <w:t>в пункте 38</w:t>
      </w:r>
      <w:r w:rsidR="005606D4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A46A4C">
        <w:rPr>
          <w:rFonts w:ascii="Times New Roman" w:hAnsi="Times New Roman"/>
          <w:szCs w:val="28"/>
        </w:rPr>
        <w:t>в пункте 38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1F58A6" w:rsidRPr="00C21086">
        <w:rPr>
          <w:rFonts w:ascii="Times New Roman" w:hAnsi="Times New Roman"/>
          <w:szCs w:val="28"/>
        </w:rPr>
        <w:t xml:space="preserve">210-ФЗ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>, приобщает ответы на межведомственные запросы к соответствующему запросу.</w:t>
      </w:r>
    </w:p>
    <w:p w:rsidR="00C134B2" w:rsidRDefault="00875D73" w:rsidP="00496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1139CE">
        <w:rPr>
          <w:rFonts w:ascii="Times New Roman" w:hAnsi="Times New Roman"/>
          <w:szCs w:val="28"/>
        </w:rPr>
        <w:t xml:space="preserve">. В случае, если поступил ответ от органа </w:t>
      </w:r>
      <w:r w:rsidR="0074509D" w:rsidRPr="008C0499">
        <w:rPr>
          <w:rFonts w:ascii="Times New Roman" w:hAnsi="Times New Roman"/>
          <w:szCs w:val="28"/>
          <w:lang w:eastAsia="en-US"/>
        </w:rPr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="005606D4">
        <w:rPr>
          <w:rFonts w:ascii="Times New Roman" w:hAnsi="Times New Roman"/>
          <w:szCs w:val="28"/>
          <w:lang w:eastAsia="en-US"/>
        </w:rPr>
        <w:t xml:space="preserve"> </w:t>
      </w:r>
      <w:r w:rsidR="001139CE">
        <w:rPr>
          <w:rFonts w:ascii="Times New Roman" w:hAnsi="Times New Roman"/>
          <w:szCs w:val="28"/>
        </w:rPr>
        <w:t xml:space="preserve">об отсутствии документа и (или) информации, необходимых для </w:t>
      </w:r>
      <w:r w:rsidR="0074509D">
        <w:rPr>
          <w:rFonts w:ascii="Times New Roman" w:hAnsi="Times New Roman"/>
          <w:szCs w:val="28"/>
        </w:rPr>
        <w:t>предоставления земельного участка</w:t>
      </w:r>
      <w:r w:rsidR="001139CE">
        <w:rPr>
          <w:rFonts w:ascii="Times New Roman" w:hAnsi="Times New Roman"/>
          <w:szCs w:val="28"/>
        </w:rPr>
        <w:t xml:space="preserve">, уполномоченный орган </w:t>
      </w:r>
      <w:r w:rsidR="00496A3F">
        <w:rPr>
          <w:rFonts w:ascii="Times New Roman" w:hAnsi="Times New Roman"/>
          <w:szCs w:val="28"/>
        </w:rPr>
        <w:t>выдает (направляет) заявителю в течение 5 рабочих дней со дня получения ответа уведомление об отказе в предоставлении муниципальной услуги</w:t>
      </w:r>
      <w:r w:rsidR="001139CE" w:rsidRPr="00C134B2">
        <w:rPr>
          <w:rFonts w:ascii="Times New Roman" w:hAnsi="Times New Roman"/>
          <w:szCs w:val="28"/>
        </w:rPr>
        <w:t>.</w:t>
      </w:r>
    </w:p>
    <w:p w:rsidR="004C0BDA" w:rsidRPr="00C134B2" w:rsidRDefault="00875D7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A46A4C">
        <w:rPr>
          <w:rFonts w:ascii="Times New Roman" w:hAnsi="Times New Roman"/>
          <w:szCs w:val="28"/>
        </w:rPr>
        <w:t>пункте 38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>взаимодействия</w:t>
      </w:r>
      <w:r w:rsidR="00C62AC2">
        <w:rPr>
          <w:rFonts w:ascii="Times New Roman" w:hAnsi="Times New Roman"/>
          <w:szCs w:val="28"/>
        </w:rPr>
        <w:t>.</w:t>
      </w:r>
    </w:p>
    <w:p w:rsidR="00BA65A1" w:rsidRPr="00692548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420FC" w:rsidRPr="00C62AC2" w:rsidRDefault="00E545F3" w:rsidP="00C62AC2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3" w:name="Par398"/>
      <w:bookmarkEnd w:id="33"/>
      <w:r w:rsidRPr="00C62AC2">
        <w:rPr>
          <w:rFonts w:ascii="Times New Roman" w:hAnsi="Times New Roman"/>
          <w:sz w:val="24"/>
          <w:szCs w:val="28"/>
        </w:rPr>
        <w:t>Глава 2</w:t>
      </w:r>
      <w:r w:rsidR="00A270DE" w:rsidRPr="00C62AC2">
        <w:rPr>
          <w:rFonts w:ascii="Times New Roman" w:hAnsi="Times New Roman"/>
          <w:sz w:val="24"/>
          <w:szCs w:val="28"/>
        </w:rPr>
        <w:t>4</w:t>
      </w:r>
      <w:r w:rsidRPr="00C62AC2">
        <w:rPr>
          <w:rFonts w:ascii="Times New Roman" w:hAnsi="Times New Roman"/>
          <w:sz w:val="24"/>
          <w:szCs w:val="28"/>
        </w:rPr>
        <w:t xml:space="preserve">. </w:t>
      </w:r>
      <w:r w:rsidR="00185A4D" w:rsidRPr="00C62AC2">
        <w:rPr>
          <w:rFonts w:ascii="Times New Roman" w:hAnsi="Times New Roman"/>
          <w:sz w:val="24"/>
          <w:szCs w:val="28"/>
        </w:rPr>
        <w:t xml:space="preserve">ПРИНЯТИЕ РЕШЕНИЯ О </w:t>
      </w:r>
      <w:r w:rsidR="00CB0F69" w:rsidRPr="00C62AC2">
        <w:rPr>
          <w:rFonts w:ascii="Times New Roman" w:hAnsi="Times New Roman"/>
          <w:sz w:val="24"/>
          <w:szCs w:val="28"/>
        </w:rPr>
        <w:t>ПЕРЕВОДЕ ИЛИ ОБ ОТКАЗЕ В ПЕРЕВОДЕ</w:t>
      </w:r>
      <w:r w:rsidR="009670B1" w:rsidRPr="00C62AC2">
        <w:rPr>
          <w:rFonts w:ascii="Times New Roman" w:hAnsi="Times New Roman"/>
          <w:sz w:val="24"/>
          <w:szCs w:val="28"/>
        </w:rPr>
        <w:t xml:space="preserve"> ЗЕМЕЛЬ И ВЫДАЧА (НАПРАВЛЕНИЕ) СООТВЕТСТВУЮЩЕГО РЕШЕНИЯ</w:t>
      </w:r>
    </w:p>
    <w:p w:rsidR="009670B1" w:rsidRDefault="009670B1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3751F" w:rsidRDefault="00875D73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98</w:t>
      </w:r>
      <w:r w:rsidR="00CB099C" w:rsidRPr="000C67CD">
        <w:rPr>
          <w:rFonts w:ascii="Times New Roman" w:hAnsi="Times New Roman"/>
          <w:szCs w:val="28"/>
        </w:rPr>
        <w:t>.</w:t>
      </w:r>
      <w:r w:rsidR="005D16B6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</w:t>
      </w:r>
      <w:r w:rsidR="001335D1">
        <w:rPr>
          <w:rFonts w:ascii="Times New Roman" w:hAnsi="Times New Roman"/>
          <w:szCs w:val="28"/>
        </w:rPr>
        <w:t xml:space="preserve"> получение </w:t>
      </w:r>
      <w:r w:rsidR="0083030C">
        <w:rPr>
          <w:rFonts w:ascii="Times New Roman" w:hAnsi="Times New Roman"/>
          <w:szCs w:val="28"/>
        </w:rPr>
        <w:t>полного пакет</w:t>
      </w:r>
      <w:r w:rsidR="00B3751F">
        <w:rPr>
          <w:rFonts w:ascii="Times New Roman" w:hAnsi="Times New Roman"/>
          <w:szCs w:val="28"/>
          <w:lang w:eastAsia="en-US"/>
        </w:rPr>
        <w:t>а документов</w:t>
      </w:r>
      <w:r w:rsidR="00352768">
        <w:rPr>
          <w:rFonts w:ascii="Times New Roman" w:hAnsi="Times New Roman"/>
          <w:szCs w:val="28"/>
          <w:lang w:eastAsia="en-US"/>
        </w:rPr>
        <w:t>,</w:t>
      </w:r>
      <w:r w:rsidR="00B3751F">
        <w:rPr>
          <w:rFonts w:ascii="Times New Roman" w:hAnsi="Times New Roman"/>
          <w:szCs w:val="28"/>
          <w:lang w:eastAsia="en-US"/>
        </w:rPr>
        <w:t xml:space="preserve"> необходимого</w:t>
      </w:r>
      <w:r w:rsidR="00352768">
        <w:rPr>
          <w:rFonts w:ascii="Times New Roman" w:hAnsi="Times New Roman"/>
          <w:szCs w:val="28"/>
          <w:lang w:eastAsia="en-US"/>
        </w:rPr>
        <w:t xml:space="preserve"> для </w:t>
      </w:r>
      <w:r w:rsidR="00EA48FD">
        <w:rPr>
          <w:rFonts w:ascii="Times New Roman" w:hAnsi="Times New Roman"/>
          <w:szCs w:val="28"/>
          <w:lang w:eastAsia="en-US"/>
        </w:rPr>
        <w:t>предоставления</w:t>
      </w:r>
      <w:r w:rsidR="00227F5E">
        <w:rPr>
          <w:rFonts w:ascii="Times New Roman" w:hAnsi="Times New Roman"/>
          <w:szCs w:val="28"/>
          <w:lang w:eastAsia="en-US"/>
        </w:rPr>
        <w:t xml:space="preserve"> муниципальной услуги.</w:t>
      </w:r>
    </w:p>
    <w:p w:rsidR="000C67CD" w:rsidRDefault="00875D73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9</w:t>
      </w:r>
      <w:r w:rsidR="00770447">
        <w:rPr>
          <w:rFonts w:ascii="Times New Roman" w:hAnsi="Times New Roman"/>
          <w:szCs w:val="28"/>
        </w:rPr>
        <w:t>9</w:t>
      </w:r>
      <w:r w:rsidR="000C67CD">
        <w:rPr>
          <w:rFonts w:ascii="Times New Roman" w:hAnsi="Times New Roman"/>
          <w:szCs w:val="28"/>
        </w:rPr>
        <w:t xml:space="preserve">. </w:t>
      </w:r>
      <w:r w:rsidR="001335D1">
        <w:rPr>
          <w:rFonts w:ascii="Times New Roman" w:hAnsi="Times New Roman"/>
          <w:szCs w:val="28"/>
          <w:lang w:eastAsia="en-US"/>
        </w:rPr>
        <w:t xml:space="preserve">Критерием принятия решения о </w:t>
      </w:r>
      <w:r w:rsidR="00227F5E">
        <w:rPr>
          <w:rFonts w:ascii="Times New Roman" w:hAnsi="Times New Roman"/>
          <w:szCs w:val="28"/>
          <w:lang w:eastAsia="en-US"/>
        </w:rPr>
        <w:t>переводе или об отказе в переводе земель</w:t>
      </w:r>
      <w:r w:rsidR="001335D1" w:rsidRPr="00A46A4C">
        <w:rPr>
          <w:rFonts w:ascii="Times New Roman" w:hAnsi="Times New Roman"/>
          <w:szCs w:val="28"/>
          <w:lang w:eastAsia="en-US"/>
        </w:rPr>
        <w:t xml:space="preserve"> является наличие или</w:t>
      </w:r>
      <w:r w:rsidR="00227F5E">
        <w:rPr>
          <w:rFonts w:ascii="Times New Roman" w:hAnsi="Times New Roman"/>
          <w:szCs w:val="28"/>
          <w:lang w:eastAsia="en-US"/>
        </w:rPr>
        <w:t xml:space="preserve"> отсутствие оснований, указанных</w:t>
      </w:r>
      <w:r w:rsidR="001335D1" w:rsidRPr="00A46A4C">
        <w:rPr>
          <w:rFonts w:ascii="Times New Roman" w:hAnsi="Times New Roman"/>
          <w:szCs w:val="28"/>
          <w:lang w:eastAsia="en-US"/>
        </w:rPr>
        <w:t xml:space="preserve"> в </w:t>
      </w:r>
      <w:r w:rsidR="00507787">
        <w:rPr>
          <w:rFonts w:ascii="Times New Roman" w:hAnsi="Times New Roman"/>
          <w:szCs w:val="28"/>
          <w:lang w:eastAsia="en-US"/>
        </w:rPr>
        <w:t>пункте 44</w:t>
      </w:r>
      <w:r w:rsidR="001335D1" w:rsidRPr="00A46A4C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 w:rsidR="001335D1">
        <w:rPr>
          <w:rFonts w:ascii="Times New Roman" w:hAnsi="Times New Roman"/>
          <w:szCs w:val="28"/>
          <w:lang w:eastAsia="en-US"/>
        </w:rPr>
        <w:t xml:space="preserve"> регламента</w:t>
      </w:r>
      <w:r w:rsidR="000C67CD" w:rsidRPr="00231596">
        <w:rPr>
          <w:rFonts w:ascii="Times New Roman" w:hAnsi="Times New Roman"/>
          <w:szCs w:val="28"/>
          <w:lang w:eastAsia="en-US"/>
        </w:rPr>
        <w:t>.</w:t>
      </w:r>
    </w:p>
    <w:p w:rsidR="004C1618" w:rsidRPr="00231596" w:rsidRDefault="004C1618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166530">
        <w:rPr>
          <w:rFonts w:ascii="Times New Roman" w:hAnsi="Times New Roman"/>
          <w:szCs w:val="28"/>
          <w:lang w:eastAsia="en-US"/>
        </w:rPr>
        <w:t>00</w:t>
      </w:r>
      <w:r>
        <w:rPr>
          <w:rFonts w:ascii="Times New Roman" w:hAnsi="Times New Roman"/>
          <w:szCs w:val="28"/>
          <w:lang w:eastAsia="en-US"/>
        </w:rPr>
        <w:t>. Срок рассмотрения ходатайства и документов составляет 60 календарных дней с момента поступления ходатайства.</w:t>
      </w:r>
    </w:p>
    <w:p w:rsidR="000C67CD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101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F975F2"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в течение ___ календарных дней осуществляет проверку представленных документов, а также оценивает испрашиваемое право на </w:t>
      </w:r>
      <w:r w:rsidR="00227F5E">
        <w:rPr>
          <w:rFonts w:ascii="Times New Roman" w:hAnsi="Times New Roman"/>
          <w:szCs w:val="28"/>
          <w:lang w:eastAsia="en-US"/>
        </w:rPr>
        <w:t>переводимый земельный участок на соответствие документам территориального планирования и документации по планировке территории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227F5E" w:rsidRDefault="00227F5E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Должностное лицо уполномоченного органа проводит правовую экспертизу документов и ходатайства на соответствие требованиям, установленными законодательством.</w:t>
      </w:r>
    </w:p>
    <w:p w:rsidR="00F975F2" w:rsidRDefault="00166530" w:rsidP="00F975F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102</w:t>
      </w:r>
      <w:r w:rsidR="000C67CD">
        <w:rPr>
          <w:rFonts w:ascii="Times New Roman" w:hAnsi="Times New Roman"/>
          <w:szCs w:val="28"/>
          <w:lang w:eastAsia="en-US"/>
        </w:rPr>
        <w:t xml:space="preserve">. В </w:t>
      </w:r>
      <w:r w:rsidR="00F975F2">
        <w:rPr>
          <w:rFonts w:ascii="Times New Roman" w:hAnsi="Times New Roman"/>
          <w:szCs w:val="28"/>
          <w:lang w:eastAsia="en-US"/>
        </w:rPr>
        <w:t>соответствии с проведенной экспертизой и оценкой документов, а также в зависимости от принятого решения, должностное лицо уполномоченного органа подготавливает следующие документы:</w:t>
      </w:r>
    </w:p>
    <w:p w:rsidR="00F975F2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</w:t>
      </w:r>
      <w:r w:rsidR="00FE4B25">
        <w:rPr>
          <w:rFonts w:ascii="Times New Roman" w:hAnsi="Times New Roman"/>
          <w:szCs w:val="28"/>
          <w:lang w:eastAsia="en-US"/>
        </w:rPr>
        <w:t xml:space="preserve"> акт об отказе в переводе земель или земельных участков</w:t>
      </w:r>
      <w:r w:rsidR="008E1D89">
        <w:rPr>
          <w:rFonts w:ascii="Times New Roman" w:hAnsi="Times New Roman"/>
          <w:szCs w:val="28"/>
          <w:lang w:eastAsia="en-US"/>
        </w:rPr>
        <w:t xml:space="preserve"> из одной категории в другую</w:t>
      </w:r>
      <w:r>
        <w:rPr>
          <w:rFonts w:ascii="Times New Roman" w:hAnsi="Times New Roman"/>
          <w:szCs w:val="28"/>
          <w:lang w:eastAsia="en-US"/>
        </w:rPr>
        <w:t>;</w:t>
      </w:r>
    </w:p>
    <w:p w:rsidR="000C67CD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</w:t>
      </w:r>
      <w:r w:rsidR="00FE4B25">
        <w:rPr>
          <w:rFonts w:ascii="Times New Roman" w:hAnsi="Times New Roman"/>
          <w:szCs w:val="28"/>
          <w:lang w:eastAsia="en-US"/>
        </w:rPr>
        <w:t xml:space="preserve"> акт </w:t>
      </w:r>
      <w:r w:rsidR="008E1D89">
        <w:rPr>
          <w:rFonts w:ascii="Times New Roman" w:hAnsi="Times New Roman"/>
          <w:szCs w:val="28"/>
          <w:lang w:eastAsia="en-US"/>
        </w:rPr>
        <w:t>о переводе земель или земельных участков в составе таких земель из одной категории в другую</w:t>
      </w:r>
      <w:r w:rsidR="00DD2AFF">
        <w:rPr>
          <w:rFonts w:ascii="Times New Roman" w:hAnsi="Times New Roman"/>
          <w:szCs w:val="28"/>
          <w:lang w:eastAsia="en-US"/>
        </w:rPr>
        <w:t xml:space="preserve"> (далее – акт о переводе)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0C67CD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103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2D6D51">
        <w:rPr>
          <w:rFonts w:ascii="Times New Roman" w:hAnsi="Times New Roman"/>
          <w:szCs w:val="28"/>
          <w:lang w:eastAsia="en-US"/>
        </w:rPr>
        <w:t>После подготовки соответствующих док</w:t>
      </w:r>
      <w:r>
        <w:rPr>
          <w:rFonts w:ascii="Times New Roman" w:hAnsi="Times New Roman"/>
          <w:szCs w:val="28"/>
          <w:lang w:eastAsia="en-US"/>
        </w:rPr>
        <w:t>ументов, отраженных в пункте 102</w:t>
      </w:r>
      <w:r w:rsidR="002D6D5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 в течение </w:t>
      </w:r>
      <w:r w:rsidR="00C62AC2">
        <w:rPr>
          <w:rFonts w:ascii="Times New Roman" w:hAnsi="Times New Roman"/>
          <w:szCs w:val="28"/>
          <w:lang w:eastAsia="en-US"/>
        </w:rPr>
        <w:t>3</w:t>
      </w:r>
      <w:r w:rsidR="002D6D51">
        <w:rPr>
          <w:rFonts w:ascii="Times New Roman" w:hAnsi="Times New Roman"/>
          <w:szCs w:val="28"/>
          <w:lang w:eastAsia="en-US"/>
        </w:rPr>
        <w:t xml:space="preserve"> календарных дней обеспечивает согласование и подписание документов уполномоченными лицами </w:t>
      </w:r>
      <w:r w:rsidR="002D6D51" w:rsidRPr="00C62AC2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62AC2">
        <w:rPr>
          <w:rFonts w:ascii="Times New Roman" w:hAnsi="Times New Roman"/>
          <w:szCs w:val="28"/>
          <w:lang w:eastAsia="en-US"/>
        </w:rPr>
        <w:t xml:space="preserve">Мишелевского </w:t>
      </w:r>
      <w:r w:rsidR="002D6D51" w:rsidRPr="00C62AC2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0C67CD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104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417BE4"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="00454EB1">
        <w:rPr>
          <w:rFonts w:ascii="Times New Roman" w:hAnsi="Times New Roman"/>
          <w:szCs w:val="28"/>
          <w:lang w:eastAsia="en-US"/>
        </w:rPr>
        <w:t xml:space="preserve">не позднее дня следующего за подписанием соответствующего решения, </w:t>
      </w:r>
      <w:r w:rsidR="00417BE4">
        <w:rPr>
          <w:rFonts w:ascii="Times New Roman" w:hAnsi="Times New Roman"/>
          <w:szCs w:val="28"/>
          <w:lang w:eastAsia="en-US"/>
        </w:rPr>
        <w:t xml:space="preserve">регистрирует </w:t>
      </w:r>
      <w:r>
        <w:rPr>
          <w:rFonts w:ascii="Times New Roman" w:hAnsi="Times New Roman"/>
          <w:szCs w:val="28"/>
          <w:lang w:eastAsia="en-US"/>
        </w:rPr>
        <w:t>акты, указанные в пункте 102</w:t>
      </w:r>
      <w:r w:rsidR="00DD2AF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установленном порядке. </w:t>
      </w:r>
    </w:p>
    <w:p w:rsidR="001719EF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105</w:t>
      </w:r>
      <w:r w:rsidR="001719EF">
        <w:rPr>
          <w:rFonts w:ascii="Times New Roman" w:hAnsi="Times New Roman"/>
          <w:szCs w:val="28"/>
          <w:lang w:eastAsia="en-US"/>
        </w:rPr>
        <w:t>.Акт о переводе должен содержать:</w:t>
      </w:r>
    </w:p>
    <w:p w:rsidR="001719EF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основания изменения категории земель;</w:t>
      </w:r>
    </w:p>
    <w:p w:rsidR="001719EF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границы и описание местоположения земель, для земельных участков также их площадь и кадастровые номера;</w:t>
      </w:r>
    </w:p>
    <w:p w:rsidR="001719EF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3) категории земель, перевод из которой осуществляется;</w:t>
      </w:r>
    </w:p>
    <w:p w:rsidR="001719EF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4) категории земель, перевод в которую осуществляется.</w:t>
      </w:r>
    </w:p>
    <w:p w:rsidR="001719EF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Акт о переводе не может быть принят на определенный срок.</w:t>
      </w:r>
    </w:p>
    <w:p w:rsidR="000C67CD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106</w:t>
      </w:r>
      <w:r w:rsidR="000C67CD">
        <w:rPr>
          <w:rFonts w:ascii="Times New Roman" w:hAnsi="Times New Roman"/>
          <w:szCs w:val="28"/>
          <w:lang w:eastAsia="en-US"/>
        </w:rPr>
        <w:t xml:space="preserve">. </w:t>
      </w:r>
      <w:r w:rsidR="00E436B2">
        <w:rPr>
          <w:rFonts w:ascii="Times New Roman" w:hAnsi="Times New Roman"/>
          <w:szCs w:val="28"/>
          <w:lang w:eastAsia="en-US"/>
        </w:rPr>
        <w:t>В течение 14</w:t>
      </w:r>
      <w:r w:rsidR="00454EB1">
        <w:rPr>
          <w:rFonts w:ascii="Times New Roman" w:hAnsi="Times New Roman"/>
          <w:szCs w:val="28"/>
          <w:lang w:eastAsia="en-US"/>
        </w:rPr>
        <w:t xml:space="preserve"> календарных дней с момента регистрации должностное лицо уполномоченного органа выдает (направляет) </w:t>
      </w:r>
      <w:r w:rsidR="00E436B2">
        <w:rPr>
          <w:rFonts w:ascii="Times New Roman" w:hAnsi="Times New Roman"/>
          <w:szCs w:val="28"/>
          <w:lang w:eastAsia="en-US"/>
        </w:rPr>
        <w:t>акты</w:t>
      </w:r>
      <w:r w:rsidR="00454EB1">
        <w:rPr>
          <w:rFonts w:ascii="Times New Roman" w:hAnsi="Times New Roman"/>
          <w:szCs w:val="28"/>
          <w:lang w:eastAsia="en-US"/>
        </w:rPr>
        <w:t xml:space="preserve"> заявителю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0C67CD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107</w:t>
      </w:r>
      <w:r w:rsidR="000C67CD">
        <w:rPr>
          <w:rFonts w:ascii="Times New Roman" w:hAnsi="Times New Roman"/>
          <w:szCs w:val="28"/>
          <w:lang w:eastAsia="en-US"/>
        </w:rPr>
        <w:t xml:space="preserve">. При </w:t>
      </w:r>
      <w:r w:rsidR="00E436B2">
        <w:rPr>
          <w:rFonts w:ascii="Times New Roman" w:hAnsi="Times New Roman"/>
          <w:szCs w:val="28"/>
          <w:lang w:eastAsia="en-US"/>
        </w:rPr>
        <w:t xml:space="preserve">личном </w:t>
      </w:r>
      <w:r w:rsidR="000C67CD">
        <w:rPr>
          <w:rFonts w:ascii="Times New Roman" w:hAnsi="Times New Roman"/>
          <w:szCs w:val="28"/>
          <w:lang w:eastAsia="en-US"/>
        </w:rPr>
        <w:t xml:space="preserve">получении </w:t>
      </w:r>
      <w:r w:rsidR="00E436B2">
        <w:rPr>
          <w:rFonts w:ascii="Times New Roman" w:hAnsi="Times New Roman"/>
          <w:szCs w:val="28"/>
          <w:lang w:eastAsia="en-US"/>
        </w:rPr>
        <w:t>актов заявитель расписывается в их</w:t>
      </w:r>
      <w:r w:rsidR="000C67CD">
        <w:rPr>
          <w:rFonts w:ascii="Times New Roman" w:hAnsi="Times New Roman"/>
          <w:szCs w:val="28"/>
          <w:lang w:eastAsia="en-US"/>
        </w:rPr>
        <w:t xml:space="preserve"> получении в журнале регистрации.</w:t>
      </w:r>
    </w:p>
    <w:p w:rsidR="00166530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101EE6">
        <w:rPr>
          <w:rFonts w:ascii="Times New Roman" w:hAnsi="Times New Roman"/>
          <w:szCs w:val="28"/>
          <w:lang w:eastAsia="en-US"/>
        </w:rPr>
        <w:t>8</w:t>
      </w:r>
      <w:r>
        <w:rPr>
          <w:rFonts w:ascii="Times New Roman" w:hAnsi="Times New Roman"/>
          <w:szCs w:val="28"/>
          <w:lang w:eastAsia="en-US"/>
        </w:rPr>
        <w:t>. Результатом административной процедуры</w:t>
      </w:r>
      <w:r w:rsidR="00101EE6">
        <w:rPr>
          <w:rFonts w:ascii="Times New Roman" w:hAnsi="Times New Roman"/>
          <w:szCs w:val="28"/>
          <w:lang w:eastAsia="en-US"/>
        </w:rPr>
        <w:t xml:space="preserve"> является направление (выдача) акта об отказе или о переводе заявителю.</w:t>
      </w:r>
    </w:p>
    <w:p w:rsidR="00653ABA" w:rsidRPr="000C67CD" w:rsidRDefault="00653ABA" w:rsidP="00CB0F6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4" w:name="Par410"/>
      <w:bookmarkEnd w:id="34"/>
      <w:r w:rsidRPr="00C62AC2">
        <w:rPr>
          <w:rFonts w:ascii="Times New Roman" w:hAnsi="Times New Roman"/>
          <w:sz w:val="24"/>
          <w:szCs w:val="28"/>
        </w:rPr>
        <w:t>Раздел IV. ФОРМЫ КОНТРОЛЯ ЗА ПРЕДОСТАВЛЕНИЕМ</w:t>
      </w:r>
      <w:r w:rsidR="00D334C4" w:rsidRPr="00C62AC2">
        <w:rPr>
          <w:rFonts w:ascii="Times New Roman" w:hAnsi="Times New Roman"/>
          <w:sz w:val="24"/>
          <w:szCs w:val="28"/>
        </w:rPr>
        <w:t xml:space="preserve"> МУНИЦИПАЛЬНОЙ</w:t>
      </w:r>
      <w:r w:rsidRPr="00C62AC2">
        <w:rPr>
          <w:rFonts w:ascii="Times New Roman" w:hAnsi="Times New Roman"/>
          <w:sz w:val="24"/>
          <w:szCs w:val="28"/>
        </w:rPr>
        <w:t xml:space="preserve"> УСЛУГИ</w:t>
      </w: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5" w:name="Par413"/>
      <w:bookmarkEnd w:id="35"/>
      <w:r w:rsidRPr="00C62AC2">
        <w:rPr>
          <w:rFonts w:ascii="Times New Roman" w:hAnsi="Times New Roman"/>
          <w:sz w:val="24"/>
          <w:szCs w:val="28"/>
        </w:rPr>
        <w:t>Глава 2</w:t>
      </w:r>
      <w:r w:rsidR="00A270DE" w:rsidRPr="00C62AC2">
        <w:rPr>
          <w:rFonts w:ascii="Times New Roman" w:hAnsi="Times New Roman"/>
          <w:sz w:val="24"/>
          <w:szCs w:val="28"/>
        </w:rPr>
        <w:t>5</w:t>
      </w:r>
      <w:r w:rsidRPr="00C62AC2">
        <w:rPr>
          <w:rFonts w:ascii="Times New Roman" w:hAnsi="Times New Roman"/>
          <w:sz w:val="24"/>
          <w:szCs w:val="28"/>
        </w:rPr>
        <w:t xml:space="preserve">. ПОРЯДОК ОСУЩЕСТВЛЕНИЯ ТЕКУЩЕГО КОНТРОЛЯ ЗАСОБЛЮДЕНИЕМ И </w:t>
      </w:r>
      <w:r w:rsidRPr="00C62AC2">
        <w:rPr>
          <w:rFonts w:ascii="Times New Roman" w:hAnsi="Times New Roman"/>
          <w:sz w:val="24"/>
          <w:szCs w:val="28"/>
        </w:rPr>
        <w:lastRenderedPageBreak/>
        <w:t>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D334C4" w:rsidRPr="00C62AC2">
        <w:rPr>
          <w:rFonts w:ascii="Times New Roman" w:hAnsi="Times New Roman"/>
          <w:sz w:val="24"/>
          <w:szCs w:val="28"/>
        </w:rPr>
        <w:t xml:space="preserve"> МУНИЦИПАЛЬНОЙ</w:t>
      </w:r>
      <w:r w:rsidRPr="00C62AC2">
        <w:rPr>
          <w:rFonts w:ascii="Times New Roman" w:hAnsi="Times New Roman"/>
          <w:sz w:val="24"/>
          <w:szCs w:val="28"/>
        </w:rPr>
        <w:t xml:space="preserve"> УСЛУГИ, А ТАКЖЕ ПРИНЯТИЕМ ИМИ РЕШЕНИЙ</w:t>
      </w: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F85AFF" w:rsidRPr="001A7709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109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</w:t>
      </w:r>
      <w:r w:rsidR="00C62AC2" w:rsidRPr="001A7709">
        <w:rPr>
          <w:rFonts w:ascii="Times New Roman" w:hAnsi="Times New Roman"/>
          <w:szCs w:val="28"/>
          <w:lang w:eastAsia="ko-KR"/>
        </w:rPr>
        <w:t>должностными лицами уполномоченного органа,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50778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110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6" w:name="Par427"/>
      <w:bookmarkEnd w:id="36"/>
      <w:r w:rsidRPr="00C62AC2">
        <w:rPr>
          <w:rFonts w:ascii="Times New Roman" w:hAnsi="Times New Roman"/>
          <w:sz w:val="24"/>
          <w:szCs w:val="28"/>
        </w:rPr>
        <w:t>Глава 2</w:t>
      </w:r>
      <w:r w:rsidR="00A270DE" w:rsidRPr="00C62AC2">
        <w:rPr>
          <w:rFonts w:ascii="Times New Roman" w:hAnsi="Times New Roman"/>
          <w:sz w:val="24"/>
          <w:szCs w:val="28"/>
        </w:rPr>
        <w:t>6</w:t>
      </w:r>
      <w:r w:rsidRPr="00C62AC2">
        <w:rPr>
          <w:rFonts w:ascii="Times New Roman" w:hAnsi="Times New Roman"/>
          <w:sz w:val="24"/>
          <w:szCs w:val="28"/>
        </w:rPr>
        <w:t>. ПОРЯДОК И ПЕРИОДИЧНОСТЬ ОСУЩЕСТВЛЕНИЯ ПЛАНОВЫХ ИВНЕПЛАНОВЫХ ПРОВЕРОК ПОЛНОТЫ И КАЧЕСТВА ПРЕДОСТАВЛЕНИЯ</w:t>
      </w:r>
      <w:r w:rsidR="000358ED" w:rsidRPr="00C62AC2">
        <w:rPr>
          <w:rFonts w:ascii="Times New Roman" w:hAnsi="Times New Roman"/>
          <w:sz w:val="24"/>
          <w:szCs w:val="28"/>
        </w:rPr>
        <w:t xml:space="preserve"> МУНИЦИПАЛЬНОЙ </w:t>
      </w:r>
      <w:r w:rsidRPr="00C62AC2">
        <w:rPr>
          <w:rFonts w:ascii="Times New Roman" w:hAnsi="Times New Roman"/>
          <w:sz w:val="24"/>
          <w:szCs w:val="28"/>
        </w:rPr>
        <w:t xml:space="preserve">УСЛУГИ, В </w:t>
      </w:r>
      <w:r w:rsidR="005B581E" w:rsidRPr="00C62AC2">
        <w:rPr>
          <w:rFonts w:ascii="Times New Roman" w:hAnsi="Times New Roman"/>
          <w:sz w:val="24"/>
          <w:szCs w:val="28"/>
        </w:rPr>
        <w:t>Т</w:t>
      </w:r>
      <w:r w:rsidRPr="00C62AC2">
        <w:rPr>
          <w:rFonts w:ascii="Times New Roman" w:hAnsi="Times New Roman"/>
          <w:sz w:val="24"/>
          <w:szCs w:val="28"/>
        </w:rPr>
        <w:t xml:space="preserve">ОМ ЧИСЛЕ ПОРЯДОК И ФОРМЫ КОНТРОЛЯЗА ПОЛНОТОЙ И КАЧЕСТВОМ ПРЕДОСТАВЛЕНИЯ </w:t>
      </w:r>
      <w:r w:rsidR="00D334C4" w:rsidRPr="00C62AC2">
        <w:rPr>
          <w:rFonts w:ascii="Times New Roman" w:hAnsi="Times New Roman"/>
          <w:sz w:val="24"/>
          <w:szCs w:val="28"/>
        </w:rPr>
        <w:t xml:space="preserve">МУНИЦИПАЛЬНОЙ </w:t>
      </w:r>
      <w:r w:rsidRPr="00C62AC2">
        <w:rPr>
          <w:rFonts w:ascii="Times New Roman" w:hAnsi="Times New Roman"/>
          <w:sz w:val="24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м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50778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115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116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117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 xml:space="preserve">Заявитель уведомляется о результатах проверки в течение 10 дней со </w:t>
      </w:r>
      <w:r w:rsidR="001E25C7" w:rsidRPr="001A7709">
        <w:rPr>
          <w:rFonts w:ascii="Times New Roman" w:hAnsi="Times New Roman"/>
          <w:szCs w:val="28"/>
        </w:rPr>
        <w:lastRenderedPageBreak/>
        <w:t>дня принятия соответствующего решения.</w:t>
      </w:r>
    </w:p>
    <w:p w:rsidR="001E25C7" w:rsidRPr="001A7709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5606D4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119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120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r w:rsidRPr="00C62AC2">
        <w:rPr>
          <w:rFonts w:ascii="Times New Roman" w:hAnsi="Times New Roman"/>
          <w:sz w:val="24"/>
          <w:szCs w:val="28"/>
        </w:rPr>
        <w:t xml:space="preserve">Глава </w:t>
      </w:r>
      <w:r w:rsidR="00A270DE" w:rsidRPr="00C62AC2">
        <w:rPr>
          <w:rFonts w:ascii="Times New Roman" w:hAnsi="Times New Roman"/>
          <w:sz w:val="24"/>
          <w:szCs w:val="28"/>
        </w:rPr>
        <w:t>27</w:t>
      </w:r>
      <w:r w:rsidRPr="00C62AC2">
        <w:rPr>
          <w:rFonts w:ascii="Times New Roman" w:hAnsi="Times New Roman"/>
          <w:sz w:val="24"/>
          <w:szCs w:val="28"/>
        </w:rPr>
        <w:t xml:space="preserve">. ОТВЕТСТВЕННОСТЬ ДОЛЖНОСТНЫХ ЛИЦ </w:t>
      </w:r>
      <w:r w:rsidR="00EF769D" w:rsidRPr="00C62AC2">
        <w:rPr>
          <w:rFonts w:ascii="Times New Roman" w:hAnsi="Times New Roman"/>
          <w:sz w:val="24"/>
          <w:szCs w:val="28"/>
        </w:rPr>
        <w:t>АДМИНИСТРАЦИИ</w:t>
      </w:r>
      <w:r w:rsidRPr="00C62AC2">
        <w:rPr>
          <w:rFonts w:ascii="Times New Roman" w:hAnsi="Times New Roman"/>
          <w:sz w:val="24"/>
          <w:szCs w:val="28"/>
        </w:rPr>
        <w:t xml:space="preserve"> ЗА РЕШЕНИЯ И ДЕЙСТВИЯ (БЕЗДЕЙСТВИЕ), ПРИНИМАЕМЫЕ(ОСУЩЕСТВЛЯЕМЫЕ) ИМИ В ХОДЕ ПРЕДОСТАВЛЕНИЯ </w:t>
      </w:r>
      <w:r w:rsidR="00EF769D" w:rsidRPr="00C62AC2">
        <w:rPr>
          <w:rFonts w:ascii="Times New Roman" w:hAnsi="Times New Roman"/>
          <w:sz w:val="24"/>
          <w:szCs w:val="28"/>
        </w:rPr>
        <w:t xml:space="preserve">МУНИЦИПАЛЬНОЙ </w:t>
      </w:r>
      <w:r w:rsidRPr="00C62AC2">
        <w:rPr>
          <w:rFonts w:ascii="Times New Roman" w:hAnsi="Times New Roman"/>
          <w:sz w:val="24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50778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50778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8" w:name="Par447"/>
      <w:bookmarkEnd w:id="38"/>
      <w:r w:rsidRPr="00C62AC2">
        <w:rPr>
          <w:rFonts w:ascii="Times New Roman" w:hAnsi="Times New Roman"/>
          <w:sz w:val="24"/>
          <w:szCs w:val="28"/>
        </w:rPr>
        <w:t xml:space="preserve">Глава </w:t>
      </w:r>
      <w:r w:rsidR="00A270DE" w:rsidRPr="00C62AC2">
        <w:rPr>
          <w:rFonts w:ascii="Times New Roman" w:hAnsi="Times New Roman"/>
          <w:sz w:val="24"/>
          <w:szCs w:val="28"/>
        </w:rPr>
        <w:t>28</w:t>
      </w:r>
      <w:r w:rsidRPr="00C62AC2">
        <w:rPr>
          <w:rFonts w:ascii="Times New Roman" w:hAnsi="Times New Roman"/>
          <w:sz w:val="24"/>
          <w:szCs w:val="28"/>
        </w:rPr>
        <w:t>. ПОЛОЖЕНИЯ, ХАРАКТЕРИЗУЮЩИЕ ТРЕБОВАНИЯ К ПОРЯДКУ ИФОРМАМ КОНТРОЛЯ ЗА ПРЕДОСТАВЛЕ</w:t>
      </w:r>
      <w:r w:rsidR="00EF769D" w:rsidRPr="00C62AC2">
        <w:rPr>
          <w:rFonts w:ascii="Times New Roman" w:hAnsi="Times New Roman"/>
          <w:sz w:val="24"/>
          <w:szCs w:val="28"/>
        </w:rPr>
        <w:t>НИЕМ МУНИЦИПАЛЬНОЙ</w:t>
      </w:r>
      <w:r w:rsidRPr="00C62AC2">
        <w:rPr>
          <w:rFonts w:ascii="Times New Roman" w:hAnsi="Times New Roman"/>
          <w:sz w:val="24"/>
          <w:szCs w:val="28"/>
        </w:rPr>
        <w:t xml:space="preserve"> УСЛУГИ, ВТОМ ЧИСЛЕ СО СТОРОНЫ </w:t>
      </w:r>
      <w:r w:rsidR="005606D4" w:rsidRPr="00C62AC2">
        <w:rPr>
          <w:rFonts w:ascii="Times New Roman" w:hAnsi="Times New Roman"/>
          <w:sz w:val="24"/>
          <w:szCs w:val="28"/>
        </w:rPr>
        <w:t>ГРАЖДАН, ИХ</w:t>
      </w:r>
      <w:r w:rsidRPr="00C62AC2">
        <w:rPr>
          <w:rFonts w:ascii="Times New Roman" w:hAnsi="Times New Roman"/>
          <w:sz w:val="24"/>
          <w:szCs w:val="28"/>
        </w:rPr>
        <w:t xml:space="preserve"> ОБЪЕДИНЕНИЙ </w:t>
      </w:r>
      <w:r w:rsidR="00A45F78" w:rsidRPr="00C62AC2">
        <w:rPr>
          <w:rFonts w:ascii="Times New Roman" w:hAnsi="Times New Roman"/>
          <w:sz w:val="24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123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124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FB39CC">
        <w:rPr>
          <w:rFonts w:ascii="Times New Roman" w:hAnsi="Times New Roman"/>
          <w:szCs w:val="28"/>
        </w:rPr>
        <w:t>1</w:t>
      </w:r>
      <w:r w:rsidR="0030241B">
        <w:rPr>
          <w:rFonts w:ascii="Times New Roman" w:hAnsi="Times New Roman"/>
          <w:szCs w:val="28"/>
        </w:rPr>
        <w:t>23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125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1163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 xml:space="preserve">Днем регистрации обращения является день его поступления в </w:t>
      </w:r>
      <w:r w:rsidRPr="00EB1FED">
        <w:rPr>
          <w:rFonts w:ascii="Times New Roman" w:eastAsia="Times New Roman" w:hAnsi="Times New Roman"/>
          <w:szCs w:val="28"/>
        </w:rPr>
        <w:lastRenderedPageBreak/>
        <w:t>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126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39" w:name="Par454"/>
      <w:bookmarkEnd w:id="39"/>
      <w:r w:rsidRPr="00C62AC2">
        <w:rPr>
          <w:rFonts w:ascii="Times New Roman" w:hAnsi="Times New Roman"/>
          <w:sz w:val="24"/>
          <w:szCs w:val="28"/>
        </w:rPr>
        <w:t>Раздел V. ДОСУДЕБНЫЙ (ВНЕСУДЕБНЫЙ) ПОРЯДОК ОБЖАЛОВАНИЯРЕШЕНИЙ И ДЕЙСТВИЙ (БЕЗДЕЙСТВИЯ) ОРГАНА, ПРЕДОСТАВЛЯЮЩЕГО</w:t>
      </w:r>
      <w:r w:rsidR="00B0189A" w:rsidRPr="00C62AC2">
        <w:rPr>
          <w:rFonts w:ascii="Times New Roman" w:hAnsi="Times New Roman"/>
          <w:sz w:val="24"/>
          <w:szCs w:val="28"/>
        </w:rPr>
        <w:t xml:space="preserve"> МУНИЦИПАЛЬНУЮ </w:t>
      </w:r>
      <w:r w:rsidRPr="00C62AC2">
        <w:rPr>
          <w:rFonts w:ascii="Times New Roman" w:hAnsi="Times New Roman"/>
          <w:sz w:val="24"/>
          <w:szCs w:val="28"/>
        </w:rPr>
        <w:t>УСЛУГУ, А ТАКЖЕ ДОЛЖНОСТНЫХ ЛИЦ,</w:t>
      </w:r>
      <w:r w:rsidR="00B0189A" w:rsidRPr="00C62AC2">
        <w:rPr>
          <w:rFonts w:ascii="Times New Roman" w:hAnsi="Times New Roman"/>
          <w:sz w:val="24"/>
          <w:szCs w:val="28"/>
        </w:rPr>
        <w:t xml:space="preserve"> МУНИЦИПАЛЬНЫХ</w:t>
      </w:r>
      <w:r w:rsidRPr="00C62AC2">
        <w:rPr>
          <w:rFonts w:ascii="Times New Roman" w:hAnsi="Times New Roman"/>
          <w:sz w:val="24"/>
          <w:szCs w:val="28"/>
        </w:rPr>
        <w:t xml:space="preserve"> СЛУЖАЩИХ</w:t>
      </w:r>
    </w:p>
    <w:p w:rsidR="00E545F3" w:rsidRPr="00C62AC2" w:rsidRDefault="00E545F3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</w:p>
    <w:p w:rsidR="00E545F3" w:rsidRPr="00C62AC2" w:rsidRDefault="00A270DE" w:rsidP="00C62AC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8"/>
        </w:rPr>
      </w:pPr>
      <w:bookmarkStart w:id="40" w:name="Par459"/>
      <w:bookmarkEnd w:id="40"/>
      <w:r w:rsidRPr="00C62AC2">
        <w:rPr>
          <w:rFonts w:ascii="Times New Roman" w:hAnsi="Times New Roman"/>
          <w:sz w:val="24"/>
          <w:szCs w:val="28"/>
        </w:rPr>
        <w:t>Глава 29</w:t>
      </w:r>
      <w:r w:rsidR="00E545F3" w:rsidRPr="00C62AC2">
        <w:rPr>
          <w:rFonts w:ascii="Times New Roman" w:hAnsi="Times New Roman"/>
          <w:sz w:val="24"/>
          <w:szCs w:val="28"/>
        </w:rPr>
        <w:t>. ОБЖАЛОВАНИЕ РЕШЕНИЙ И ДЕЙСТВИЙ (БЕЗДЕЙСТВИЯ)</w:t>
      </w:r>
      <w:r w:rsidR="00700B86" w:rsidRPr="00C62AC2">
        <w:rPr>
          <w:rFonts w:ascii="Times New Roman" w:hAnsi="Times New Roman"/>
          <w:sz w:val="24"/>
          <w:szCs w:val="28"/>
        </w:rPr>
        <w:t>УПОЛНОМОЧЕННОГО ОРГАНА</w:t>
      </w:r>
      <w:r w:rsidR="00E545F3" w:rsidRPr="00C62AC2">
        <w:rPr>
          <w:rFonts w:ascii="Times New Roman" w:hAnsi="Times New Roman"/>
          <w:sz w:val="24"/>
          <w:szCs w:val="28"/>
        </w:rPr>
        <w:t>, А ТАКЖЕ ДОЛЖНОСТНЫХ ЛИЦ</w:t>
      </w:r>
      <w:r w:rsidR="00700B86" w:rsidRPr="00C62AC2">
        <w:rPr>
          <w:rFonts w:ascii="Times New Roman" w:hAnsi="Times New Roman"/>
          <w:sz w:val="24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C62A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9D1B5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C62AC2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mishelevka</w:t>
      </w:r>
      <w:r w:rsidR="00C62AC2" w:rsidRPr="00C62AC2">
        <w:rPr>
          <w:rFonts w:ascii="Times New Roman" w:hAnsi="Times New Roman"/>
          <w:sz w:val="28"/>
          <w:szCs w:val="28"/>
        </w:rPr>
        <w:t>.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mo</w:t>
      </w:r>
      <w:r w:rsidR="00C62AC2" w:rsidRPr="00C62AC2">
        <w:rPr>
          <w:rFonts w:ascii="Times New Roman" w:hAnsi="Times New Roman"/>
          <w:sz w:val="28"/>
          <w:szCs w:val="28"/>
        </w:rPr>
        <w:t>38.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ru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130</w:t>
      </w:r>
      <w:r w:rsidR="00FB39CC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>я д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Иркутской области,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62AC2" w:rsidRPr="00C62A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="00C62AC2">
        <w:rPr>
          <w:rFonts w:ascii="Times New Roman" w:hAnsi="Times New Roman" w:cs="Times New Roman"/>
          <w:i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507787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C62AC2" w:rsidRPr="00C62AC2">
        <w:rPr>
          <w:rFonts w:ascii="Times New Roman" w:hAnsi="Times New Roman" w:cs="Times New Roman"/>
          <w:sz w:val="28"/>
          <w:szCs w:val="28"/>
          <w:lang w:eastAsia="ko-KR"/>
        </w:rPr>
        <w:t>Иркутская область, Усольский район, пос. Мишелевка, ул. Титова, 1а</w:t>
      </w:r>
      <w:r w:rsidRPr="00C62AC2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 телефон: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C62AC2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электронная почта</w:t>
      </w:r>
      <w:r w:rsidRPr="00C62AC2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mishelevka</w:t>
      </w:r>
      <w:r w:rsidR="00C62AC2" w:rsidRPr="00C62AC2">
        <w:rPr>
          <w:rFonts w:ascii="Times New Roman" w:hAnsi="Times New Roman"/>
          <w:sz w:val="28"/>
          <w:szCs w:val="28"/>
        </w:rPr>
        <w:t>@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yandex</w:t>
      </w:r>
      <w:r w:rsidR="00C62AC2" w:rsidRPr="00C62AC2">
        <w:rPr>
          <w:rFonts w:ascii="Times New Roman" w:hAnsi="Times New Roman"/>
          <w:sz w:val="28"/>
          <w:szCs w:val="28"/>
        </w:rPr>
        <w:t>.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ru</w:t>
      </w:r>
      <w:r w:rsidR="00C62AC2">
        <w:rPr>
          <w:rFonts w:ascii="Times New Roman" w:hAnsi="Times New Roman"/>
          <w:sz w:val="28"/>
          <w:szCs w:val="28"/>
        </w:rPr>
        <w:t>;</w:t>
      </w:r>
    </w:p>
    <w:p w:rsidR="00A015B8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mishelevka</w:t>
      </w:r>
      <w:r w:rsidR="00C62AC2" w:rsidRPr="00C62AC2">
        <w:rPr>
          <w:rFonts w:ascii="Times New Roman" w:hAnsi="Times New Roman"/>
          <w:sz w:val="28"/>
          <w:szCs w:val="28"/>
        </w:rPr>
        <w:t>.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mo</w:t>
      </w:r>
      <w:r w:rsidR="00C62AC2" w:rsidRPr="00C62AC2">
        <w:rPr>
          <w:rFonts w:ascii="Times New Roman" w:hAnsi="Times New Roman"/>
          <w:sz w:val="28"/>
          <w:szCs w:val="28"/>
        </w:rPr>
        <w:t>38.</w:t>
      </w:r>
      <w:r w:rsidR="00C62AC2" w:rsidRPr="00C62AC2">
        <w:rPr>
          <w:rFonts w:ascii="Times New Roman" w:hAnsi="Times New Roman"/>
          <w:sz w:val="28"/>
          <w:szCs w:val="28"/>
          <w:lang w:val="en-US"/>
        </w:rPr>
        <w:t>ru</w:t>
      </w:r>
      <w:r w:rsidRPr="00C62AC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>
        <w:rPr>
          <w:rFonts w:ascii="Times New Roman" w:hAnsi="Times New Roman" w:cs="Times New Roman"/>
          <w:sz w:val="28"/>
          <w:szCs w:val="28"/>
          <w:lang w:eastAsia="ko-KR"/>
        </w:rPr>
        <w:t>33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о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существляет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 xml:space="preserve"> глава городского поселения Мишелевского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заместитель главы городского поселения Мишелевского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9D7DCB" w:rsidRDefault="0050778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134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C62AC2" w:rsidRPr="00C62AC2">
        <w:rPr>
          <w:rFonts w:ascii="Times New Roman" w:hAnsi="Times New Roman" w:cs="Times New Roman"/>
          <w:sz w:val="28"/>
          <w:szCs w:val="28"/>
          <w:lang w:eastAsia="ko-KR"/>
        </w:rPr>
        <w:t>главой городского поселения Мишелевского муниципального образования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C62AC2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50778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135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>
        <w:rPr>
          <w:rFonts w:ascii="Times New Roman" w:hAnsi="Times New Roman" w:cs="Times New Roman"/>
          <w:sz w:val="28"/>
          <w:szCs w:val="28"/>
          <w:lang w:eastAsia="ko-KR"/>
        </w:rPr>
        <w:t>36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лице, а также номер (номера) контактного телефона, адрес (адреса) электронной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507787">
        <w:rPr>
          <w:rFonts w:ascii="Times New Roman" w:hAnsi="Times New Roman"/>
          <w:szCs w:val="28"/>
          <w:lang w:eastAsia="ko-KR"/>
        </w:rPr>
        <w:t>38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5606D4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FD34BB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140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30241B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141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C62AC2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5606D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62AC2" w:rsidRPr="00C62AC2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30241B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A46A4C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</w:t>
      </w:r>
      <w:r>
        <w:rPr>
          <w:rFonts w:ascii="Times New Roman" w:hAnsi="Times New Roman" w:cs="Times New Roman"/>
          <w:sz w:val="28"/>
          <w:szCs w:val="28"/>
          <w:lang w:eastAsia="ko-KR"/>
        </w:rPr>
        <w:t>нкте 141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241B"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241B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241B">
        <w:rPr>
          <w:rFonts w:ascii="Times New Roman" w:hAnsi="Times New Roman" w:cs="Times New Roman"/>
          <w:sz w:val="28"/>
          <w:szCs w:val="28"/>
          <w:lang w:eastAsia="ko-KR"/>
        </w:rPr>
        <w:t>45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241B">
        <w:rPr>
          <w:rFonts w:ascii="Times New Roman" w:hAnsi="Times New Roman" w:cs="Times New Roman"/>
          <w:sz w:val="28"/>
          <w:szCs w:val="28"/>
          <w:lang w:eastAsia="ko-KR"/>
        </w:rPr>
        <w:t>46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0241B">
        <w:rPr>
          <w:rFonts w:ascii="Times New Roman" w:hAnsi="Times New Roman" w:cs="Times New Roman"/>
          <w:sz w:val="28"/>
          <w:szCs w:val="28"/>
          <w:lang w:eastAsia="ko-KR"/>
        </w:rPr>
        <w:t>47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35DCD" w:rsidRDefault="00E35DCD" w:rsidP="00E35DC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bookmarkStart w:id="42" w:name="Par775"/>
      <w:bookmarkEnd w:id="42"/>
      <w:r>
        <w:rPr>
          <w:rFonts w:ascii="Times New Roman" w:hAnsi="Times New Roman"/>
          <w:szCs w:val="28"/>
        </w:rPr>
        <w:t xml:space="preserve">Консультант по организационно-правовой </w:t>
      </w:r>
    </w:p>
    <w:p w:rsidR="001E6D2C" w:rsidRDefault="00E35DCD" w:rsidP="00E35DC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  <w:sectPr w:rsidR="001E6D2C" w:rsidSect="00C35E3F">
          <w:headerReference w:type="default" r:id="rId12"/>
          <w:pgSz w:w="11906" w:h="16838"/>
          <w:pgMar w:top="814" w:right="849" w:bottom="1134" w:left="1276" w:header="426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и кадровой работе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В.Д.Журова</w:t>
      </w: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6D7ECC" w:rsidRDefault="006F742E" w:rsidP="006D7ECC">
      <w:pPr>
        <w:ind w:left="5954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6D7ECC">
        <w:rPr>
          <w:rFonts w:ascii="Times New Roman" w:hAnsi="Times New Roman"/>
          <w:sz w:val="20"/>
        </w:rPr>
        <w:t>»</w:t>
      </w:r>
    </w:p>
    <w:p w:rsidR="00AF63E6" w:rsidRDefault="00AF63E6" w:rsidP="004763AA">
      <w:pPr>
        <w:ind w:left="5103" w:firstLine="0"/>
        <w:rPr>
          <w:rFonts w:ascii="Times New Roman" w:hAnsi="Times New Roman"/>
          <w:b/>
          <w:bCs/>
          <w:sz w:val="26"/>
          <w:szCs w:val="26"/>
        </w:rPr>
      </w:pPr>
    </w:p>
    <w:p w:rsidR="00A70A8F" w:rsidRPr="0057698C" w:rsidRDefault="00A70A8F" w:rsidP="0057698C">
      <w:pPr>
        <w:ind w:left="5529" w:firstLine="141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 xml:space="preserve">В </w:t>
      </w:r>
      <w:r w:rsidR="00E35DCD">
        <w:rPr>
          <w:rFonts w:ascii="Times New Roman" w:hAnsi="Times New Roman"/>
          <w:i/>
          <w:sz w:val="24"/>
          <w:szCs w:val="24"/>
        </w:rPr>
        <w:t>администрацию городского поселения Мишелевского муниципального образования</w:t>
      </w:r>
      <w:r w:rsidR="005606D4">
        <w:rPr>
          <w:rFonts w:ascii="Times New Roman" w:hAnsi="Times New Roman"/>
          <w:i/>
          <w:sz w:val="24"/>
          <w:szCs w:val="24"/>
        </w:rPr>
        <w:t xml:space="preserve"> </w:t>
      </w:r>
      <w:r w:rsidR="00E35DCD">
        <w:rPr>
          <w:rFonts w:ascii="Times New Roman" w:hAnsi="Times New Roman"/>
          <w:i/>
          <w:sz w:val="24"/>
          <w:szCs w:val="24"/>
        </w:rPr>
        <w:t>от _________________________________</w:t>
      </w:r>
    </w:p>
    <w:tbl>
      <w:tblPr>
        <w:tblStyle w:val="a3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4378"/>
      </w:tblGrid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57698C">
        <w:tc>
          <w:tcPr>
            <w:tcW w:w="441" w:type="dxa"/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(фамилия, имя, отчество гражданина,</w:t>
            </w:r>
          </w:p>
          <w:p w:rsidR="00A70A8F" w:rsidRPr="0057698C" w:rsidRDefault="00A70A8F" w:rsidP="0057698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      </w:r>
          </w:p>
        </w:tc>
      </w:tr>
    </w:tbl>
    <w:p w:rsidR="00A70A8F" w:rsidRPr="0057698C" w:rsidRDefault="00A70A8F" w:rsidP="0057698C">
      <w:pPr>
        <w:ind w:hanging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9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"/>
        <w:gridCol w:w="992"/>
        <w:gridCol w:w="3762"/>
      </w:tblGrid>
      <w:tr w:rsidR="00A70A8F" w:rsidRPr="0057698C" w:rsidTr="00E35DCD">
        <w:trPr>
          <w:gridBefore w:val="1"/>
          <w:wBefore w:w="142" w:type="dxa"/>
        </w:trPr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E35DCD">
        <w:trPr>
          <w:gridBefore w:val="1"/>
          <w:wBefore w:w="142" w:type="dxa"/>
        </w:trPr>
        <w:tc>
          <w:tcPr>
            <w:tcW w:w="4754" w:type="dxa"/>
            <w:gridSpan w:val="2"/>
            <w:tcBorders>
              <w:top w:val="single" w:sz="4" w:space="0" w:color="auto"/>
            </w:tcBorders>
          </w:tcPr>
          <w:p w:rsidR="00A70A8F" w:rsidRPr="0057698C" w:rsidRDefault="00A70A8F" w:rsidP="0057698C">
            <w:pPr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(адрес местонахождения юридического лица,  адрес местожительства для гражданина)</w:t>
            </w:r>
          </w:p>
        </w:tc>
      </w:tr>
      <w:tr w:rsidR="00A70A8F" w:rsidRPr="0057698C" w:rsidTr="00E35DCD">
        <w:tc>
          <w:tcPr>
            <w:tcW w:w="1134" w:type="dxa"/>
            <w:gridSpan w:val="2"/>
          </w:tcPr>
          <w:p w:rsidR="00A70A8F" w:rsidRPr="0057698C" w:rsidRDefault="00A70A8F" w:rsidP="0057698C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70A8F" w:rsidRPr="0057698C" w:rsidRDefault="00A70A8F" w:rsidP="0057698C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57698C" w:rsidRDefault="00A70A8F" w:rsidP="0057698C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57698C" w:rsidRDefault="00A70A8F" w:rsidP="00A70A8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98C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57698C" w:rsidRDefault="00A70A8F" w:rsidP="003807D2">
      <w:pPr>
        <w:ind w:firstLine="284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Style w:val="a3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993"/>
        <w:gridCol w:w="1238"/>
        <w:gridCol w:w="2589"/>
        <w:gridCol w:w="5245"/>
        <w:gridCol w:w="141"/>
        <w:gridCol w:w="135"/>
      </w:tblGrid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Before w:val="1"/>
          <w:gridAfter w:val="1"/>
          <w:wBefore w:w="108" w:type="dxa"/>
          <w:wAfter w:w="135" w:type="dxa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 категорию земель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2339" w:type="dxa"/>
            <w:gridSpan w:val="3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(указать испрашиваемую категорию земель в соответствии с  законодательством)</w:t>
            </w:r>
          </w:p>
        </w:tc>
      </w:tr>
      <w:tr w:rsidR="00A70A8F" w:rsidRPr="0057698C" w:rsidTr="001870DB"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1101" w:type="dxa"/>
            <w:gridSpan w:val="2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4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(указывается при переводе земель сельскохозяйственного назначения или земельных участков в составе таких земель)</w:t>
            </w:r>
          </w:p>
        </w:tc>
      </w:tr>
      <w:tr w:rsidR="00A70A8F" w:rsidRPr="0057698C" w:rsidTr="001870DB">
        <w:trPr>
          <w:gridAfter w:val="1"/>
          <w:wAfter w:w="135" w:type="dxa"/>
        </w:trPr>
        <w:tc>
          <w:tcPr>
            <w:tcW w:w="4928" w:type="dxa"/>
            <w:gridSpan w:val="4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D2" w:rsidRDefault="003807D2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2402"/>
        <w:gridCol w:w="4237"/>
      </w:tblGrid>
      <w:tr w:rsidR="00A70A8F" w:rsidRPr="0057698C" w:rsidTr="003807D2">
        <w:tc>
          <w:tcPr>
            <w:tcW w:w="3641" w:type="dxa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639" w:type="dxa"/>
            <w:gridSpan w:val="2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D2" w:rsidRPr="0057698C" w:rsidTr="003807D2">
        <w:trPr>
          <w:gridAfter w:val="2"/>
          <w:wAfter w:w="6639" w:type="dxa"/>
        </w:trPr>
        <w:tc>
          <w:tcPr>
            <w:tcW w:w="3641" w:type="dxa"/>
          </w:tcPr>
          <w:p w:rsidR="003807D2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07D2" w:rsidRPr="0057698C" w:rsidRDefault="003807D2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0A8F" w:rsidRPr="0057698C" w:rsidTr="003807D2">
        <w:tc>
          <w:tcPr>
            <w:tcW w:w="6043" w:type="dxa"/>
            <w:gridSpan w:val="2"/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Обоснование перевода земель (земельного участка)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8F" w:rsidRPr="0057698C" w:rsidRDefault="003807D2" w:rsidP="003807D2">
      <w:pPr>
        <w:ind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  <w:r w:rsidRPr="0057698C">
        <w:rPr>
          <w:rFonts w:ascii="Times New Roman" w:hAnsi="Times New Roman"/>
          <w:sz w:val="24"/>
          <w:szCs w:val="24"/>
        </w:rPr>
        <w:t>К ходатайству прилагаются:</w:t>
      </w:r>
    </w:p>
    <w:tbl>
      <w:tblPr>
        <w:tblStyle w:val="a3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"/>
        <w:gridCol w:w="9175"/>
        <w:gridCol w:w="283"/>
      </w:tblGrid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18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A70A8F" w:rsidRPr="0057698C" w:rsidTr="001870DB">
        <w:tc>
          <w:tcPr>
            <w:tcW w:w="98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187" w:type="dxa"/>
            <w:tcBorders>
              <w:top w:val="single" w:sz="4" w:space="0" w:color="auto"/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70A8F" w:rsidRPr="0057698C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110"/>
      </w:tblGrid>
      <w:tr w:rsidR="00A70A8F" w:rsidRPr="0057698C" w:rsidTr="001870DB">
        <w:tc>
          <w:tcPr>
            <w:tcW w:w="314" w:type="dxa"/>
          </w:tcPr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70A8F" w:rsidRPr="0057698C" w:rsidRDefault="003807D2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69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8F" w:rsidRPr="0057698C" w:rsidTr="001870DB">
        <w:tc>
          <w:tcPr>
            <w:tcW w:w="314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A70A8F" w:rsidRPr="0057698C" w:rsidRDefault="00A70A8F" w:rsidP="00A70A8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0A8F" w:rsidRPr="0057698C" w:rsidRDefault="00A70A8F" w:rsidP="00A70A8F">
            <w:pPr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98C">
              <w:rPr>
                <w:rFonts w:ascii="Times New Roman" w:hAnsi="Times New Roman"/>
                <w:sz w:val="18"/>
                <w:szCs w:val="18"/>
              </w:rPr>
              <w:t>(подпись гражданина либо уполномоченного лица)</w:t>
            </w:r>
          </w:p>
        </w:tc>
      </w:tr>
    </w:tbl>
    <w:p w:rsidR="00A70A8F" w:rsidRPr="0057698C" w:rsidRDefault="00A70A8F" w:rsidP="00A70A8F">
      <w:pPr>
        <w:rPr>
          <w:rFonts w:ascii="Times New Roman" w:hAnsi="Times New Roman"/>
          <w:sz w:val="24"/>
          <w:szCs w:val="24"/>
        </w:rPr>
      </w:pPr>
    </w:p>
    <w:p w:rsidR="004763AA" w:rsidRPr="0057698C" w:rsidRDefault="004763AA" w:rsidP="00A46A4C">
      <w:pPr>
        <w:spacing w:before="600" w:after="360"/>
        <w:ind w:firstLine="0"/>
        <w:rPr>
          <w:rFonts w:ascii="Times New Roman" w:hAnsi="Times New Roman"/>
          <w:sz w:val="2"/>
          <w:szCs w:val="2"/>
        </w:rPr>
      </w:pPr>
    </w:p>
    <w:p w:rsidR="004763AA" w:rsidRPr="0057698C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57698C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6D7ECC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6D7ECC">
      <w:pPr>
        <w:ind w:left="5670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90627B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</w:r>
      <w:r>
        <w:rPr>
          <w:rFonts w:ascii="Times New Roman" w:eastAsia="Times New Roman" w:hAnsi="Times New Roman"/>
          <w:noProof/>
          <w:szCs w:val="28"/>
        </w:rPr>
        <w:pict>
          <v:group id="Group 166" o:spid="_x0000_s1026" style="width:543.75pt;height:514.7pt;mso-position-horizontal-relative:char;mso-position-vertical-relative:line" coordorigin="675,1286" coordsize="10875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k4/AcAAAtLAAAOAAAAZHJzL2Uyb0RvYy54bWzsXN1u3EQUvkfiHSzfb9bjf6+6qdrdpEIq&#10;UNEirie2d23wH7bT3YCQkLgEiWfgGRAStLS8wuaNOHNm7LWzTpuWZqOEyUW047Hn58yc7/zMZ9+7&#10;v04T5XlYVnGeTVVyoKlKmPl5EGfLqfrls+ORqypVTbOAJnkWTtWzsFLvH3780b1VMQn1PMqTICwV&#10;aCSrJqtiqkZ1XUzG48qPwpRWB3kRZlC5yMuU1lAsl+OgpCtoPU3GuqbZ41VeBkWZ+2FVwdU5r1QP&#10;sf3FIvTrzxeLKqyVZKrC2Gr8X+L/E/Z/fHiPTpYlLaLYF8Og7zGKlMYZdNo2Nac1VU7LeKepNPbL&#10;vMoX9YGfp+N8sYj9EOcAsyHahdk8KvPTAueynKyWRSsmEO0FOb13s/5nz5+UShzA2qlKRlNYIuxV&#10;IbbNhLMqlhO451FZPC2elHyG8PNx7n9TQfX4Yj0rL/nNysnq0zyABulpnaNw1osyZU3AtJU1rsFZ&#10;uwbhulZ8uGh7mmXrlqr4UGdbhg0X+Cr5ESwle852oBpqie7iGOnEj47E40RzWS17mGi6Z7JHx3TC&#10;e8bRitGxqcGWq7ZSrf6bVJ9GtAhxsSomMSFVvZHq5rfNi/Mfz3/a/L55uflj82rz6vznzV/K5h+4&#10;+Ovm781rrHq9eXn+C1T+uXmh4NjZIKG1RvgVl7yS5bOIZsvwQVnmqyikAQye4Fx7D7BCBev21qXQ&#10;Le+iTJsFcYjbCJSQvjzppCir+lGYpwr7MVVhv2bBF6B0uNz0+eOqxi0TiK1Fg69VZZEmoGLPacL2&#10;mO2IFRI3w1o1bbInqzyJg+M4SbDAQCGcJaUCD8O28v0wq03sKjlNYa/x66YGf3zLwGW2Z/B2u7kM&#10;XSC8sJZwc/Q6STLWVZazTvne4VdCBBMxofy0DsunUbBSgpjN23AJdAkFQBbdYR1BiSZLgMQ6UZUy&#10;r7+K6wh3CNvwOJlyedJOBZ/g12lSRJSP2PA8zxXiqfjtON62dyz1BgaLJobIlg8B6HuP6Kb2UPdG&#10;x7brjMxj0xp5juaONOI99GzN9Mz58Q9sTMScRHEQhNnjOAsbMCTm1dRCwDKHMYRDZcVUFKTB59tb&#10;yYHJc2H31iKNQcxKEqdT1eVChZvohO33oyzA3zWNE/573B8/l80a9h+sdyMWAACuEFz76/XJGlph&#10;F0/y4Az0BFYKcQksGvyI8vI7VVmBdZiq1bentAxVJfkkY7qmE09n9gRLtgZyhGXuVZ10q2jmQ2NT&#10;1a9L2BhYmNXcDJ0WZbyMoDeCcsryBwCXi7hm8tiOTBQAr/YEXEYDXGw4uHMVYuJuZIPaByRpzAoA&#10;jhuGLmC+gSRXswQkOYYnFKSxLQ16SESSiISO4q1DJOGNSWAa9qjMIWBCFNgTMDXup+lp6HKheUHf&#10;1bSYzjHf03MkLqHr1/oq0lNqor3b6ikhLunM3G7dEukwtZEeeCQ8fu44TBbGIXvCJcszAX0AfHaB&#10;ybKJACZiyhiOB6USmXbyULcamQyJTMthj8keQiZ0XfaETI3HZLsWRpBbj8nRTRHJuQ5iZZur2+aB&#10;ZCQnI7lbHMm1aVyZYkLHcZsbd4ZwqXUw95BiMiAnjB6Ta+rYbweYrAaYPFOGcjKUOxg8YbvVDpMl&#10;HaZLHCY4s94N5Vr/cg/A1DhMRDO5W7QFJtNm5w54vkkgqGOnBM3xpnSZZJLpTiSZBPNAnsrBiaAI&#10;0QSdwBtCptbD3AMyWa7BT+UGoMmCxJOEpknvQF5mme5WlgnpKjL/PcB0YhnmXa+pdTIBm2YZZ5D5&#10;60wwyFoeEyaunp0VwBbr0Zj4I0zel9OY+BmEhbQfzjUR/DLLccCTg4Q48MTQe9t6UR5QCtCJeosH&#10;VdUlZeyMWZ5lQGvKS07SQLISd70avkGPNUQnSYb0F4ux0ZDu06O/XI3IBKeJEJ9CN9Bch8jUDPkN&#10;JKarE2eUGoVelzHQyZIQ2C5TNQ0D4LmEQF5iv/g0BQlqiF6keUfukWuOTN0+GpnafD56cDwzR/Yx&#10;cay5MZ/N5qRPL2LUqv9OL+oJvEP+4WwxTvp5E/mHp2PY7Nj22h+xhrREy+5BUevy3ISeuJCJYedG&#10;BsFUx1ZNCLFFerbZdJfQbKSeSD3p8rYHsyWMqj1Ecx4+tSAtdbarJ639vQE9IZphAS2Oa8qFg4yt&#10;pnD7dWlMfgKc1daaGGgbBnmygBJboqzpefzkBGBtmCjbElal6ZGmJ7skr0WGSJ18Y4kw81pdNODm&#10;cxYvM93CRyMEElxMpQwHAkv0dVqWZ0PyvCaNArYE923ujEZJV63z6tCHMEFDXEOryzXcv75ooESN&#10;wmDiZ+utuVJh8D2Rq0c/UmE+sMJAtLCTA4BXI0DO+zAwAzkAV/N4cOMY9oXgRicaVLGTlMYQyOBG&#10;JgFwo177a4FkiJNldzlZe7cslgVsVeaJweuXF963MZq8/v9dUaS9+MD2YogCZHcpQNeqBgP2wvTE&#10;+Zatm6iOW/eK6AakJPDkXQQOl9iL9wrx22SvDPG5yMXLqzK7/G5ZsyHuCj/9uCEPzDFcfgrjeQZm&#10;7zoapTXp5WsK8S2MkKRGSY26yuc2LslDD3Eu7C7n4lpt1FDSzIDQBV0114N3pMEp2aqUdNW6XwSA&#10;Y1ghnN2vIkjD8k6GhbEOd0P7mzze101DGBYbYvyeFpCWvX1NhsVuvstxZ3LHkgjQIQLgh4Lgi0vI&#10;HxBfh2KfdOqWkTiw/YbV4b8AAAD//wMAUEsDBBQABgAIAAAAIQCuYD6g3gAAAAcBAAAPAAAAZHJz&#10;L2Rvd25yZXYueG1sTI9BS8NAEIXvgv9hGcGb3aRarTGbUop6KgVbofQ2zU6T0OxsyG6T9N+78aKX&#10;4Q1veO+bdDGYWnTUusqygngSgSDOra64UPC9+3iYg3AeWWNtmRRcycEiu71JMdG25y/qtr4QIYRd&#10;ggpK75tESpeXZNBNbEMcvJNtDfqwtoXULfYh3NRyGkXP0mDFoaHEhlYl5eftxSj47LFfPsbv3fp8&#10;Wl0Pu9lmv45Jqfu7YfkGwtPg/45hxA/okAWmo72wdqJWEB7xv3P0ovnLDMRxVNPXJ5BZKv/zZz8A&#10;AAD//wMAUEsBAi0AFAAGAAgAAAAhALaDOJL+AAAA4QEAABMAAAAAAAAAAAAAAAAAAAAAAFtDb250&#10;ZW50X1R5cGVzXS54bWxQSwECLQAUAAYACAAAACEAOP0h/9YAAACUAQAACwAAAAAAAAAAAAAAAAAv&#10;AQAAX3JlbHMvLnJlbHNQSwECLQAUAAYACAAAACEANBmJOPwHAAALSwAADgAAAAAAAAAAAAAAAAAu&#10;AgAAZHJzL2Uyb0RvYy54bWxQSwECLQAUAAYACAAAACEArmA+oN4AAAAHAQAADwAAAAAAAAAAAAAA&#10;AABWCgAAZHJzL2Rvd25yZXYueG1sUEsFBgAAAAAEAAQA8wAAAGELAAAAAA==&#10;">
            <v:roundrect id="Скругленный прямоугольник 4" o:spid="_x0000_s1027" style="position:absolute;left:2595;top:1286;width:7185;height:1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CKsQA&#10;AADaAAAADwAAAGRycy9kb3ducmV2LnhtbESPT2vCQBTE70K/w/IKXsTs+odW0qxSCoIgHoxC8fbI&#10;viah2bdpdo3x27uFQo/DzPyGyTaDbURPna8da5glCgRx4UzNpYbzaTtdgfAB2WDjmDTcycNm/TTK&#10;MDXuxkfq81CKCGGfooYqhDaV0hcVWfSJa4mj9+U6iyHKrpSmw1uE20bOlXqRFmuOCxW29FFR8Z1f&#10;rQa1n/TLn1e6XGZ+l3P4PC9OB6X1+Hl4fwMRaAj/4b/2zmiYw++Ve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4QirEAAAA2gAAAA8AAAAAAAAAAAAAAAAAmAIAAGRycy9k&#10;b3ducmV2LnhtbFBLBQYAAAAABAAEAPUAAACJAwAAAAA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1870DB">
                    <w:pPr>
                      <w:tabs>
                        <w:tab w:val="left" w:pos="426"/>
                      </w:tabs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Подача ходатайства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 и документов:</w:t>
                    </w:r>
                  </w:p>
                  <w:p w:rsidR="0013039F" w:rsidRPr="00B75120" w:rsidRDefault="0013039F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13039F" w:rsidRPr="00B75120" w:rsidRDefault="0013039F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13039F" w:rsidRPr="001870DB" w:rsidRDefault="0013039F" w:rsidP="001870DB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1870DB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AutoShape 148" o:spid="_x0000_s1028" style="position:absolute;left:2025;top:3326;width:8055;height:7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nscMA&#10;AADaAAAADwAAAGRycy9kb3ducmV2LnhtbESPQWvCQBSE7wX/w/KEXoruWkuV6CoiCELx0CiIt0f2&#10;mQSzb2N2jem/dwWhx2FmvmHmy85WoqXGl441jIYKBHHmTMm5hsN+M5iC8AHZYOWYNPyRh+Wi9zbH&#10;xLg7/1KbhlxECPsENRQh1ImUPivIoh+6mjh6Z9dYDFE2uTQN3iPcVvJTqW9pseS4UGBN64KyS3qz&#10;GtTPR/t1ndDpNPLblMPxMN7vlNbv/W41AxGoC//hV3trNI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nscMAAADaAAAADwAAAAAAAAAAAAAAAACYAgAAZHJzL2Rv&#10;d25yZXYueG1sUEsFBgAAAAAEAAQA9QAAAIgDAAAAAA=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Прием, регистрация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 xml:space="preserve">ходатайства 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и документов, подлежащих представлению заявителем</w:t>
                    </w:r>
                  </w:p>
                  <w:p w:rsidR="0013039F" w:rsidRPr="001870DB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870DB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не более 30</w:t>
                    </w:r>
                    <w:r w:rsidRPr="001870DB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 минут)</w:t>
                    </w:r>
                  </w:p>
                </w:txbxContent>
              </v:textbox>
            </v:roundrect>
            <v:roundrect id="AutoShape 149" o:spid="_x0000_s1029" style="position:absolute;left:675;top:4901;width:4500;height: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1/xcQA&#10;AADaAAAADwAAAGRycy9kb3ducmV2LnhtbESPQWvCQBSE70L/w/IKvYjZtRUraVYpBUEQD0aheHtk&#10;X5PQ7Ns0u8b477uC4HGYmW+YbDXYRvTU+dqxhmmiQBAXztRcajge1pMFCB+QDTaOScOVPKyWT6MM&#10;U+MuvKc+D6WIEPYpaqhCaFMpfVGRRZ+4ljh6P66zGKLsSmk6vES4beSrUnNpsea4UGFLXxUVv/nZ&#10;alDbcT/7e6fTaeo3OYfv49thp7R+eR4+P0AEGsIjfG9vjIYZ3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f8XEAAAA2gAAAA8AAAAAAAAAAAAAAAAAmAIAAGRycy9k&#10;b3ducmV2LnhtbFBLBQYAAAAABAAEAPUAAACJAwAAAAA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авление уведомления об отказе в приеме и рассмотрении ходатайства и документов</w:t>
                    </w:r>
                  </w:p>
                  <w:p w:rsidR="0013039F" w:rsidRPr="00A51EA1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(30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50" o:spid="_x0000_s1030" style="position:absolute;left:5940;top:4901;width:5610;height:1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aXsQA&#10;AADaAAAADwAAAGRycy9kb3ducmV2LnhtbESPQWvCQBSE7wX/w/KEXkR3rVZL6ipSEATx0CiIt0f2&#10;NQnNvo3ZbYz/3hWEHoeZ+YZZrDpbiZYaXzrWMB4pEMSZMyXnGo6HzfADhA/IBivHpOFGHlbL3ssC&#10;E+Ou/E1tGnIRIewT1FCEUCdS+qwgi37kauLo/bjGYoiyyaVp8BrhtpJvSs2kxZLjQoE1fRWU/aZ/&#10;VoPaDdrpZU7n89hvUw6n4+SwV1q/9rv1J4hAXfgPP9tbo+Ed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2l7EAAAA2gAAAA8AAAAAAAAAAAAAAAAAmAIAAGRycy9k&#10;b3ducmV2LnhtbFBLBQYAAAAABAAEAPUAAACJAwAAAAA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13039F" w:rsidRPr="00A51EA1" w:rsidRDefault="0013039F" w:rsidP="001870D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51" o:spid="_x0000_s1031" style="position:absolute;left:675;top:6858;width:7245;height: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EKcMA&#10;AADaAAAADwAAAGRycy9kb3ducmV2LnhtbESPQWvCQBSE7wX/w/KEXoruaotKdBURBKF4aBSKt0f2&#10;mQSzb2N2jem/dwWhx2FmvmEWq85WoqXGl441jIYKBHHmTMm5huNhO5iB8AHZYOWYNPyRh9Wy97bA&#10;xLg7/1CbhlxECPsENRQh1ImUPivIoh+6mjh6Z9dYDFE2uTQN3iPcVnKs1ERaLDkuFFjTpqDskt6s&#10;BvX90X5dp3Q6jfwu5fB7/Dzsldbv/W49BxGoC//hV3tnNEzgeS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EKcMAAADaAAAADwAAAAAAAAAAAAAAAACYAgAAZHJzL2Rv&#10;d25yZXYueG1sUEsFBgAAAAAEAAQA9QAAAIgDAAAAAA=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Отказ в переводе земель или земельных участков в составе таких земель</w:t>
                    </w:r>
                  </w:p>
                  <w:p w:rsidR="0013039F" w:rsidRPr="00FE2C3D" w:rsidRDefault="0013039F" w:rsidP="00FE2C3D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</w:t>
                    </w:r>
                    <w:r w:rsidRPr="00FE2C3D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5 рабочих дней направление отказа)</w:t>
                    </w:r>
                  </w:p>
                </w:txbxContent>
              </v:textbox>
            </v:roundrect>
            <v:roundrect id="AutoShape 152" o:spid="_x0000_s1032" style="position:absolute;left:3600;top:8422;width:754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hssMA&#10;AADaAAAADwAAAGRycy9kb3ducmV2LnhtbESPQWvCQBSE7wX/w/KEXoruakuV6CoiCELx0CiIt0f2&#10;mQSzb2N2jem/dwWhx2FmvmHmy85WoqXGl441jIYKBHHmTMm5hsN+M5iC8AHZYOWYNPyRh+Wi9zbH&#10;xLg7/1KbhlxECPsENRQh1ImUPivIoh+6mjh6Z9dYDFE2uTQN3iPcVnKs1Le0WHJcKLCmdUHZJb1Z&#10;Derno/26Tuh0GvltyuF4+NzvlNbv/W41AxGoC//hV3trNEzg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/hssMAAADaAAAADwAAAAAAAAAAAAAAAACYAgAAZHJzL2Rv&#10;d25yZXYueG1sUEsFBgAAAAAEAAQA9QAAAIgDAAAAAA=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Default="0013039F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переводе земель или земельных участков из одной категории в другую</w:t>
                    </w:r>
                  </w:p>
                  <w:p w:rsidR="0013039F" w:rsidRPr="00A51EA1" w:rsidRDefault="0013039F" w:rsidP="00FE2C3D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(60 календарных дней (с учетом направления межведомственных запросов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53" o:spid="_x0000_s1033" style="position:absolute;left:675;top:10470;width:462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1wMAA&#10;AADaAAAADwAAAGRycy9kb3ducmV2LnhtbERPTYvCMBC9C/6HMMJeRBPXRaUaRYQFQTxsFcTb0Ixt&#10;sZnUJtbuvzeHhT0+3vdq09lKtNT40rGGyViBIM6cKTnXcD59jxYgfEA2WDkmDb/kYbPu91aYGPfi&#10;H2rTkIsYwj5BDUUIdSKlzwqy6MeuJo7czTUWQ4RNLk2DrxhuK/mp1ExaLDk2FFjTrqDsnj6tBnUY&#10;tl+POV2vE79POVzO09NRaf0x6LZLEIG68C/+c++Nhrg1Xo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B1wMAAAADaAAAADwAAAAAAAAAAAAAAAACYAgAAZHJzL2Rvd25y&#10;ZXYueG1sUEsFBgAAAAAEAAQA9QAAAIUDAAAAAA=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Pr="00B75120" w:rsidRDefault="0013039F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акта об отказе в переводе</w:t>
                    </w:r>
                  </w:p>
                  <w:p w:rsidR="0013039F" w:rsidRPr="00A51EA1" w:rsidRDefault="0013039F" w:rsidP="00635297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(14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roundrect id="AutoShape 154" o:spid="_x0000_s1034" style="position:absolute;left:5835;top:10470;width:549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QW8QA&#10;AADaAAAADwAAAGRycy9kb3ducmV2LnhtbESPQWvCQBSE7wX/w/KEXkR3rVJt6ipSEATx0CiIt0f2&#10;NQnNvo3ZbYz/3hWEHoeZ+YZZrDpbiZYaXzrWMB4pEMSZMyXnGo6HzXAOwgdkg5Vj0nAjD6tl72WB&#10;iXFX/qY2DbmIEPYJaihCqBMpfVaQRT9yNXH0flxjMUTZ5NI0eI1wW8k3pd6lxZLjQoE1fRWU/aZ/&#10;VoPaDdrpZUbn89hvUw6n4+SwV1q/9rv1J4hAXfgPP9tbo+ED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0FvEAAAA2gAAAA8AAAAAAAAAAAAAAAAAmAIAAGRycy9k&#10;b3ducmV2LnhtbFBLBQYAAAAABAAEAPUAAACJAwAAAAA=&#10;" fillcolor="#ffe599 [130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3039F" w:rsidRDefault="0013039F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акта о переводе земель или земельных участков</w:t>
                    </w:r>
                  </w:p>
                  <w:p w:rsidR="0013039F" w:rsidRPr="00635297" w:rsidRDefault="0013039F" w:rsidP="00635297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(14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календ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5" o:spid="_x0000_s1035" type="#_x0000_t32" style="position:absolute;left:5778;top:2863;width:92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D0KsUAAADbAAAADwAAAGRycy9kb3ducmV2LnhtbESPQUvDQBCF74L/YRmhN7uph6hpt6Uo&#10;0vag0FoovY3ZMVmanQ3ZTRP/vXMQvM3w3rz3zWI1+kZdqYsusIHZNANFXAbruDJw/Hy7fwIVE7LF&#10;JjAZ+KEIq+XtzQILGwbe0/WQKiUhHAs0UKfUFlrHsiaPcRpaYtG+Q+cxydpV2nY4SLhv9EOW5dqj&#10;Y2mosaWXmsrLofcGctej61/zx4/0PMzevzbtye3OxkzuxvUcVKIx/Zv/rr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D0KsUAAADbAAAADwAAAAAAAAAA&#10;AAAAAAChAgAAZHJzL2Rvd25yZXYueG1sUEsFBgAAAAAEAAQA+QAAAJMDAAAAAA==&#10;" strokecolor="#7f5f00 [1607]" strokeweight="1.25pt">
              <v:stroke endarrow="block" joinstyle="miter"/>
            </v:shape>
            <v:shape id="AutoShape 156" o:spid="_x0000_s1036" type="#_x0000_t32" style="position:absolute;left:587;top:4319;width:11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RscMAAADbAAAADwAAAGRycy9kb3ducmV2LnhtbERPTWvCQBC9C/0PyxR60008RI2uUiql&#10;9VBBWxBvY3aaLM3OhuzGpP++WxC8zeN9zmoz2FpcqfXGsYJ0koAgLpw2XCr4+nwdz0H4gKyxdkwK&#10;fsnDZv0wWmGuXc8Huh5DKWII+xwVVCE0uZS+qMiin7iGOHLfrrUYImxLqVvsY7it5TRJMmnRcGyo&#10;sKGXioqfY2cVZKZD022z2T4s+vTj8taczO6s1NPj8LwEEWgId/HN/a7j/BT+f4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UbHDAAAA2wAAAA8AAAAAAAAAAAAA&#10;AAAAoQIAAGRycy9kb3ducmV2LnhtbFBLBQYAAAAABAAEAPkAAACRAwAAAAA=&#10;" strokecolor="#7f5f00 [1607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57" o:spid="_x0000_s1037" type="#_x0000_t34" style="position:absolute;left:10353;top:4318;width:11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PvcIAAADbAAAADwAAAGRycy9kb3ducmV2LnhtbERPS2sCMRC+F/wPYQRvNasHKatRxAcW&#10;xEN9HLyNm3ET3EyWTaqrv74pFHqbj+85k1nrKnGnJljPCgb9DARx4bXlUsHxsH7/ABEissbKMyl4&#10;UoDZtPM2wVz7B3/RfR9LkUI45KjAxFjnUobCkMPQ9zVx4q6+cRgTbEqpG3ykcFfJYZaNpEPLqcFg&#10;TQtDxW3/7RTYhXm93HJjL+f1bnC5jk7bFZ2U6nXb+RhEpDb+i//cnzrNH8LvL+kAO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iPvcIAAADbAAAADwAAAAAAAAAAAAAA&#10;AAChAgAAZHJzL2Rvd25yZXYueG1sUEsFBgAAAAAEAAQA+QAAAJADAAAAAA==&#10;" adj="10791" strokecolor="#7f5f00 [1607]" strokeweight="1.25pt">
              <v:stroke endarrow="block"/>
            </v:shape>
            <v:shape id="AutoShape 158" o:spid="_x0000_s1038" type="#_x0000_t34" style="position:absolute;left:1170;top:3735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J5cIAAADbAAAADwAAAGRycy9kb3ducmV2LnhtbERPS2vCQBC+F/wPywi91YltUYlZRVra&#10;igfBB54n2TEJZmdDdqvx33cLhd7m43tOtuxto67c+dqJhvEoAcVSOFNLqeF4+HiagfKBxFDjhDXc&#10;2cNyMXjIKDXuJju+7kOpYoj4lDRUIbQpoi8qtuRHrmWJ3Nl1lkKEXYmmo1sMtw0+J8kELdUSGypq&#10;+a3i4rL/thqk6L/yzWmKuy1+4vspX5/vyavWj8N+NQcVuA//4j/32sT5L/D7Szw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jJ5cIAAADbAAAADwAAAAAAAAAAAAAA&#10;AAChAgAAZHJzL2Rvd25yZXYueG1sUEsFBgAAAAAEAAQA+QAAAJADAAAAAA==&#10;" adj="10787" strokecolor="#7f5f00 [1607]" strokeweight="1.25pt"/>
            <v:shape id="AutoShape 159" o:spid="_x0000_s1039" type="#_x0000_t34" style="position:absolute;left:10080;top:3734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RkcEAAADbAAAADwAAAGRycy9kb3ducmV2LnhtbERPTWvCQBC9C/0PyxR600lFtKSuUipW&#10;8SCYFs9jdkxCs7Mhu2r8964geJvH+5zpvLO1OnPrKyca3gcJKJbcmUoKDX+/y/4HKB9IDNVOWMOV&#10;PcxnL70ppcZdZMfnLBQqhohPSUMZQpMi+rxkS37gGpbIHV1rKUTYFmhausRwW+MwScZoqZLYUFLD&#10;3yXn/9nJapC8Wx02+wnutviDi/1hfbwmI63fXruvT1CBu/AUP9xrE+eP4P5LPA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VGRwQAAANsAAAAPAAAAAAAAAAAAAAAA&#10;AKECAABkcnMvZG93bnJldi54bWxQSwUGAAAAAAQABAD5AAAAjwMAAAAA&#10;" adj="10787" strokecolor="#7f5f00 [1607]" strokeweight="1.25pt"/>
            <v:shape id="AutoShape 160" o:spid="_x0000_s1040" type="#_x0000_t32" style="position:absolute;left:8097;top:7369;width:210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XssMAAADbAAAADwAAAGRycy9kb3ducmV2LnhtbERPTWvCQBC9C/6HZYTe6sZCo42uIhVp&#10;e6igLRRvY3ZMFrOzIbsx6b/vCgVv83ifs1j1thJXarxxrGAyTkAQ504bLhR8f20fZyB8QNZYOSYF&#10;v+RhtRwOFphp1/GerodQiBjCPkMFZQh1JqXPS7Lox64mjtzZNRZDhE0hdYNdDLeVfEqSVFo0HBtK&#10;rOm1pPxyaK2C1LRo2k063YWXbvJ5eqt/zMdRqYdRv56DCNSHu/jf/a7j/Ge4/R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XV7LDAAAA2wAAAA8AAAAAAAAAAAAA&#10;AAAAoQIAAGRycy9kb3ducmV2LnhtbFBLBQYAAAAABAAEAPkAAACRAwAAAAA=&#10;" strokecolor="#7f5f00 [1607]" strokeweight="1.25pt">
              <v:stroke endarrow="block" joinstyle="miter"/>
            </v:shape>
            <v:shape id="AutoShape 161" o:spid="_x0000_s1041" type="#_x0000_t32" style="position:absolute;left:5550;top:5626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YCcQAAADbAAAADwAAAGRycy9kb3ducmV2LnhtbERPS2sCMRC+F/wPYQq9lJptDyJbo0hB&#10;ah8o1VLwNibjZnEz2Sapu/33piD0Nh/fcyaz3jXiRCHWnhXcDwsQxNqbmisFn9vF3RhETMgGG8+k&#10;4JcizKaDqwmWxnf8QadNqkQO4ViiAptSW0oZtSWHcehb4swdfHCYMgyVNAG7HO4a+VAUI+mw5txg&#10;saUnS/q4+XEK9vpr0dmX5e129zxerVfvb6/6Oyh1c93PH0Ek6tO/+OJemjx/BH+/5APk9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/hgJxAAAANsAAAAPAAAAAAAAAAAA&#10;AAAAAKECAABkcnMvZG93bnJldi54bWxQSwUGAAAAAAQABAD5AAAAkgMAAAAA&#10;" strokecolor="#7f5f00 [1607]" strokeweight="1.25pt">
              <v:stroke joinstyle="miter"/>
            </v:shape>
            <v:shape id="AutoShape 162" o:spid="_x0000_s1042" type="#_x0000_t34" style="position:absolute;left:4935;top:6241;width:123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bJsIAAADbAAAADwAAAGRycy9kb3ducmV2LnhtbERPO2/CMBDeK/EfrEPqBg4MtA0YhIio&#10;GFigPLdTfCQW8TmKDaT/HldC6nafvudNZq2txJ0abxwrGPQTEMS504YLBbufZe8ThA/IGivHpOCX&#10;PMymnbcJpto9eEP3bShEDGGfooIyhDqV0uclWfR9VxNH7uIaiyHCppC6wUcMt5UcJslIWjQcG0qs&#10;aVFSft3erIK1yZLzKByyr+ERd+b8fcr2p5VS7912PgYRqA3/4pd7peP8D/j7JR4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ObJsIAAADbAAAADwAAAAAAAAAAAAAA&#10;AAChAgAAZHJzL2Rvd25yZXYueG1sUEsFBgAAAAAEAAQA+QAAAJADAAAAAA==&#10;" strokecolor="#7f5f00 [1607]" strokeweight="1.25pt">
              <v:stroke endarrow="block"/>
            </v:shape>
            <v:shape id="AutoShape 163" o:spid="_x0000_s1043" type="#_x0000_t34" style="position:absolute;left:7388;top:9937;width:10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nxMcAAADbAAAADwAAAGRycy9kb3ducmV2LnhtbESPQWvCQBCF7wX/wzJCL0U3epA2uooI&#10;LYLSEq2It2l2mgSzsyG7jem/7xwK3mZ4b977ZrHqXa06akPl2cBknIAizr2tuDDweXwdPYMKEdli&#10;7ZkM/FKA1XLwsMDU+htn1B1ioSSEQ4oGyhibVOuQl+QwjH1DLNq3bx1GWdtC2xZvEu5qPU2SmXZY&#10;sTSU2NCmpPx6+HEGsveZPZ67l4+vU3a57Kqn6+RtnxjzOOzXc1CR+ng3/19vreALrPwiA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8WfExwAAANsAAAAPAAAAAAAA&#10;AAAAAAAAAKECAABkcnMvZG93bnJldi54bWxQSwUGAAAAAAQABAD5AAAAlQMAAAAA&#10;" adj="10790" strokecolor="#7f5f00 [1607]" strokeweight="1.25pt">
              <v:stroke endarrow="block"/>
            </v:shape>
            <v:shape id="AutoShape 164" o:spid="_x0000_s1044" type="#_x0000_t32" style="position:absolute;left:3210;top:8925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GMe8QAAADbAAAADwAAAGRycy9kb3ducmV2LnhtbERPTUsDMRC9C/6HMIIXsdl6kLo2LVIo&#10;rVoqtiJ4G5Nxs3QzWZPY3f77plDwNo/3OeNp7xqxpxBrzwqGgwIEsfam5krBx3Z+OwIRE7LBxjMp&#10;OFCE6eTyYoyl8R2/036TKpFDOJaowKbUllJGbclhHPiWOHM/PjhMGYZKmoBdDneNvCuKe+mw5txg&#10;saWZJb3b/DkF3/pz3tnn5c32azFav61Xry/6Nyh1fdU/PYJI1Kd/8dm9NHn+A5x+yQfIyR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Yx7xAAAANsAAAAPAAAAAAAAAAAA&#10;AAAAAKECAABkcnMvZG93bnJldi54bWxQSwUGAAAAAAQABAD5AAAAkgMAAAAA&#10;" strokecolor="#7f5f00 [1607]" strokeweight="1.25pt">
              <v:stroke joinstyle="miter"/>
            </v:shape>
            <v:shape id="AutoShape 165" o:spid="_x0000_s1045" type="#_x0000_t34" style="position:absolute;left:2438;top:9697;width:154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ZD8EAAADbAAAADwAAAGRycy9kb3ducmV2LnhtbERPz2vCMBS+C/sfwhvsIjOdStHOKMNR&#10;8DLcOvH8aJ5JWfNSmmjrf78cBjt+fL83u9G14kZ9aDwreJllIIhrrxs2Ck7f5fMKRIjIGlvPpOBO&#10;AXbbh8kGC+0H/qJbFY1IIRwKVGBj7AopQ23JYZj5jjhxF987jAn2RuoehxTuWjnPslw6bDg1WOxo&#10;b6n+qa5OwcdlfT5aWpnTdHEfl+/alHn4VOrpcXx7BRFpjP/iP/dBK5in9elL+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JkPwQAAANsAAAAPAAAAAAAAAAAAAAAA&#10;AKECAABkcnMvZG93bnJldi54bWxQSwUGAAAAAAQABAD5AAAAjwMAAAAA&#10;" adj="10793" strokecolor="#7f5f00 [1607]" strokeweight="1.25pt">
              <v:stroke endarrow="block"/>
            </v:shape>
            <w10:anchorlock/>
          </v:group>
        </w:pict>
      </w:r>
    </w:p>
    <w:p w:rsidR="005003D2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  <w:sectPr w:rsidR="005003D2" w:rsidSect="00555100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020454" w:rsidRPr="001835C8" w:rsidRDefault="00020454" w:rsidP="0002045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020454" w:rsidRPr="00020454" w:rsidRDefault="00020454" w:rsidP="00A70A8F">
      <w:pPr>
        <w:ind w:left="5529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A70A8F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020454">
        <w:rPr>
          <w:rFonts w:ascii="Times New Roman" w:hAnsi="Times New Roman"/>
          <w:sz w:val="20"/>
        </w:rPr>
        <w:t>»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020454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020454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58731F" w:rsidRPr="00C15356" w:rsidRDefault="0058731F" w:rsidP="008F02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8731F" w:rsidRPr="00C15356" w:rsidSect="008F02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B1" w:rsidRDefault="005F29B1" w:rsidP="002713F3">
      <w:r>
        <w:separator/>
      </w:r>
    </w:p>
  </w:endnote>
  <w:endnote w:type="continuationSeparator" w:id="0">
    <w:p w:rsidR="005F29B1" w:rsidRDefault="005F29B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B1" w:rsidRDefault="005F29B1" w:rsidP="002713F3">
      <w:r>
        <w:separator/>
      </w:r>
    </w:p>
  </w:footnote>
  <w:footnote w:type="continuationSeparator" w:id="0">
    <w:p w:rsidR="005F29B1" w:rsidRDefault="005F29B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57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039F" w:rsidRPr="00C35E3F" w:rsidRDefault="0090627B" w:rsidP="006B57F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6107"/>
    <w:rsid w:val="000B7C83"/>
    <w:rsid w:val="000C021B"/>
    <w:rsid w:val="000C08CF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39F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2A76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165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1EFB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C6DBA"/>
    <w:rsid w:val="002D271A"/>
    <w:rsid w:val="002D38E5"/>
    <w:rsid w:val="002D4FBD"/>
    <w:rsid w:val="002D5682"/>
    <w:rsid w:val="002D6D51"/>
    <w:rsid w:val="002D766C"/>
    <w:rsid w:val="002D7F48"/>
    <w:rsid w:val="002E042D"/>
    <w:rsid w:val="002E3A12"/>
    <w:rsid w:val="002F00FA"/>
    <w:rsid w:val="002F0223"/>
    <w:rsid w:val="002F3FA2"/>
    <w:rsid w:val="002F5B18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31E7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50A9"/>
    <w:rsid w:val="00355324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6D4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496D"/>
    <w:rsid w:val="00586ADE"/>
    <w:rsid w:val="0058731F"/>
    <w:rsid w:val="00590C32"/>
    <w:rsid w:val="005911FD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29B1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A551C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49A0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5D2B"/>
    <w:rsid w:val="008F7305"/>
    <w:rsid w:val="0090014E"/>
    <w:rsid w:val="009026E0"/>
    <w:rsid w:val="0090627B"/>
    <w:rsid w:val="00907385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81A0D"/>
    <w:rsid w:val="00981D55"/>
    <w:rsid w:val="00985F7F"/>
    <w:rsid w:val="00987AC5"/>
    <w:rsid w:val="00991002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B0A29"/>
    <w:rsid w:val="009B0A87"/>
    <w:rsid w:val="009B23CA"/>
    <w:rsid w:val="009B395A"/>
    <w:rsid w:val="009B54FA"/>
    <w:rsid w:val="009C05A1"/>
    <w:rsid w:val="009C0E0E"/>
    <w:rsid w:val="009C15E4"/>
    <w:rsid w:val="009C1D07"/>
    <w:rsid w:val="009C29A8"/>
    <w:rsid w:val="009C2CA7"/>
    <w:rsid w:val="009D1B55"/>
    <w:rsid w:val="009D1CA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559F"/>
    <w:rsid w:val="009F55E8"/>
    <w:rsid w:val="009F6753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45C60"/>
    <w:rsid w:val="00A45F78"/>
    <w:rsid w:val="00A46260"/>
    <w:rsid w:val="00A46A4C"/>
    <w:rsid w:val="00A46AD0"/>
    <w:rsid w:val="00A47FFC"/>
    <w:rsid w:val="00A50402"/>
    <w:rsid w:val="00A532AF"/>
    <w:rsid w:val="00A624BE"/>
    <w:rsid w:val="00A62B84"/>
    <w:rsid w:val="00A64A9E"/>
    <w:rsid w:val="00A64E6B"/>
    <w:rsid w:val="00A65F8A"/>
    <w:rsid w:val="00A70A8F"/>
    <w:rsid w:val="00A83A15"/>
    <w:rsid w:val="00A84D3B"/>
    <w:rsid w:val="00A86E03"/>
    <w:rsid w:val="00A87B2C"/>
    <w:rsid w:val="00A90675"/>
    <w:rsid w:val="00A91BB8"/>
    <w:rsid w:val="00A96164"/>
    <w:rsid w:val="00A96649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BC"/>
    <w:rsid w:val="00B064F3"/>
    <w:rsid w:val="00B07658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26F"/>
    <w:rsid w:val="00BE56D3"/>
    <w:rsid w:val="00BE5A8E"/>
    <w:rsid w:val="00BE5DD1"/>
    <w:rsid w:val="00BE66A3"/>
    <w:rsid w:val="00BE6D8D"/>
    <w:rsid w:val="00BF2BA0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5356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308D0"/>
    <w:rsid w:val="00C3110D"/>
    <w:rsid w:val="00C351CA"/>
    <w:rsid w:val="00C35E3F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2AC2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67F1"/>
    <w:rsid w:val="00DC0588"/>
    <w:rsid w:val="00DC3584"/>
    <w:rsid w:val="00DC634E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1EB4"/>
    <w:rsid w:val="00E171EB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DCD"/>
    <w:rsid w:val="00E35E7B"/>
    <w:rsid w:val="00E40FA3"/>
    <w:rsid w:val="00E4184E"/>
    <w:rsid w:val="00E436B2"/>
    <w:rsid w:val="00E44687"/>
    <w:rsid w:val="00E44F64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2193D"/>
    <w:rsid w:val="00F21CC9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669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18F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2" type="connector" idref="#AutoShape 155"/>
        <o:r id="V:Rule13" type="connector" idref="#AutoShape 157"/>
        <o:r id="V:Rule14" type="connector" idref="#AutoShape 156"/>
        <o:r id="V:Rule15" type="connector" idref="#AutoShape 160"/>
        <o:r id="V:Rule16" type="connector" idref="#AutoShape 161"/>
        <o:r id="V:Rule17" type="connector" idref="#AutoShape 159"/>
        <o:r id="V:Rule18" type="connector" idref="#AutoShape 158"/>
        <o:r id="V:Rule19" type="connector" idref="#AutoShape 164"/>
        <o:r id="V:Rule20" type="connector" idref="#AutoShape 165"/>
        <o:r id="V:Rule21" type="connector" idref="#AutoShape 162"/>
        <o:r id="V:Rule22" type="connector" idref="#AutoShape 163"/>
      </o:rules>
    </o:shapelayout>
  </w:shapeDefaults>
  <w:decimalSymbol w:val=","/>
  <w:listSeparator w:val=";"/>
  <w15:docId w15:val="{4A6015A2-D6B4-4190-BD8E-851CA75C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3DA2-ECF9-45DA-928E-99F9C97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9652</Words>
  <Characters>55019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</cp:lastModifiedBy>
  <cp:revision>9</cp:revision>
  <cp:lastPrinted>2014-08-01T00:58:00Z</cp:lastPrinted>
  <dcterms:created xsi:type="dcterms:W3CDTF">2016-02-11T23:14:00Z</dcterms:created>
  <dcterms:modified xsi:type="dcterms:W3CDTF">2016-02-15T05:30:00Z</dcterms:modified>
</cp:coreProperties>
</file>