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BD" w:rsidRPr="00E211BD" w:rsidRDefault="00E211BD" w:rsidP="00E211BD">
      <w:pPr>
        <w:jc w:val="right"/>
        <w:rPr>
          <w:rFonts w:ascii="Times New Roman" w:eastAsia="Times New Roman" w:hAnsi="Times New Roman" w:cs="Times New Roman"/>
          <w:b/>
          <w:bCs/>
        </w:rPr>
      </w:pPr>
      <w:r>
        <w:rPr>
          <w:rFonts w:ascii="Times New Roman" w:eastAsia="Times New Roman" w:hAnsi="Times New Roman" w:cs="Times New Roman"/>
          <w:b/>
          <w:bCs/>
        </w:rPr>
        <w:t>ПРОЕКТ</w:t>
      </w:r>
      <w:bookmarkStart w:id="0" w:name="_GoBack"/>
      <w:bookmarkEnd w:id="0"/>
    </w:p>
    <w:p w:rsidR="00E211BD" w:rsidRDefault="00E211BD" w:rsidP="00554D09">
      <w:pPr>
        <w:jc w:val="center"/>
        <w:rPr>
          <w:rFonts w:ascii="Times New Roman" w:eastAsia="Times New Roman" w:hAnsi="Times New Roman" w:cs="Times New Roman"/>
          <w:b/>
          <w:bCs/>
        </w:rPr>
      </w:pPr>
    </w:p>
    <w:p w:rsidR="00B260D5" w:rsidRPr="002C128E" w:rsidRDefault="00B260D5" w:rsidP="00554D09">
      <w:pPr>
        <w:jc w:val="center"/>
        <w:rPr>
          <w:rFonts w:ascii="Times New Roman" w:eastAsia="Times New Roman" w:hAnsi="Times New Roman" w:cs="Times New Roman"/>
          <w:b/>
          <w:bCs/>
          <w:color w:val="auto"/>
        </w:rPr>
      </w:pPr>
      <w:r w:rsidRPr="002C128E">
        <w:rPr>
          <w:rFonts w:ascii="Times New Roman" w:eastAsia="Times New Roman" w:hAnsi="Times New Roman" w:cs="Times New Roman"/>
          <w:b/>
          <w:bCs/>
        </w:rPr>
        <w:t>Российская Федерация</w:t>
      </w:r>
    </w:p>
    <w:p w:rsidR="00B260D5" w:rsidRPr="002C128E" w:rsidRDefault="00B260D5" w:rsidP="00554D09">
      <w:pPr>
        <w:jc w:val="center"/>
        <w:rPr>
          <w:rFonts w:ascii="Times New Roman" w:eastAsia="Times New Roman" w:hAnsi="Times New Roman" w:cs="Times New Roman"/>
          <w:b/>
          <w:bCs/>
        </w:rPr>
      </w:pPr>
      <w:r w:rsidRPr="002C128E">
        <w:rPr>
          <w:rFonts w:ascii="Times New Roman" w:eastAsia="Times New Roman" w:hAnsi="Times New Roman" w:cs="Times New Roman"/>
          <w:b/>
          <w:bCs/>
        </w:rPr>
        <w:t>Иркутская область</w:t>
      </w:r>
    </w:p>
    <w:p w:rsidR="00B260D5" w:rsidRPr="002C128E" w:rsidRDefault="00B260D5" w:rsidP="00554D09">
      <w:pPr>
        <w:jc w:val="center"/>
        <w:rPr>
          <w:rFonts w:ascii="Times New Roman" w:eastAsia="Times New Roman" w:hAnsi="Times New Roman" w:cs="Times New Roman"/>
          <w:b/>
          <w:bCs/>
        </w:rPr>
      </w:pPr>
      <w:r w:rsidRPr="002C128E">
        <w:rPr>
          <w:rFonts w:ascii="Times New Roman" w:eastAsia="Times New Roman" w:hAnsi="Times New Roman" w:cs="Times New Roman"/>
          <w:b/>
          <w:bCs/>
        </w:rPr>
        <w:t>Усольское районное муниципальное образование</w:t>
      </w:r>
    </w:p>
    <w:p w:rsidR="00B260D5" w:rsidRPr="002C128E" w:rsidRDefault="00B260D5" w:rsidP="00554D09">
      <w:pPr>
        <w:jc w:val="center"/>
        <w:rPr>
          <w:rFonts w:ascii="Times New Roman" w:eastAsia="Times New Roman" w:hAnsi="Times New Roman" w:cs="Times New Roman"/>
          <w:b/>
          <w:bCs/>
        </w:rPr>
      </w:pPr>
      <w:r w:rsidRPr="002C128E">
        <w:rPr>
          <w:rFonts w:ascii="Times New Roman" w:eastAsia="Times New Roman" w:hAnsi="Times New Roman" w:cs="Times New Roman"/>
          <w:b/>
          <w:bCs/>
        </w:rPr>
        <w:t>Мишелевское муниципальное образование</w:t>
      </w:r>
    </w:p>
    <w:p w:rsidR="00B260D5" w:rsidRPr="002C128E" w:rsidRDefault="00B260D5" w:rsidP="00554D09">
      <w:pPr>
        <w:jc w:val="center"/>
        <w:rPr>
          <w:rFonts w:ascii="Times New Roman" w:eastAsia="Times New Roman" w:hAnsi="Times New Roman" w:cs="Times New Roman"/>
          <w:b/>
          <w:bCs/>
        </w:rPr>
      </w:pPr>
      <w:r w:rsidRPr="002C128E">
        <w:rPr>
          <w:rFonts w:ascii="Times New Roman" w:eastAsia="Times New Roman" w:hAnsi="Times New Roman" w:cs="Times New Roman"/>
          <w:b/>
          <w:bCs/>
        </w:rPr>
        <w:t xml:space="preserve"> Д У М А</w:t>
      </w:r>
    </w:p>
    <w:p w:rsidR="00B260D5" w:rsidRPr="002C128E" w:rsidRDefault="00B260D5" w:rsidP="00554D09">
      <w:pPr>
        <w:jc w:val="center"/>
        <w:rPr>
          <w:rFonts w:ascii="Times New Roman" w:eastAsia="Times New Roman" w:hAnsi="Times New Roman" w:cs="Times New Roman"/>
          <w:b/>
          <w:bCs/>
        </w:rPr>
      </w:pPr>
    </w:p>
    <w:p w:rsidR="00B260D5" w:rsidRPr="002C128E" w:rsidRDefault="00B260D5" w:rsidP="00554D09">
      <w:pPr>
        <w:jc w:val="center"/>
        <w:rPr>
          <w:rFonts w:ascii="Times New Roman" w:eastAsia="Times New Roman" w:hAnsi="Times New Roman" w:cs="Times New Roman"/>
          <w:b/>
          <w:bCs/>
        </w:rPr>
      </w:pPr>
      <w:r w:rsidRPr="002C128E">
        <w:rPr>
          <w:rFonts w:ascii="Times New Roman" w:eastAsia="Times New Roman" w:hAnsi="Times New Roman" w:cs="Times New Roman"/>
          <w:b/>
          <w:bCs/>
        </w:rPr>
        <w:t>Р Е Ш Е Н И Е</w:t>
      </w:r>
    </w:p>
    <w:p w:rsidR="00B260D5" w:rsidRPr="002C128E" w:rsidRDefault="00B260D5" w:rsidP="00554D09">
      <w:pPr>
        <w:rPr>
          <w:rFonts w:ascii="Times New Roman" w:eastAsia="Times New Roman" w:hAnsi="Times New Roman" w:cs="Times New Roman"/>
        </w:rPr>
      </w:pPr>
      <w:r w:rsidRPr="002C128E">
        <w:rPr>
          <w:rFonts w:ascii="Times New Roman" w:eastAsia="Times New Roman" w:hAnsi="Times New Roman" w:cs="Times New Roman"/>
        </w:rPr>
        <w:t xml:space="preserve">От </w:t>
      </w:r>
      <w:r w:rsidR="00A07B4D">
        <w:rPr>
          <w:rFonts w:ascii="Times New Roman" w:eastAsia="Times New Roman" w:hAnsi="Times New Roman" w:cs="Times New Roman"/>
        </w:rPr>
        <w:t>_____________</w:t>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EC24DF" w:rsidRPr="002C128E">
        <w:rPr>
          <w:rFonts w:ascii="Times New Roman" w:eastAsia="Times New Roman" w:hAnsi="Times New Roman" w:cs="Times New Roman"/>
        </w:rPr>
        <w:tab/>
      </w:r>
      <w:r w:rsidR="00AD0F70">
        <w:rPr>
          <w:rFonts w:ascii="Times New Roman" w:eastAsia="Times New Roman" w:hAnsi="Times New Roman" w:cs="Times New Roman"/>
        </w:rPr>
        <w:tab/>
      </w:r>
      <w:r w:rsidR="00AD0F70">
        <w:rPr>
          <w:rFonts w:ascii="Times New Roman" w:eastAsia="Times New Roman" w:hAnsi="Times New Roman" w:cs="Times New Roman"/>
        </w:rPr>
        <w:tab/>
      </w:r>
      <w:r w:rsidRPr="002C128E">
        <w:rPr>
          <w:rFonts w:ascii="Times New Roman" w:eastAsia="Times New Roman" w:hAnsi="Times New Roman" w:cs="Times New Roman"/>
        </w:rPr>
        <w:t xml:space="preserve">№ </w:t>
      </w:r>
      <w:r w:rsidR="00A07B4D">
        <w:rPr>
          <w:rFonts w:ascii="Times New Roman" w:eastAsia="Times New Roman" w:hAnsi="Times New Roman" w:cs="Times New Roman"/>
        </w:rPr>
        <w:t>________</w:t>
      </w:r>
    </w:p>
    <w:p w:rsidR="00B260D5" w:rsidRPr="002C128E" w:rsidRDefault="00B260D5" w:rsidP="00554D09">
      <w:pPr>
        <w:jc w:val="center"/>
        <w:rPr>
          <w:rFonts w:ascii="Times New Roman" w:eastAsia="Times New Roman" w:hAnsi="Times New Roman" w:cs="Times New Roman"/>
        </w:rPr>
      </w:pPr>
      <w:r w:rsidRPr="002C128E">
        <w:rPr>
          <w:rFonts w:ascii="Times New Roman" w:eastAsia="Times New Roman" w:hAnsi="Times New Roman" w:cs="Times New Roman"/>
        </w:rPr>
        <w:t>р.п. Мишелевка</w:t>
      </w:r>
    </w:p>
    <w:p w:rsidR="00B260D5" w:rsidRPr="002C128E" w:rsidRDefault="00B260D5" w:rsidP="00554D09">
      <w:pPr>
        <w:jc w:val="center"/>
        <w:rPr>
          <w:rFonts w:ascii="Times New Roman" w:eastAsia="Times New Roman" w:hAnsi="Times New Roman" w:cs="Times New Roman"/>
          <w:b/>
        </w:rPr>
      </w:pPr>
    </w:p>
    <w:p w:rsidR="00B260D5" w:rsidRPr="002C128E" w:rsidRDefault="00B260D5" w:rsidP="00554D09">
      <w:pPr>
        <w:jc w:val="center"/>
        <w:rPr>
          <w:rFonts w:ascii="Times New Roman" w:eastAsia="Times New Roman" w:hAnsi="Times New Roman" w:cs="Times New Roman"/>
          <w:b/>
        </w:rPr>
      </w:pPr>
      <w:r w:rsidRPr="002C128E">
        <w:rPr>
          <w:rFonts w:ascii="Times New Roman" w:eastAsia="Times New Roman" w:hAnsi="Times New Roman" w:cs="Times New Roman"/>
          <w:b/>
        </w:rPr>
        <w:t xml:space="preserve">О внесении изменений в Устав </w:t>
      </w:r>
    </w:p>
    <w:p w:rsidR="00B260D5" w:rsidRPr="002C128E" w:rsidRDefault="00B260D5" w:rsidP="00554D09">
      <w:pPr>
        <w:jc w:val="center"/>
        <w:rPr>
          <w:rFonts w:ascii="Times New Roman" w:eastAsia="Times New Roman" w:hAnsi="Times New Roman" w:cs="Times New Roman"/>
          <w:b/>
        </w:rPr>
      </w:pPr>
      <w:r w:rsidRPr="002C128E">
        <w:rPr>
          <w:rFonts w:ascii="Times New Roman" w:eastAsia="Times New Roman" w:hAnsi="Times New Roman" w:cs="Times New Roman"/>
          <w:b/>
        </w:rPr>
        <w:t>Мишелевского муниципального образования</w:t>
      </w:r>
    </w:p>
    <w:p w:rsidR="00B260D5" w:rsidRPr="002C128E" w:rsidRDefault="00B260D5" w:rsidP="00554D09">
      <w:pPr>
        <w:jc w:val="center"/>
        <w:rPr>
          <w:rFonts w:ascii="Times New Roman" w:eastAsia="Times New Roman" w:hAnsi="Times New Roman" w:cs="Times New Roman"/>
          <w:b/>
        </w:rPr>
      </w:pPr>
    </w:p>
    <w:p w:rsidR="00B260D5" w:rsidRPr="002C128E" w:rsidRDefault="00B260D5" w:rsidP="00554D09">
      <w:pPr>
        <w:ind w:firstLine="708"/>
        <w:jc w:val="both"/>
        <w:rPr>
          <w:rFonts w:ascii="Times New Roman" w:eastAsiaTheme="minorHAnsi" w:hAnsi="Times New Roman" w:cs="Times New Roman"/>
          <w:lang w:eastAsia="en-US"/>
        </w:rPr>
      </w:pPr>
      <w:r w:rsidRPr="002C128E">
        <w:rPr>
          <w:rFonts w:ascii="Times New Roman" w:hAnsi="Times New Roman" w:cs="Times New Roman"/>
        </w:rPr>
        <w:t xml:space="preserve">С целью приведения Устава Мишелевского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Федеральными законами </w:t>
      </w:r>
      <w:r w:rsidR="00EC24DF" w:rsidRPr="002C128E">
        <w:rPr>
          <w:rFonts w:ascii="Times New Roman" w:hAnsi="Times New Roman" w:cs="Times New Roman"/>
        </w:rPr>
        <w:t xml:space="preserve"> </w:t>
      </w:r>
      <w:r w:rsidR="00FD6E2E">
        <w:rPr>
          <w:rFonts w:ascii="Times New Roman" w:hAnsi="Times New Roman" w:cs="Times New Roman"/>
        </w:rPr>
        <w:t>от 24.04.2020                                      № 148-ФЗ, от 20.07.2020 № 236-ФЗ,  от 20.07.2020 № 241-ФЗ,</w:t>
      </w:r>
      <w:r w:rsidR="00EC24DF" w:rsidRPr="002C128E">
        <w:rPr>
          <w:rFonts w:ascii="Times New Roman" w:hAnsi="Times New Roman" w:cs="Times New Roman"/>
        </w:rPr>
        <w:t xml:space="preserve"> ру</w:t>
      </w:r>
      <w:r w:rsidRPr="002C128E">
        <w:rPr>
          <w:rFonts w:ascii="Times New Roman" w:hAnsi="Times New Roman" w:cs="Times New Roman"/>
        </w:rPr>
        <w:t>ководствуясь статьями  31,47 Устава  Мишелевского муниципального образования Дума городского поселения Мишелевского муниципального образования,</w:t>
      </w:r>
    </w:p>
    <w:p w:rsidR="00B260D5" w:rsidRPr="002C128E" w:rsidRDefault="00B260D5" w:rsidP="00554D09">
      <w:pPr>
        <w:rPr>
          <w:rFonts w:ascii="Times New Roman" w:hAnsi="Times New Roman" w:cs="Times New Roman"/>
        </w:rPr>
      </w:pPr>
      <w:r w:rsidRPr="002C128E">
        <w:rPr>
          <w:rFonts w:ascii="Times New Roman" w:hAnsi="Times New Roman" w:cs="Times New Roman"/>
        </w:rPr>
        <w:t>Р Е Ш И Л А:</w:t>
      </w:r>
    </w:p>
    <w:p w:rsidR="000C61E8" w:rsidRPr="00EC4B48" w:rsidRDefault="00B260D5" w:rsidP="00554D09">
      <w:pPr>
        <w:pStyle w:val="20"/>
        <w:shd w:val="clear" w:color="auto" w:fill="auto"/>
        <w:tabs>
          <w:tab w:val="left" w:pos="1054"/>
          <w:tab w:val="left" w:leader="underscore" w:pos="3765"/>
        </w:tabs>
        <w:spacing w:after="0" w:line="240" w:lineRule="auto"/>
        <w:jc w:val="both"/>
      </w:pPr>
      <w:r w:rsidRPr="00EC4B48">
        <w:t>1.</w:t>
      </w:r>
      <w:r w:rsidR="00BC6AB7" w:rsidRPr="00EC4B48">
        <w:t>Внести в Устав</w:t>
      </w:r>
      <w:r w:rsidRPr="00EC4B48">
        <w:t xml:space="preserve"> Мишелевского муниципального образования следующие</w:t>
      </w:r>
      <w:r w:rsidR="00BC6AB7" w:rsidRPr="00EC4B48">
        <w:t xml:space="preserve"> изменения:</w:t>
      </w:r>
    </w:p>
    <w:p w:rsidR="000C61E8" w:rsidRPr="00FD6E2E" w:rsidRDefault="00B260D5" w:rsidP="00554D09">
      <w:pPr>
        <w:pStyle w:val="20"/>
        <w:shd w:val="clear" w:color="auto" w:fill="auto"/>
        <w:tabs>
          <w:tab w:val="left" w:pos="1126"/>
        </w:tabs>
        <w:spacing w:after="0" w:line="240" w:lineRule="auto"/>
        <w:jc w:val="both"/>
        <w:rPr>
          <w:b/>
          <w:i/>
        </w:rPr>
      </w:pPr>
      <w:r w:rsidRPr="00FD6E2E">
        <w:rPr>
          <w:b/>
          <w:i/>
        </w:rPr>
        <w:t>1.1.</w:t>
      </w:r>
      <w:r w:rsidR="00BC6AB7" w:rsidRPr="00FD6E2E">
        <w:rPr>
          <w:b/>
          <w:i/>
        </w:rPr>
        <w:t xml:space="preserve">Статья </w:t>
      </w:r>
      <w:r w:rsidR="00A07B4D" w:rsidRPr="00FD6E2E">
        <w:rPr>
          <w:b/>
          <w:i/>
        </w:rPr>
        <w:t>1</w:t>
      </w:r>
      <w:r w:rsidR="00BC6AB7" w:rsidRPr="00FD6E2E">
        <w:rPr>
          <w:b/>
          <w:i/>
        </w:rPr>
        <w:t xml:space="preserve">. </w:t>
      </w:r>
      <w:r w:rsidR="00A07B4D" w:rsidRPr="00FD6E2E">
        <w:rPr>
          <w:b/>
          <w:i/>
        </w:rPr>
        <w:t>Мишелевское муниципальное образование</w:t>
      </w:r>
    </w:p>
    <w:p w:rsidR="00A07B4D" w:rsidRPr="00EC4B48" w:rsidRDefault="00B260D5" w:rsidP="00554D09">
      <w:pPr>
        <w:pStyle w:val="20"/>
        <w:shd w:val="clear" w:color="auto" w:fill="auto"/>
        <w:tabs>
          <w:tab w:val="left" w:pos="1280"/>
        </w:tabs>
        <w:spacing w:after="0" w:line="240" w:lineRule="auto"/>
        <w:jc w:val="both"/>
      </w:pPr>
      <w:r w:rsidRPr="00EC4B48">
        <w:t xml:space="preserve">1.1.1. </w:t>
      </w:r>
      <w:r w:rsidR="00A07B4D" w:rsidRPr="00EC4B48">
        <w:t xml:space="preserve">Часть 1 </w:t>
      </w:r>
      <w:r w:rsidR="00EC4B48" w:rsidRPr="00EC4B48">
        <w:t>изложить в</w:t>
      </w:r>
      <w:r w:rsidR="00A07B4D" w:rsidRPr="00EC4B48">
        <w:t xml:space="preserve"> следующей редакции:</w:t>
      </w:r>
      <w:r w:rsidR="00BC6AB7" w:rsidRPr="00EC4B48">
        <w:t xml:space="preserve"> </w:t>
      </w:r>
    </w:p>
    <w:p w:rsidR="006F5686" w:rsidRDefault="00A07B4D" w:rsidP="00EC4B48">
      <w:pPr>
        <w:pStyle w:val="ConsNormal"/>
        <w:ind w:right="-5" w:firstLine="540"/>
        <w:jc w:val="both"/>
        <w:rPr>
          <w:rFonts w:ascii="Times New Roman" w:hAnsi="Times New Roman"/>
          <w:sz w:val="24"/>
          <w:szCs w:val="24"/>
        </w:rPr>
      </w:pPr>
      <w:r w:rsidRPr="00EC4B48">
        <w:rPr>
          <w:rFonts w:ascii="Times New Roman" w:hAnsi="Times New Roman"/>
          <w:sz w:val="24"/>
          <w:szCs w:val="24"/>
        </w:rPr>
        <w:t>«</w:t>
      </w:r>
      <w:r w:rsidR="00EC4B48">
        <w:rPr>
          <w:rFonts w:ascii="Times New Roman" w:hAnsi="Times New Roman"/>
          <w:sz w:val="24"/>
          <w:szCs w:val="24"/>
        </w:rPr>
        <w:t xml:space="preserve">1. </w:t>
      </w:r>
      <w:r w:rsidRPr="00EC4B48">
        <w:rPr>
          <w:rFonts w:ascii="Times New Roman" w:hAnsi="Times New Roman"/>
          <w:sz w:val="24"/>
          <w:szCs w:val="24"/>
        </w:rPr>
        <w:t>Наименование муниципального образования</w:t>
      </w:r>
      <w:r w:rsidR="00EC4B48">
        <w:rPr>
          <w:rFonts w:ascii="Times New Roman" w:hAnsi="Times New Roman"/>
          <w:sz w:val="24"/>
          <w:szCs w:val="24"/>
        </w:rPr>
        <w:t xml:space="preserve"> </w:t>
      </w:r>
      <w:r w:rsidRPr="00EC4B48">
        <w:rPr>
          <w:rFonts w:ascii="Times New Roman" w:hAnsi="Times New Roman"/>
          <w:sz w:val="24"/>
          <w:szCs w:val="24"/>
        </w:rPr>
        <w:t>-</w:t>
      </w:r>
      <w:r w:rsidR="00EC4B48">
        <w:rPr>
          <w:rFonts w:ascii="Times New Roman" w:hAnsi="Times New Roman"/>
          <w:sz w:val="24"/>
          <w:szCs w:val="24"/>
        </w:rPr>
        <w:t xml:space="preserve"> </w:t>
      </w:r>
      <w:r w:rsidRPr="00EC4B48">
        <w:rPr>
          <w:rFonts w:ascii="Times New Roman" w:hAnsi="Times New Roman"/>
          <w:sz w:val="24"/>
          <w:szCs w:val="24"/>
        </w:rPr>
        <w:t xml:space="preserve">Мишелевское городское поселение Усольского муниципального района Иркутской </w:t>
      </w:r>
      <w:r w:rsidR="00EC4B48" w:rsidRPr="00EC4B48">
        <w:rPr>
          <w:rFonts w:ascii="Times New Roman" w:hAnsi="Times New Roman"/>
          <w:sz w:val="24"/>
          <w:szCs w:val="24"/>
        </w:rPr>
        <w:t xml:space="preserve">области. </w:t>
      </w:r>
    </w:p>
    <w:p w:rsidR="006F5686" w:rsidRDefault="006F5686" w:rsidP="00EC4B48">
      <w:pPr>
        <w:pStyle w:val="ConsNormal"/>
        <w:ind w:right="-5" w:firstLine="540"/>
        <w:jc w:val="both"/>
        <w:rPr>
          <w:rFonts w:ascii="Times New Roman" w:hAnsi="Times New Roman"/>
          <w:sz w:val="24"/>
          <w:szCs w:val="24"/>
        </w:rPr>
      </w:pPr>
      <w:r>
        <w:rPr>
          <w:rFonts w:ascii="Times New Roman" w:hAnsi="Times New Roman"/>
          <w:sz w:val="24"/>
          <w:szCs w:val="24"/>
        </w:rPr>
        <w:t>Сокращенное наименование - городское поселение Мишелевское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w:t>
      </w:r>
    </w:p>
    <w:p w:rsidR="00EC4B48" w:rsidRDefault="00EC4B48" w:rsidP="00EC4B48">
      <w:pPr>
        <w:pStyle w:val="ConsNormal"/>
        <w:ind w:right="-5" w:firstLine="540"/>
        <w:jc w:val="both"/>
        <w:rPr>
          <w:rFonts w:ascii="Times New Roman" w:hAnsi="Times New Roman"/>
          <w:sz w:val="24"/>
          <w:szCs w:val="24"/>
        </w:rPr>
      </w:pPr>
      <w:r w:rsidRPr="00EC4B48">
        <w:rPr>
          <w:rFonts w:ascii="Times New Roman" w:hAnsi="Times New Roman"/>
          <w:sz w:val="24"/>
          <w:szCs w:val="24"/>
        </w:rPr>
        <w:t>Мишелевское муниципальное образование является единым экономическим, историческим, социальным, территориальным образованием, входит в состав Усольского муниципального района, наделенного Законом Иркутской области от 16.12.2004 № 84-ОЗ «О статусе и границах муниципальных образований Усольского района Иркутской области» статусом муниципального района</w:t>
      </w:r>
      <w:r>
        <w:rPr>
          <w:rFonts w:ascii="Times New Roman" w:hAnsi="Times New Roman"/>
          <w:sz w:val="24"/>
          <w:szCs w:val="24"/>
        </w:rPr>
        <w:t>»</w:t>
      </w:r>
      <w:r w:rsidRPr="00EC4B48">
        <w:rPr>
          <w:rFonts w:ascii="Times New Roman" w:hAnsi="Times New Roman"/>
          <w:sz w:val="24"/>
          <w:szCs w:val="24"/>
        </w:rPr>
        <w:t>.</w:t>
      </w:r>
    </w:p>
    <w:p w:rsidR="006F5686" w:rsidRDefault="006F5686" w:rsidP="006F5686">
      <w:pPr>
        <w:pStyle w:val="ConsNormal"/>
        <w:ind w:right="-5" w:firstLine="0"/>
        <w:jc w:val="both"/>
        <w:rPr>
          <w:rFonts w:ascii="Times New Roman" w:hAnsi="Times New Roman"/>
          <w:sz w:val="24"/>
          <w:szCs w:val="24"/>
        </w:rPr>
      </w:pPr>
      <w:r>
        <w:rPr>
          <w:rFonts w:ascii="Times New Roman" w:hAnsi="Times New Roman"/>
          <w:sz w:val="24"/>
          <w:szCs w:val="24"/>
        </w:rPr>
        <w:t>1.1.2. Пункт 3 изложить в следующей редакции:</w:t>
      </w:r>
    </w:p>
    <w:p w:rsidR="006F5686" w:rsidRDefault="006F5686" w:rsidP="00F75CCF">
      <w:pPr>
        <w:pStyle w:val="ConsNormal"/>
        <w:ind w:right="-5" w:firstLine="708"/>
        <w:jc w:val="both"/>
        <w:rPr>
          <w:rFonts w:ascii="Times New Roman" w:hAnsi="Times New Roman"/>
          <w:sz w:val="24"/>
          <w:szCs w:val="24"/>
        </w:rPr>
      </w:pPr>
      <w:r>
        <w:rPr>
          <w:rFonts w:ascii="Times New Roman" w:hAnsi="Times New Roman"/>
          <w:sz w:val="24"/>
          <w:szCs w:val="24"/>
        </w:rPr>
        <w:t xml:space="preserve">«3.  Понятия </w:t>
      </w:r>
      <w:r w:rsidR="005916C7">
        <w:rPr>
          <w:rFonts w:ascii="Times New Roman" w:hAnsi="Times New Roman"/>
          <w:sz w:val="24"/>
          <w:szCs w:val="24"/>
        </w:rPr>
        <w:t xml:space="preserve">Мишелевское городское поселение», «поселение», «городское поселение», «муниципальное </w:t>
      </w:r>
      <w:r w:rsidR="00FE0F93">
        <w:rPr>
          <w:rFonts w:ascii="Times New Roman" w:hAnsi="Times New Roman"/>
          <w:sz w:val="24"/>
          <w:szCs w:val="24"/>
        </w:rPr>
        <w:t>образование» далее</w:t>
      </w:r>
      <w:r w:rsidR="005916C7">
        <w:rPr>
          <w:rFonts w:ascii="Times New Roman" w:hAnsi="Times New Roman"/>
          <w:sz w:val="24"/>
          <w:szCs w:val="24"/>
        </w:rPr>
        <w:t xml:space="preserve"> по тексту настоящего Устава используются в равной мере для обозначения Мишелевского муниципального образования».</w:t>
      </w:r>
    </w:p>
    <w:p w:rsidR="00C3266E" w:rsidRPr="00FD6E2E" w:rsidRDefault="00C3266E" w:rsidP="00FE0F93">
      <w:pPr>
        <w:rPr>
          <w:rFonts w:ascii="Times New Roman" w:hAnsi="Times New Roman" w:cs="Times New Roman"/>
          <w:b/>
          <w:bCs/>
          <w:i/>
        </w:rPr>
      </w:pPr>
      <w:r w:rsidRPr="00FD6E2E">
        <w:rPr>
          <w:rFonts w:ascii="Times New Roman" w:hAnsi="Times New Roman"/>
          <w:b/>
          <w:i/>
        </w:rPr>
        <w:t>1.2. Статья 6.1.</w:t>
      </w:r>
      <w:r w:rsidRPr="00FD6E2E">
        <w:rPr>
          <w:b/>
          <w:bCs/>
          <w:i/>
          <w:sz w:val="26"/>
          <w:szCs w:val="26"/>
        </w:rPr>
        <w:t xml:space="preserve"> </w:t>
      </w:r>
      <w:r w:rsidRPr="00FD6E2E">
        <w:rPr>
          <w:rFonts w:ascii="Times New Roman" w:hAnsi="Times New Roman" w:cs="Times New Roman"/>
          <w:b/>
          <w:bCs/>
          <w:i/>
        </w:rPr>
        <w:t>Права органов местного самоуправления поселения на решение вопросов, не отнесенных к вопросам местного значения поселений</w:t>
      </w:r>
    </w:p>
    <w:p w:rsidR="00FE0F93" w:rsidRDefault="00FE0F93" w:rsidP="00FE0F93">
      <w:pPr>
        <w:rPr>
          <w:rFonts w:ascii="Times New Roman" w:hAnsi="Times New Roman" w:cs="Times New Roman"/>
          <w:bCs/>
        </w:rPr>
      </w:pPr>
      <w:r>
        <w:rPr>
          <w:rFonts w:ascii="Times New Roman" w:hAnsi="Times New Roman" w:cs="Times New Roman"/>
          <w:bCs/>
        </w:rPr>
        <w:t>1.2.1. Дополнить пунктом 18 следующего содержания:</w:t>
      </w:r>
    </w:p>
    <w:p w:rsidR="00F75CCF" w:rsidRDefault="00FE0F93" w:rsidP="00F75CCF">
      <w:pPr>
        <w:ind w:firstLine="708"/>
        <w:jc w:val="both"/>
        <w:rPr>
          <w:rFonts w:ascii="Times New Roman" w:hAnsi="Times New Roman" w:cs="Times New Roman"/>
          <w:color w:val="222222"/>
          <w:shd w:val="clear" w:color="auto" w:fill="FFFFFF"/>
        </w:rPr>
      </w:pPr>
      <w:r>
        <w:rPr>
          <w:rFonts w:ascii="Times New Roman" w:hAnsi="Times New Roman" w:cs="Times New Roman"/>
          <w:bCs/>
        </w:rPr>
        <w:t>«18</w:t>
      </w:r>
      <w:r w:rsidRPr="00FE0F93">
        <w:rPr>
          <w:rFonts w:ascii="Times New Roman" w:hAnsi="Times New Roman" w:cs="Times New Roman"/>
          <w:bCs/>
        </w:rPr>
        <w:t>)</w:t>
      </w:r>
      <w:r w:rsidRPr="00FE0F93">
        <w:rPr>
          <w:rFonts w:ascii="Times New Roman" w:hAnsi="Times New Roman" w:cs="Times New Roman"/>
          <w:color w:val="222222"/>
          <w:shd w:val="clear" w:color="auto" w:fill="FFFFFF"/>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p>
    <w:p w:rsidR="00EC4B48" w:rsidRPr="00EC4B48" w:rsidRDefault="00FE0F93" w:rsidP="00F75CCF">
      <w:pPr>
        <w:rPr>
          <w:rFonts w:ascii="Times New Roman" w:hAnsi="Times New Roman"/>
          <w:bCs/>
        </w:rPr>
      </w:pPr>
      <w:r w:rsidRPr="00FE0F93">
        <w:rPr>
          <w:rFonts w:ascii="Times New Roman" w:hAnsi="Times New Roman" w:cs="Times New Roman"/>
          <w:color w:val="222222"/>
          <w:shd w:val="clear" w:color="auto" w:fill="FFFFFF"/>
        </w:rPr>
        <w:t xml:space="preserve">сотрудником </w:t>
      </w:r>
      <w:r>
        <w:rPr>
          <w:rFonts w:ascii="Times New Roman" w:hAnsi="Times New Roman" w:cs="Times New Roman"/>
          <w:color w:val="222222"/>
          <w:shd w:val="clear" w:color="auto" w:fill="FFFFFF"/>
        </w:rPr>
        <w:t>у</w:t>
      </w:r>
      <w:r w:rsidRPr="00FE0F93">
        <w:rPr>
          <w:rFonts w:ascii="Times New Roman" w:hAnsi="Times New Roman" w:cs="Times New Roman"/>
          <w:color w:val="222222"/>
          <w:shd w:val="clear" w:color="auto" w:fill="FFFFFF"/>
        </w:rPr>
        <w:t>казанной должности</w:t>
      </w:r>
      <w:r>
        <w:rPr>
          <w:rFonts w:ascii="Times New Roman" w:hAnsi="Times New Roman" w:cs="Times New Roman"/>
          <w:color w:val="222222"/>
          <w:shd w:val="clear" w:color="auto" w:fill="FFFFFF"/>
        </w:rPr>
        <w:t>».</w:t>
      </w:r>
      <w:r w:rsidRPr="00FE0F93">
        <w:rPr>
          <w:rFonts w:ascii="Times New Roman" w:hAnsi="Times New Roman" w:cs="Times New Roman"/>
          <w:color w:val="222222"/>
        </w:rPr>
        <w:br/>
      </w:r>
      <w:r w:rsidR="00FE154B" w:rsidRPr="00FD6E2E">
        <w:rPr>
          <w:rFonts w:ascii="Times New Roman" w:hAnsi="Times New Roman"/>
          <w:b/>
          <w:i/>
        </w:rPr>
        <w:t>1.</w:t>
      </w:r>
      <w:r w:rsidRPr="00FD6E2E">
        <w:rPr>
          <w:rFonts w:ascii="Times New Roman" w:hAnsi="Times New Roman"/>
          <w:b/>
          <w:i/>
        </w:rPr>
        <w:t>3</w:t>
      </w:r>
      <w:r w:rsidR="00FE154B" w:rsidRPr="00FD6E2E">
        <w:rPr>
          <w:rFonts w:ascii="Times New Roman" w:hAnsi="Times New Roman"/>
          <w:b/>
          <w:i/>
        </w:rPr>
        <w:t xml:space="preserve">. </w:t>
      </w:r>
      <w:r w:rsidR="00EC4B48" w:rsidRPr="00FD6E2E">
        <w:rPr>
          <w:rFonts w:ascii="Times New Roman" w:hAnsi="Times New Roman"/>
          <w:b/>
          <w:bCs/>
          <w:i/>
        </w:rPr>
        <w:t>Статья 7. Полномочия органов местного самоуправления Мишелевского</w:t>
      </w:r>
      <w:r w:rsidR="00EC4B48" w:rsidRPr="00EC4B48">
        <w:rPr>
          <w:rFonts w:ascii="Times New Roman" w:hAnsi="Times New Roman"/>
          <w:bCs/>
        </w:rPr>
        <w:t xml:space="preserve"> </w:t>
      </w:r>
      <w:r w:rsidR="00EC4B48" w:rsidRPr="00FD6E2E">
        <w:rPr>
          <w:rFonts w:ascii="Times New Roman" w:hAnsi="Times New Roman"/>
          <w:b/>
          <w:bCs/>
          <w:i/>
        </w:rPr>
        <w:t>муниципального образования по решению вопросов местного значения</w:t>
      </w:r>
    </w:p>
    <w:p w:rsidR="00C76395" w:rsidRDefault="00C76395" w:rsidP="00EC4B48">
      <w:pPr>
        <w:pStyle w:val="20"/>
        <w:shd w:val="clear" w:color="auto" w:fill="auto"/>
        <w:tabs>
          <w:tab w:val="left" w:pos="1280"/>
        </w:tabs>
        <w:spacing w:after="0" w:line="240" w:lineRule="auto"/>
        <w:jc w:val="both"/>
      </w:pPr>
      <w:r w:rsidRPr="00EC4B48">
        <w:t>1.</w:t>
      </w:r>
      <w:r w:rsidR="00FE0F93">
        <w:t>3</w:t>
      </w:r>
      <w:r w:rsidRPr="00EC4B48">
        <w:t xml:space="preserve">.1. </w:t>
      </w:r>
      <w:r w:rsidR="00EC4B48" w:rsidRPr="00EC4B48">
        <w:t>Пункт 4.1. исключить.</w:t>
      </w:r>
    </w:p>
    <w:p w:rsidR="002A2AF0" w:rsidRPr="00FD6E2E" w:rsidRDefault="002A2AF0" w:rsidP="00EC4B48">
      <w:pPr>
        <w:pStyle w:val="20"/>
        <w:shd w:val="clear" w:color="auto" w:fill="auto"/>
        <w:tabs>
          <w:tab w:val="left" w:pos="1280"/>
        </w:tabs>
        <w:spacing w:after="0" w:line="240" w:lineRule="auto"/>
        <w:jc w:val="both"/>
        <w:rPr>
          <w:b/>
          <w:i/>
        </w:rPr>
      </w:pPr>
      <w:r w:rsidRPr="00FD6E2E">
        <w:rPr>
          <w:b/>
          <w:i/>
        </w:rPr>
        <w:t>1.4. Дополнить статьей 14.1. Инициативные проекты</w:t>
      </w:r>
    </w:p>
    <w:p w:rsidR="000156BB" w:rsidRDefault="000156BB" w:rsidP="00F75CCF">
      <w:pPr>
        <w:pStyle w:val="20"/>
        <w:shd w:val="clear" w:color="auto" w:fill="auto"/>
        <w:tabs>
          <w:tab w:val="left" w:pos="1280"/>
        </w:tabs>
        <w:spacing w:after="0" w:line="240" w:lineRule="auto"/>
        <w:ind w:firstLine="567"/>
        <w:jc w:val="left"/>
      </w:pPr>
      <w:r>
        <w:lastRenderedPageBreak/>
        <w:t>«Статья 14.1. Инициативные проекты</w:t>
      </w:r>
    </w:p>
    <w:p w:rsidR="000156BB" w:rsidRPr="000156BB" w:rsidRDefault="000156BB" w:rsidP="000156BB">
      <w:pPr>
        <w:jc w:val="both"/>
        <w:rPr>
          <w:rFonts w:ascii="Times New Roman" w:hAnsi="Times New Roman" w:cs="Times New Roman"/>
          <w:color w:val="222222"/>
        </w:rPr>
      </w:pPr>
      <w:r w:rsidRPr="000156BB">
        <w:rPr>
          <w:rFonts w:ascii="Times New Roman" w:hAnsi="Times New Roman" w:cs="Times New Roman"/>
          <w:color w:val="222222"/>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r>
        <w:rPr>
          <w:rFonts w:ascii="Times New Roman" w:hAnsi="Times New Roman" w:cs="Times New Roman"/>
          <w:color w:val="222222"/>
        </w:rPr>
        <w:t xml:space="preserve"> Мишелевского муниципального образования</w:t>
      </w:r>
      <w:r w:rsidRPr="000156BB">
        <w:rPr>
          <w:rFonts w:ascii="Times New Roman" w:hAnsi="Times New Roman" w:cs="Times New Roman"/>
          <w:color w:val="222222"/>
        </w:rPr>
        <w:t xml:space="preserve">,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hAnsi="Times New Roman" w:cs="Times New Roman"/>
          <w:color w:val="222222"/>
        </w:rPr>
        <w:t>Думы поселения</w:t>
      </w:r>
      <w:r w:rsidRPr="000156BB">
        <w:rPr>
          <w:rFonts w:ascii="Times New Roman" w:hAnsi="Times New Roman" w:cs="Times New Roman"/>
          <w:color w:val="222222"/>
        </w:rPr>
        <w:t>.</w:t>
      </w:r>
    </w:p>
    <w:p w:rsidR="000156BB" w:rsidRDefault="000156BB" w:rsidP="000156BB">
      <w:pPr>
        <w:jc w:val="both"/>
        <w:rPr>
          <w:rFonts w:ascii="Times New Roman" w:hAnsi="Times New Roman" w:cs="Times New Roman"/>
          <w:color w:val="222222"/>
        </w:rPr>
      </w:pPr>
      <w:r w:rsidRPr="000156BB">
        <w:rPr>
          <w:rFonts w:ascii="Times New Roman" w:hAnsi="Times New Roman" w:cs="Times New Roman"/>
          <w:color w:val="222222"/>
        </w:rPr>
        <w:t>2. С инициативой о внесении инициативного проекта вправе выступить инициативная группа численность</w:t>
      </w:r>
      <w:r>
        <w:rPr>
          <w:rFonts w:ascii="Times New Roman" w:hAnsi="Times New Roman" w:cs="Times New Roman"/>
          <w:color w:val="222222"/>
        </w:rPr>
        <w:t xml:space="preserve"> которой определена нормативным </w:t>
      </w:r>
      <w:r w:rsidR="001C1067">
        <w:rPr>
          <w:rFonts w:ascii="Times New Roman" w:hAnsi="Times New Roman" w:cs="Times New Roman"/>
          <w:color w:val="222222"/>
        </w:rPr>
        <w:t>правовым актом</w:t>
      </w:r>
      <w:r>
        <w:rPr>
          <w:rFonts w:ascii="Times New Roman" w:hAnsi="Times New Roman" w:cs="Times New Roman"/>
          <w:color w:val="222222"/>
        </w:rPr>
        <w:t xml:space="preserve"> Думы поселения,      </w:t>
      </w:r>
      <w:r w:rsidRPr="000156BB">
        <w:rPr>
          <w:rFonts w:ascii="Times New Roman" w:hAnsi="Times New Roman" w:cs="Times New Roman"/>
          <w:color w:val="222222"/>
        </w:rPr>
        <w:t xml:space="preserve">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w:t>
      </w:r>
      <w:r w:rsidR="001C1067">
        <w:rPr>
          <w:rFonts w:ascii="Times New Roman" w:hAnsi="Times New Roman" w:cs="Times New Roman"/>
          <w:color w:val="222222"/>
        </w:rPr>
        <w:t xml:space="preserve">Думы </w:t>
      </w:r>
      <w:r w:rsidR="002D4575">
        <w:rPr>
          <w:rFonts w:ascii="Times New Roman" w:hAnsi="Times New Roman" w:cs="Times New Roman"/>
          <w:color w:val="222222"/>
        </w:rPr>
        <w:t xml:space="preserve">поселения </w:t>
      </w:r>
      <w:r w:rsidR="002D4575" w:rsidRPr="000156BB">
        <w:rPr>
          <w:rFonts w:ascii="Times New Roman" w:hAnsi="Times New Roman" w:cs="Times New Roman"/>
          <w:color w:val="222222"/>
        </w:rPr>
        <w:t>может</w:t>
      </w:r>
      <w:r w:rsidRPr="000156BB">
        <w:rPr>
          <w:rFonts w:ascii="Times New Roman" w:hAnsi="Times New Roman" w:cs="Times New Roman"/>
          <w:color w:val="222222"/>
        </w:rPr>
        <w:t xml:space="preserve"> быть предоставлено также иным лицам, осуществляющим деятельность на территории муниципального образования.</w:t>
      </w:r>
    </w:p>
    <w:p w:rsidR="001C1067" w:rsidRDefault="001C1067" w:rsidP="002D4575">
      <w:pPr>
        <w:jc w:val="both"/>
        <w:rPr>
          <w:rFonts w:ascii="Times New Roman" w:hAnsi="Times New Roman" w:cs="Times New Roman"/>
          <w:color w:val="222222"/>
        </w:rPr>
      </w:pPr>
      <w:r>
        <w:rPr>
          <w:rFonts w:ascii="Times New Roman" w:hAnsi="Times New Roman" w:cs="Times New Roman"/>
          <w:color w:val="222222"/>
        </w:rPr>
        <w:t>3</w:t>
      </w:r>
      <w:r w:rsidRPr="000156BB">
        <w:rPr>
          <w:rFonts w:ascii="Times New Roman" w:hAnsi="Times New Roman" w:cs="Times New Roman"/>
          <w:color w:val="222222"/>
        </w:rPr>
        <w:t xml:space="preserve">.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color w:val="222222"/>
        </w:rPr>
        <w:t>поселения</w:t>
      </w:r>
      <w:r w:rsidRPr="000156BB">
        <w:rPr>
          <w:rFonts w:ascii="Times New Roman" w:hAnsi="Times New Roman" w:cs="Times New Roman"/>
          <w:color w:val="222222"/>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D4575" w:rsidRPr="000156BB" w:rsidRDefault="002D4575" w:rsidP="002D4575">
      <w:pPr>
        <w:jc w:val="both"/>
        <w:rPr>
          <w:rFonts w:ascii="Times New Roman" w:hAnsi="Times New Roman" w:cs="Times New Roman"/>
          <w:color w:val="222222"/>
        </w:rPr>
      </w:pPr>
      <w:r>
        <w:rPr>
          <w:rFonts w:ascii="Times New Roman" w:hAnsi="Times New Roman" w:cs="Times New Roman"/>
          <w:color w:val="222222"/>
        </w:rPr>
        <w:t>Нормативным правовым актом Думы поселения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56BB" w:rsidRPr="000156BB" w:rsidRDefault="002D4575" w:rsidP="002D4575">
      <w:pPr>
        <w:jc w:val="both"/>
        <w:rPr>
          <w:rFonts w:ascii="Times New Roman" w:hAnsi="Times New Roman" w:cs="Times New Roman"/>
          <w:color w:val="222222"/>
        </w:rPr>
      </w:pPr>
      <w:r>
        <w:rPr>
          <w:rFonts w:ascii="Times New Roman" w:hAnsi="Times New Roman" w:cs="Times New Roman"/>
          <w:color w:val="222222"/>
        </w:rPr>
        <w:t>4</w:t>
      </w:r>
      <w:r w:rsidR="000156BB" w:rsidRPr="000156BB">
        <w:rPr>
          <w:rFonts w:ascii="Times New Roman" w:hAnsi="Times New Roman" w:cs="Times New Roman"/>
          <w:color w:val="222222"/>
        </w:rPr>
        <w:t xml:space="preserve">. Информация о внесении инициативного проекта в местную администрацию подлежит опубликованию (обнародованию) </w:t>
      </w:r>
      <w:r>
        <w:rPr>
          <w:rFonts w:ascii="Times New Roman" w:hAnsi="Times New Roman" w:cs="Times New Roman"/>
          <w:color w:val="222222"/>
        </w:rPr>
        <w:t xml:space="preserve">в периодическом печатном издании газете «Новости» </w:t>
      </w:r>
      <w:r w:rsidR="000156BB" w:rsidRPr="000156BB">
        <w:rPr>
          <w:rFonts w:ascii="Times New Roman" w:hAnsi="Times New Roman" w:cs="Times New Roman"/>
          <w:color w:val="222222"/>
        </w:rPr>
        <w:t xml:space="preserve">и размещению на официальном сайте </w:t>
      </w:r>
      <w:r>
        <w:rPr>
          <w:rFonts w:ascii="Times New Roman" w:hAnsi="Times New Roman" w:cs="Times New Roman"/>
          <w:color w:val="222222"/>
        </w:rPr>
        <w:t xml:space="preserve">администрации Мишелевского </w:t>
      </w:r>
      <w:r w:rsidR="000156BB" w:rsidRPr="000156BB">
        <w:rPr>
          <w:rFonts w:ascii="Times New Roman" w:hAnsi="Times New Roman" w:cs="Times New Roman"/>
          <w:color w:val="222222"/>
        </w:rPr>
        <w:t>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статьи</w:t>
      </w:r>
      <w:r>
        <w:rPr>
          <w:rFonts w:ascii="Times New Roman" w:hAnsi="Times New Roman" w:cs="Times New Roman"/>
          <w:color w:val="222222"/>
        </w:rPr>
        <w:t xml:space="preserve"> 26.1 Федерального закона № 131-ФЗ</w:t>
      </w:r>
      <w:r w:rsidR="000156BB" w:rsidRPr="000156BB">
        <w:rPr>
          <w:rFonts w:ascii="Times New Roman" w:hAnsi="Times New Roman" w:cs="Times New Roman"/>
          <w:color w:val="222222"/>
        </w:rPr>
        <w:t>, а также об инициаторах проекта. В сельском населенном пункте указанная информация может доводиться до сведения граждан старостой сельского населенного пункта.</w:t>
      </w:r>
    </w:p>
    <w:p w:rsidR="000156BB" w:rsidRPr="000156BB" w:rsidRDefault="00846E3B" w:rsidP="000156BB">
      <w:pPr>
        <w:spacing w:after="150"/>
        <w:jc w:val="both"/>
        <w:rPr>
          <w:rFonts w:ascii="Times New Roman" w:hAnsi="Times New Roman" w:cs="Times New Roman"/>
          <w:color w:val="222222"/>
        </w:rPr>
      </w:pPr>
      <w:r>
        <w:rPr>
          <w:rFonts w:ascii="Times New Roman" w:hAnsi="Times New Roman" w:cs="Times New Roman"/>
          <w:color w:val="222222"/>
        </w:rPr>
        <w:t>5</w:t>
      </w:r>
      <w:r w:rsidR="000156BB" w:rsidRPr="000156BB">
        <w:rPr>
          <w:rFonts w:ascii="Times New Roman" w:hAnsi="Times New Roman" w:cs="Times New Roman"/>
          <w:color w:val="222222"/>
        </w:rPr>
        <w:t xml:space="preserve">. Инициативный проект подлежит обязательному рассмотрению местной администрацией в течение 30 </w:t>
      </w:r>
      <w:r>
        <w:rPr>
          <w:rFonts w:ascii="Times New Roman" w:hAnsi="Times New Roman" w:cs="Times New Roman"/>
          <w:color w:val="222222"/>
        </w:rPr>
        <w:t xml:space="preserve">календарных </w:t>
      </w:r>
      <w:r w:rsidR="000156BB" w:rsidRPr="000156BB">
        <w:rPr>
          <w:rFonts w:ascii="Times New Roman" w:hAnsi="Times New Roman" w:cs="Times New Roman"/>
          <w:color w:val="222222"/>
        </w:rPr>
        <w:t>дней со дня его внесения. Местная администрация по результатам рассмотрения инициативного проекта принимает одно из следующих решений:</w:t>
      </w:r>
    </w:p>
    <w:p w:rsidR="000156BB" w:rsidRPr="000156BB" w:rsidRDefault="000156BB" w:rsidP="000156BB">
      <w:pPr>
        <w:spacing w:after="150"/>
        <w:jc w:val="both"/>
        <w:rPr>
          <w:rFonts w:ascii="Times New Roman" w:hAnsi="Times New Roman" w:cs="Times New Roman"/>
          <w:color w:val="222222"/>
        </w:rPr>
      </w:pPr>
      <w:r w:rsidRPr="000156BB">
        <w:rPr>
          <w:rFonts w:ascii="Times New Roman" w:hAnsi="Times New Roman" w:cs="Times New Roman"/>
          <w:color w:val="2222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56BB" w:rsidRPr="000156BB" w:rsidRDefault="000156BB" w:rsidP="000156BB">
      <w:pPr>
        <w:spacing w:after="150"/>
        <w:jc w:val="both"/>
        <w:rPr>
          <w:rFonts w:ascii="Times New Roman" w:hAnsi="Times New Roman" w:cs="Times New Roman"/>
          <w:color w:val="222222"/>
        </w:rPr>
      </w:pPr>
      <w:r w:rsidRPr="000156BB">
        <w:rPr>
          <w:rFonts w:ascii="Times New Roman" w:hAnsi="Times New Roman" w:cs="Times New Roman"/>
          <w:color w:val="2222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56BB" w:rsidRPr="000156BB" w:rsidRDefault="00846E3B" w:rsidP="000156BB">
      <w:pPr>
        <w:spacing w:after="150"/>
        <w:jc w:val="both"/>
        <w:rPr>
          <w:rFonts w:ascii="Times New Roman" w:hAnsi="Times New Roman" w:cs="Times New Roman"/>
          <w:color w:val="222222"/>
        </w:rPr>
      </w:pPr>
      <w:r>
        <w:rPr>
          <w:rFonts w:ascii="Times New Roman" w:hAnsi="Times New Roman" w:cs="Times New Roman"/>
          <w:color w:val="222222"/>
        </w:rPr>
        <w:t>6</w:t>
      </w:r>
      <w:r w:rsidR="000156BB" w:rsidRPr="000156BB">
        <w:rPr>
          <w:rFonts w:ascii="Times New Roman" w:hAnsi="Times New Roman" w:cs="Times New Roman"/>
          <w:color w:val="222222"/>
        </w:rPr>
        <w:t xml:space="preserve">. Порядок выдвижения, внесения, обсуждения, рассмотрения инициативных проектов, а также проведения их конкурсного отбора </w:t>
      </w:r>
      <w:r>
        <w:rPr>
          <w:rFonts w:ascii="Times New Roman" w:hAnsi="Times New Roman" w:cs="Times New Roman"/>
          <w:color w:val="222222"/>
        </w:rPr>
        <w:t>Думой поселения</w:t>
      </w:r>
      <w:r w:rsidR="000156BB" w:rsidRPr="000156BB">
        <w:rPr>
          <w:rFonts w:ascii="Times New Roman" w:hAnsi="Times New Roman" w:cs="Times New Roman"/>
          <w:color w:val="222222"/>
        </w:rPr>
        <w:t>.</w:t>
      </w:r>
    </w:p>
    <w:p w:rsidR="00846E3B" w:rsidRDefault="00846E3B" w:rsidP="000156BB">
      <w:pPr>
        <w:spacing w:after="150"/>
        <w:jc w:val="both"/>
        <w:rPr>
          <w:rFonts w:ascii="Times New Roman" w:hAnsi="Times New Roman" w:cs="Times New Roman"/>
          <w:color w:val="222222"/>
        </w:rPr>
      </w:pPr>
      <w:r>
        <w:rPr>
          <w:rFonts w:ascii="Times New Roman" w:hAnsi="Times New Roman" w:cs="Times New Roman"/>
          <w:color w:val="222222"/>
        </w:rPr>
        <w:t>7</w:t>
      </w:r>
      <w:r w:rsidR="000156BB" w:rsidRPr="000156BB">
        <w:rPr>
          <w:rFonts w:ascii="Times New Roman" w:hAnsi="Times New Roman" w:cs="Times New Roman"/>
          <w:color w:val="222222"/>
        </w:rPr>
        <w:t xml:space="preserve">.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Pr>
          <w:rFonts w:ascii="Times New Roman" w:hAnsi="Times New Roman" w:cs="Times New Roman"/>
          <w:color w:val="222222"/>
        </w:rPr>
        <w:t>Думы поселения</w:t>
      </w:r>
      <w:r w:rsidR="000156BB" w:rsidRPr="000156BB">
        <w:rPr>
          <w:rFonts w:ascii="Times New Roman" w:hAnsi="Times New Roman" w:cs="Times New Roman"/>
          <w:color w:val="222222"/>
        </w:rPr>
        <w:t xml:space="preserve">. Состав коллегиального органа (комиссии) формируется местной администрацией. </w:t>
      </w:r>
    </w:p>
    <w:p w:rsidR="000156BB" w:rsidRPr="000156BB" w:rsidRDefault="00846E3B" w:rsidP="000156BB">
      <w:pPr>
        <w:spacing w:after="150"/>
        <w:jc w:val="both"/>
        <w:rPr>
          <w:rFonts w:ascii="Times New Roman" w:hAnsi="Times New Roman" w:cs="Times New Roman"/>
          <w:color w:val="222222"/>
        </w:rPr>
      </w:pPr>
      <w:r>
        <w:rPr>
          <w:rFonts w:ascii="Times New Roman" w:hAnsi="Times New Roman" w:cs="Times New Roman"/>
          <w:color w:val="222222"/>
        </w:rPr>
        <w:lastRenderedPageBreak/>
        <w:t>8</w:t>
      </w:r>
      <w:r w:rsidR="000156BB" w:rsidRPr="000156BB">
        <w:rPr>
          <w:rFonts w:ascii="Times New Roman" w:hAnsi="Times New Roman" w:cs="Times New Roman"/>
          <w:color w:val="222222"/>
        </w:rPr>
        <w:t xml:space="preserve">. Инициаторы проекта, другие граждане, проживающие на территории </w:t>
      </w:r>
      <w:r>
        <w:rPr>
          <w:rFonts w:ascii="Times New Roman" w:hAnsi="Times New Roman" w:cs="Times New Roman"/>
          <w:color w:val="222222"/>
        </w:rPr>
        <w:t>поселения</w:t>
      </w:r>
      <w:r w:rsidR="000156BB" w:rsidRPr="000156BB">
        <w:rPr>
          <w:rFonts w:ascii="Times New Roman" w:hAnsi="Times New Roman" w:cs="Times New Roman"/>
          <w:color w:val="222222"/>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156BB" w:rsidRDefault="00846E3B" w:rsidP="00FD6E2E">
      <w:pPr>
        <w:jc w:val="both"/>
        <w:rPr>
          <w:rFonts w:ascii="Times New Roman" w:hAnsi="Times New Roman" w:cs="Times New Roman"/>
          <w:color w:val="222222"/>
        </w:rPr>
      </w:pPr>
      <w:r>
        <w:rPr>
          <w:rFonts w:ascii="Times New Roman" w:hAnsi="Times New Roman" w:cs="Times New Roman"/>
          <w:color w:val="222222"/>
        </w:rPr>
        <w:t>9</w:t>
      </w:r>
      <w:r w:rsidR="000156BB" w:rsidRPr="000156BB">
        <w:rPr>
          <w:rFonts w:ascii="Times New Roman" w:hAnsi="Times New Roman" w:cs="Times New Roman"/>
          <w:color w:val="222222"/>
        </w:rPr>
        <w:t xml:space="preserve">.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w:t>
      </w:r>
      <w:r w:rsidR="002C5D28">
        <w:rPr>
          <w:rFonts w:ascii="Times New Roman" w:hAnsi="Times New Roman" w:cs="Times New Roman"/>
          <w:color w:val="222222"/>
        </w:rPr>
        <w:t xml:space="preserve">в периодическом печатном издании газете «Новости» </w:t>
      </w:r>
      <w:r w:rsidR="000156BB" w:rsidRPr="000156BB">
        <w:rPr>
          <w:rFonts w:ascii="Times New Roman" w:hAnsi="Times New Roman" w:cs="Times New Roman"/>
          <w:color w:val="222222"/>
        </w:rPr>
        <w:t xml:space="preserve">и размещению на официальном сайте </w:t>
      </w:r>
      <w:r w:rsidR="002C5D28">
        <w:rPr>
          <w:rFonts w:ascii="Times New Roman" w:hAnsi="Times New Roman" w:cs="Times New Roman"/>
          <w:color w:val="222222"/>
        </w:rPr>
        <w:t xml:space="preserve">администрации Мишелевского </w:t>
      </w:r>
      <w:r w:rsidR="000156BB" w:rsidRPr="000156BB">
        <w:rPr>
          <w:rFonts w:ascii="Times New Roman" w:hAnsi="Times New Roman" w:cs="Times New Roman"/>
          <w:color w:val="222222"/>
        </w:rPr>
        <w:t xml:space="preserve">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w:t>
      </w:r>
      <w:r w:rsidR="002C5D28">
        <w:rPr>
          <w:rFonts w:ascii="Times New Roman" w:hAnsi="Times New Roman" w:cs="Times New Roman"/>
          <w:color w:val="222222"/>
        </w:rPr>
        <w:t xml:space="preserve">в периодическом печатном издании газете «Новости» </w:t>
      </w:r>
      <w:r w:rsidR="002C5D28" w:rsidRPr="000156BB">
        <w:rPr>
          <w:rFonts w:ascii="Times New Roman" w:hAnsi="Times New Roman" w:cs="Times New Roman"/>
          <w:color w:val="222222"/>
        </w:rPr>
        <w:t xml:space="preserve">и размещению на официальном сайте </w:t>
      </w:r>
      <w:r w:rsidR="002C5D28">
        <w:rPr>
          <w:rFonts w:ascii="Times New Roman" w:hAnsi="Times New Roman" w:cs="Times New Roman"/>
          <w:color w:val="222222"/>
        </w:rPr>
        <w:t xml:space="preserve">администрации Мишелевского </w:t>
      </w:r>
      <w:r w:rsidR="002C5D28" w:rsidRPr="000156BB">
        <w:rPr>
          <w:rFonts w:ascii="Times New Roman" w:hAnsi="Times New Roman" w:cs="Times New Roman"/>
          <w:color w:val="222222"/>
        </w:rPr>
        <w:t xml:space="preserve">муниципального образования в информационно-телекоммуникационной сети "Интернет" </w:t>
      </w:r>
      <w:r w:rsidR="000156BB" w:rsidRPr="000156BB">
        <w:rPr>
          <w:rFonts w:ascii="Times New Roman" w:hAnsi="Times New Roman" w:cs="Times New Roman"/>
          <w:color w:val="222222"/>
        </w:rPr>
        <w:t>в течение 30 календарных дней со дня завершения реализации инициативного проекта</w:t>
      </w:r>
      <w:r w:rsidR="002C5D28">
        <w:rPr>
          <w:rFonts w:ascii="Times New Roman" w:hAnsi="Times New Roman" w:cs="Times New Roman"/>
          <w:color w:val="222222"/>
        </w:rPr>
        <w:t xml:space="preserve">. </w:t>
      </w:r>
      <w:r w:rsidR="000156BB" w:rsidRPr="000156BB">
        <w:rPr>
          <w:rFonts w:ascii="Times New Roman" w:hAnsi="Times New Roman" w:cs="Times New Roman"/>
          <w:color w:val="222222"/>
        </w:rPr>
        <w:t>В сельском населенном пункте указанная информация может доводиться до сведения граждан старостой сельского населенного пункта.</w:t>
      </w:r>
    </w:p>
    <w:p w:rsidR="00993EBD" w:rsidRPr="00FD6E2E" w:rsidRDefault="00993EBD" w:rsidP="00FD6E2E">
      <w:pPr>
        <w:pStyle w:val="ConsNormal"/>
        <w:ind w:right="-5" w:firstLine="0"/>
        <w:rPr>
          <w:rFonts w:ascii="Times New Roman" w:hAnsi="Times New Roman"/>
          <w:b/>
          <w:bCs/>
          <w:i/>
          <w:sz w:val="24"/>
          <w:szCs w:val="24"/>
        </w:rPr>
      </w:pPr>
      <w:r w:rsidRPr="00FD6E2E">
        <w:rPr>
          <w:rFonts w:ascii="Times New Roman" w:hAnsi="Times New Roman"/>
          <w:b/>
          <w:i/>
          <w:color w:val="222222"/>
          <w:sz w:val="24"/>
          <w:szCs w:val="24"/>
        </w:rPr>
        <w:t xml:space="preserve">1.5. </w:t>
      </w:r>
      <w:r w:rsidRPr="00FD6E2E">
        <w:rPr>
          <w:rFonts w:ascii="Times New Roman" w:hAnsi="Times New Roman"/>
          <w:b/>
          <w:bCs/>
          <w:i/>
          <w:sz w:val="24"/>
          <w:szCs w:val="24"/>
        </w:rPr>
        <w:t>Статья 15. Территориальное общественное самоуправление</w:t>
      </w:r>
    </w:p>
    <w:p w:rsidR="00993EBD" w:rsidRDefault="00993EBD" w:rsidP="00993EBD">
      <w:pPr>
        <w:pStyle w:val="ConsNormal"/>
        <w:ind w:right="-5" w:firstLine="0"/>
        <w:rPr>
          <w:rFonts w:ascii="Times New Roman" w:hAnsi="Times New Roman"/>
          <w:bCs/>
          <w:sz w:val="24"/>
          <w:szCs w:val="24"/>
        </w:rPr>
      </w:pPr>
      <w:r>
        <w:rPr>
          <w:rFonts w:ascii="Times New Roman" w:hAnsi="Times New Roman"/>
          <w:bCs/>
          <w:sz w:val="24"/>
          <w:szCs w:val="24"/>
        </w:rPr>
        <w:t>1.5.1. Часть 8 дополнить пунктом 7 следующего содержания:</w:t>
      </w:r>
    </w:p>
    <w:p w:rsidR="00993EBD" w:rsidRPr="001D6090" w:rsidRDefault="00993EBD" w:rsidP="00F75CCF">
      <w:pPr>
        <w:pStyle w:val="ConsNormal"/>
        <w:ind w:right="-5" w:firstLine="708"/>
        <w:rPr>
          <w:rFonts w:ascii="Times New Roman" w:hAnsi="Times New Roman"/>
          <w:b/>
          <w:bCs/>
          <w:sz w:val="26"/>
          <w:szCs w:val="26"/>
        </w:rPr>
      </w:pPr>
      <w:r>
        <w:rPr>
          <w:rFonts w:ascii="Times New Roman" w:hAnsi="Times New Roman"/>
          <w:bCs/>
          <w:sz w:val="24"/>
          <w:szCs w:val="24"/>
        </w:rPr>
        <w:t>«7) обсуждение инициативного проекта и принятие решения по вопросу его одобрении.».</w:t>
      </w:r>
    </w:p>
    <w:p w:rsidR="00993EBD" w:rsidRDefault="00993EBD" w:rsidP="000153AF">
      <w:pPr>
        <w:jc w:val="both"/>
        <w:rPr>
          <w:rFonts w:ascii="Times New Roman" w:hAnsi="Times New Roman" w:cs="Times New Roman"/>
          <w:color w:val="222222"/>
        </w:rPr>
      </w:pPr>
      <w:r>
        <w:rPr>
          <w:rFonts w:ascii="Times New Roman" w:hAnsi="Times New Roman" w:cs="Times New Roman"/>
          <w:color w:val="222222"/>
        </w:rPr>
        <w:t>1.5.2. Дополнить частью 13 следующего содержания:</w:t>
      </w:r>
    </w:p>
    <w:p w:rsidR="00993EBD" w:rsidRDefault="00993EBD" w:rsidP="00F75CCF">
      <w:pPr>
        <w:ind w:firstLine="708"/>
        <w:jc w:val="both"/>
        <w:rPr>
          <w:rFonts w:ascii="Times New Roman" w:hAnsi="Times New Roman" w:cs="Times New Roman"/>
          <w:color w:val="222222"/>
        </w:rPr>
      </w:pPr>
      <w:r>
        <w:rPr>
          <w:rFonts w:ascii="Times New Roman" w:hAnsi="Times New Roman" w:cs="Times New Roman"/>
          <w:color w:val="222222"/>
        </w:rPr>
        <w:t xml:space="preserve">«13. Органы территориального общественного самоуправления могут выдвигать инициативный проект в качестве </w:t>
      </w:r>
      <w:r w:rsidR="0012509D">
        <w:rPr>
          <w:rFonts w:ascii="Times New Roman" w:hAnsi="Times New Roman" w:cs="Times New Roman"/>
          <w:color w:val="222222"/>
        </w:rPr>
        <w:t>инициаторов проекта».</w:t>
      </w:r>
    </w:p>
    <w:p w:rsidR="00FD6E2E" w:rsidRPr="00FD6E2E" w:rsidRDefault="00FD6E2E" w:rsidP="00FD6E2E">
      <w:pPr>
        <w:pStyle w:val="ConsNormal"/>
        <w:ind w:right="-5" w:firstLine="0"/>
        <w:jc w:val="both"/>
        <w:rPr>
          <w:rFonts w:ascii="Times New Roman" w:hAnsi="Times New Roman"/>
          <w:b/>
          <w:bCs/>
          <w:i/>
          <w:sz w:val="24"/>
          <w:szCs w:val="24"/>
        </w:rPr>
      </w:pPr>
      <w:r w:rsidRPr="00FD6E2E">
        <w:rPr>
          <w:rFonts w:ascii="Times New Roman" w:hAnsi="Times New Roman"/>
          <w:b/>
          <w:i/>
          <w:sz w:val="24"/>
          <w:szCs w:val="24"/>
        </w:rPr>
        <w:t xml:space="preserve">1.6. </w:t>
      </w:r>
      <w:r w:rsidRPr="00FD6E2E">
        <w:rPr>
          <w:rFonts w:ascii="Times New Roman" w:hAnsi="Times New Roman"/>
          <w:b/>
          <w:bCs/>
          <w:i/>
          <w:sz w:val="24"/>
          <w:szCs w:val="24"/>
        </w:rPr>
        <w:t>Статья 17. Собрание граждан</w:t>
      </w:r>
    </w:p>
    <w:p w:rsidR="00FD6E2E" w:rsidRPr="0012509D" w:rsidRDefault="00FD6E2E" w:rsidP="00FD6E2E">
      <w:pPr>
        <w:pStyle w:val="ConsNormal"/>
        <w:ind w:right="-5" w:firstLine="0"/>
        <w:jc w:val="both"/>
        <w:rPr>
          <w:rFonts w:ascii="Times New Roman" w:hAnsi="Times New Roman"/>
          <w:bCs/>
          <w:sz w:val="24"/>
          <w:szCs w:val="24"/>
        </w:rPr>
      </w:pPr>
      <w:r>
        <w:rPr>
          <w:rFonts w:ascii="Times New Roman" w:hAnsi="Times New Roman"/>
          <w:bCs/>
          <w:sz w:val="24"/>
          <w:szCs w:val="24"/>
        </w:rPr>
        <w:t>1.6.1.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D6E2E" w:rsidRDefault="00FD6E2E" w:rsidP="00FD6E2E">
      <w:pPr>
        <w:pStyle w:val="10"/>
        <w:shd w:val="clear" w:color="auto" w:fill="auto"/>
        <w:spacing w:before="0" w:after="0" w:line="280" w:lineRule="exact"/>
        <w:jc w:val="left"/>
        <w:rPr>
          <w:b w:val="0"/>
        </w:rPr>
      </w:pPr>
      <w:r>
        <w:rPr>
          <w:b w:val="0"/>
        </w:rPr>
        <w:t>1.6.2. Часть 2 дополнить абзацем 5 следующего содержания:</w:t>
      </w:r>
    </w:p>
    <w:p w:rsidR="00FD6E2E" w:rsidRPr="0012509D" w:rsidRDefault="00FD6E2E" w:rsidP="00FD6E2E">
      <w:pPr>
        <w:pStyle w:val="10"/>
        <w:shd w:val="clear" w:color="auto" w:fill="auto"/>
        <w:spacing w:before="0" w:after="0" w:line="280" w:lineRule="exact"/>
        <w:jc w:val="left"/>
        <w:rPr>
          <w:b w:val="0"/>
        </w:rPr>
      </w:pPr>
      <w:r>
        <w:rPr>
          <w:b w:val="0"/>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0153AF" w:rsidRPr="00FD6E2E" w:rsidRDefault="000153AF" w:rsidP="000153AF">
      <w:pPr>
        <w:pStyle w:val="ConsNormal"/>
        <w:ind w:right="-5" w:firstLine="0"/>
        <w:rPr>
          <w:rFonts w:ascii="Times New Roman" w:hAnsi="Times New Roman"/>
          <w:b/>
          <w:bCs/>
          <w:i/>
          <w:sz w:val="24"/>
          <w:szCs w:val="24"/>
        </w:rPr>
      </w:pPr>
      <w:r w:rsidRPr="00FD6E2E">
        <w:rPr>
          <w:rFonts w:ascii="Times New Roman" w:hAnsi="Times New Roman"/>
          <w:b/>
          <w:i/>
          <w:color w:val="222222"/>
          <w:sz w:val="24"/>
          <w:szCs w:val="24"/>
        </w:rPr>
        <w:t>1.</w:t>
      </w:r>
      <w:r w:rsidR="00FD6E2E" w:rsidRPr="00FD6E2E">
        <w:rPr>
          <w:rFonts w:ascii="Times New Roman" w:hAnsi="Times New Roman"/>
          <w:b/>
          <w:i/>
          <w:color w:val="222222"/>
          <w:sz w:val="24"/>
          <w:szCs w:val="24"/>
        </w:rPr>
        <w:t>7</w:t>
      </w:r>
      <w:r w:rsidRPr="00FD6E2E">
        <w:rPr>
          <w:rFonts w:ascii="Times New Roman" w:hAnsi="Times New Roman"/>
          <w:b/>
          <w:i/>
          <w:color w:val="222222"/>
          <w:sz w:val="24"/>
          <w:szCs w:val="24"/>
        </w:rPr>
        <w:t xml:space="preserve">. </w:t>
      </w:r>
      <w:r w:rsidRPr="00FD6E2E">
        <w:rPr>
          <w:rFonts w:ascii="Times New Roman" w:hAnsi="Times New Roman"/>
          <w:b/>
          <w:bCs/>
          <w:i/>
          <w:sz w:val="24"/>
          <w:szCs w:val="24"/>
        </w:rPr>
        <w:t>Статья 19. Опрос граждан</w:t>
      </w:r>
    </w:p>
    <w:p w:rsidR="000153AF" w:rsidRDefault="000153AF" w:rsidP="000153AF">
      <w:pPr>
        <w:jc w:val="both"/>
        <w:rPr>
          <w:rFonts w:ascii="Times New Roman" w:hAnsi="Times New Roman" w:cs="Times New Roman"/>
          <w:color w:val="222222"/>
        </w:rPr>
      </w:pPr>
      <w:r>
        <w:rPr>
          <w:rFonts w:ascii="Times New Roman" w:hAnsi="Times New Roman" w:cs="Times New Roman"/>
          <w:color w:val="222222"/>
        </w:rPr>
        <w:t>1.</w:t>
      </w:r>
      <w:r w:rsidR="00FD6E2E">
        <w:rPr>
          <w:rFonts w:ascii="Times New Roman" w:hAnsi="Times New Roman" w:cs="Times New Roman"/>
          <w:color w:val="222222"/>
        </w:rPr>
        <w:t>7</w:t>
      </w:r>
      <w:r>
        <w:rPr>
          <w:rFonts w:ascii="Times New Roman" w:hAnsi="Times New Roman" w:cs="Times New Roman"/>
          <w:color w:val="222222"/>
        </w:rPr>
        <w:t>.1. Часть 2 дополнить предложением следующего содержания:</w:t>
      </w:r>
    </w:p>
    <w:p w:rsidR="000153AF" w:rsidRDefault="000153AF" w:rsidP="00F75CCF">
      <w:pPr>
        <w:ind w:firstLine="708"/>
        <w:jc w:val="both"/>
        <w:rPr>
          <w:rFonts w:ascii="Times New Roman" w:hAnsi="Times New Roman" w:cs="Times New Roman"/>
          <w:color w:val="222222"/>
        </w:rPr>
      </w:pPr>
      <w:r>
        <w:rPr>
          <w:rFonts w:ascii="Times New Roman" w:hAnsi="Times New Roman" w:cs="Times New Roman"/>
          <w:color w:val="222222"/>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153AF" w:rsidRDefault="000153AF" w:rsidP="000153AF">
      <w:pPr>
        <w:jc w:val="both"/>
        <w:rPr>
          <w:rFonts w:ascii="Times New Roman" w:hAnsi="Times New Roman" w:cs="Times New Roman"/>
          <w:color w:val="222222"/>
        </w:rPr>
      </w:pPr>
      <w:r>
        <w:rPr>
          <w:rFonts w:ascii="Times New Roman" w:hAnsi="Times New Roman" w:cs="Times New Roman"/>
          <w:color w:val="222222"/>
        </w:rPr>
        <w:t>1.</w:t>
      </w:r>
      <w:r w:rsidR="00FD6E2E">
        <w:rPr>
          <w:rFonts w:ascii="Times New Roman" w:hAnsi="Times New Roman" w:cs="Times New Roman"/>
          <w:color w:val="222222"/>
        </w:rPr>
        <w:t>7</w:t>
      </w:r>
      <w:r>
        <w:rPr>
          <w:rFonts w:ascii="Times New Roman" w:hAnsi="Times New Roman" w:cs="Times New Roman"/>
          <w:color w:val="222222"/>
        </w:rPr>
        <w:t>.2. Часть 3 дополнить пунктом 3 следующего содержания:</w:t>
      </w:r>
    </w:p>
    <w:p w:rsidR="000153AF" w:rsidRDefault="000153AF" w:rsidP="00F75CCF">
      <w:pPr>
        <w:ind w:firstLine="708"/>
        <w:jc w:val="both"/>
        <w:rPr>
          <w:rFonts w:ascii="Times New Roman" w:hAnsi="Times New Roman" w:cs="Times New Roman"/>
          <w:color w:val="222222"/>
        </w:rPr>
      </w:pPr>
      <w:r>
        <w:rPr>
          <w:rFonts w:ascii="Times New Roman" w:hAnsi="Times New Roman" w:cs="Times New Roman"/>
          <w:color w:val="222222"/>
        </w:rPr>
        <w:t>«3) жителей поселения или его части, в которых предлагается реализовать инициативный проект, достигших шестнадцатилетнего возраста,-для выявления мнения граждан о поддержке данного инициативного проекта».</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1.</w:t>
      </w:r>
      <w:r w:rsidR="00FD6E2E">
        <w:rPr>
          <w:rFonts w:ascii="Times New Roman" w:hAnsi="Times New Roman" w:cs="Times New Roman"/>
          <w:color w:val="222222"/>
        </w:rPr>
        <w:t>7</w:t>
      </w:r>
      <w:r>
        <w:rPr>
          <w:rFonts w:ascii="Times New Roman" w:hAnsi="Times New Roman" w:cs="Times New Roman"/>
          <w:color w:val="222222"/>
        </w:rPr>
        <w:t>.3. часть 4 изложить в следующей редакции:</w:t>
      </w:r>
    </w:p>
    <w:p w:rsidR="004F6A22" w:rsidRDefault="004F6A22" w:rsidP="00F75CCF">
      <w:pPr>
        <w:ind w:firstLine="708"/>
        <w:jc w:val="both"/>
        <w:rPr>
          <w:rFonts w:ascii="Times New Roman" w:hAnsi="Times New Roman" w:cs="Times New Roman"/>
          <w:color w:val="222222"/>
        </w:rPr>
      </w:pPr>
      <w:r>
        <w:rPr>
          <w:rFonts w:ascii="Times New Roman" w:hAnsi="Times New Roman" w:cs="Times New Roman"/>
          <w:color w:val="222222"/>
        </w:rPr>
        <w:t>«4. Решение о назначении опроса граждан принимается Думой поселения. Для проведения опроса граждан может использоваться официальный сайт администрации Мишелевского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1) дата и сроки проведения опроса;</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 xml:space="preserve">2) формулировка вопроса (вопросов), предлагаемого (предлагаемых) при проведении </w:t>
      </w:r>
      <w:r>
        <w:rPr>
          <w:rFonts w:ascii="Times New Roman" w:hAnsi="Times New Roman" w:cs="Times New Roman"/>
          <w:color w:val="222222"/>
        </w:rPr>
        <w:lastRenderedPageBreak/>
        <w:t>опроса;</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3) методика проведения опроса;</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4) форма опросного листа;</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5) минимальная численность жителей муниципального образования, участвующих в опросе;</w:t>
      </w:r>
    </w:p>
    <w:p w:rsidR="004F6A22" w:rsidRDefault="004F6A22" w:rsidP="000153AF">
      <w:pPr>
        <w:jc w:val="both"/>
        <w:rPr>
          <w:rFonts w:ascii="Times New Roman" w:hAnsi="Times New Roman" w:cs="Times New Roman"/>
          <w:color w:val="222222"/>
        </w:rPr>
      </w:pPr>
      <w:r>
        <w:rPr>
          <w:rFonts w:ascii="Times New Roman" w:hAnsi="Times New Roman" w:cs="Times New Roman"/>
          <w:color w:val="222222"/>
        </w:rPr>
        <w:t>6) порядок идентификации участников опроса в случае проведения опроса граждан с использованием официального сайта администрации Мишелевского муниципального образования в информационно-телекоммуникационной сети «Интернет».</w:t>
      </w:r>
    </w:p>
    <w:p w:rsidR="00C242D4" w:rsidRDefault="00C242D4" w:rsidP="000153AF">
      <w:pPr>
        <w:jc w:val="both"/>
        <w:rPr>
          <w:rFonts w:ascii="Times New Roman" w:hAnsi="Times New Roman" w:cs="Times New Roman"/>
          <w:color w:val="222222"/>
        </w:rPr>
      </w:pPr>
      <w:r>
        <w:rPr>
          <w:rFonts w:ascii="Times New Roman" w:hAnsi="Times New Roman" w:cs="Times New Roman"/>
          <w:color w:val="222222"/>
        </w:rPr>
        <w:t>1.</w:t>
      </w:r>
      <w:r w:rsidR="00FD6E2E">
        <w:rPr>
          <w:rFonts w:ascii="Times New Roman" w:hAnsi="Times New Roman" w:cs="Times New Roman"/>
          <w:color w:val="222222"/>
        </w:rPr>
        <w:t>7</w:t>
      </w:r>
      <w:r>
        <w:rPr>
          <w:rFonts w:ascii="Times New Roman" w:hAnsi="Times New Roman" w:cs="Times New Roman"/>
          <w:color w:val="222222"/>
        </w:rPr>
        <w:t>.4. Пункт 1 части 6 дополнить словами следующего содержания: «или жителей муниципального образования».</w:t>
      </w:r>
    </w:p>
    <w:p w:rsidR="0012509D" w:rsidRPr="00FD6E2E" w:rsidRDefault="0012509D" w:rsidP="0012509D">
      <w:pPr>
        <w:pStyle w:val="10"/>
        <w:shd w:val="clear" w:color="auto" w:fill="auto"/>
        <w:spacing w:before="0" w:after="0" w:line="280" w:lineRule="exact"/>
        <w:rPr>
          <w:i/>
        </w:rPr>
      </w:pPr>
      <w:r w:rsidRPr="00FD6E2E">
        <w:rPr>
          <w:i/>
          <w:color w:val="222222"/>
        </w:rPr>
        <w:t>1.</w:t>
      </w:r>
      <w:r w:rsidR="00FD6E2E" w:rsidRPr="00FD6E2E">
        <w:rPr>
          <w:i/>
          <w:color w:val="222222"/>
        </w:rPr>
        <w:t>8</w:t>
      </w:r>
      <w:r w:rsidRPr="00FD6E2E">
        <w:rPr>
          <w:i/>
          <w:color w:val="222222"/>
        </w:rPr>
        <w:t xml:space="preserve">. </w:t>
      </w:r>
      <w:bookmarkStart w:id="1" w:name="bookmark1"/>
      <w:r w:rsidRPr="00FD6E2E">
        <w:rPr>
          <w:i/>
        </w:rPr>
        <w:t>Статья 19.1. Староста сельского населенного пункта</w:t>
      </w:r>
      <w:bookmarkEnd w:id="1"/>
    </w:p>
    <w:p w:rsidR="0012509D" w:rsidRDefault="0012509D" w:rsidP="0012509D">
      <w:pPr>
        <w:pStyle w:val="10"/>
        <w:shd w:val="clear" w:color="auto" w:fill="auto"/>
        <w:spacing w:before="0" w:after="0" w:line="280" w:lineRule="exact"/>
        <w:rPr>
          <w:b w:val="0"/>
        </w:rPr>
      </w:pPr>
      <w:r w:rsidRPr="0012509D">
        <w:rPr>
          <w:b w:val="0"/>
        </w:rPr>
        <w:t>1.</w:t>
      </w:r>
      <w:r w:rsidR="00FD6E2E">
        <w:rPr>
          <w:b w:val="0"/>
        </w:rPr>
        <w:t>8</w:t>
      </w:r>
      <w:r w:rsidRPr="0012509D">
        <w:rPr>
          <w:b w:val="0"/>
        </w:rPr>
        <w:t xml:space="preserve">.1. </w:t>
      </w:r>
      <w:r>
        <w:rPr>
          <w:b w:val="0"/>
        </w:rPr>
        <w:t>Часть 6 дополнить пунктом 4.1. следующего содержания:</w:t>
      </w:r>
    </w:p>
    <w:p w:rsidR="0012509D" w:rsidRDefault="0012509D" w:rsidP="00F75CCF">
      <w:pPr>
        <w:pStyle w:val="10"/>
        <w:shd w:val="clear" w:color="auto" w:fill="auto"/>
        <w:spacing w:before="0" w:after="0" w:line="280" w:lineRule="exact"/>
        <w:ind w:firstLine="708"/>
        <w:rPr>
          <w:b w:val="0"/>
        </w:rPr>
      </w:pPr>
      <w:r>
        <w:rPr>
          <w:b w:val="0"/>
        </w:rPr>
        <w:t xml:space="preserve">«4.1. </w:t>
      </w:r>
      <w:r w:rsidR="0032388C">
        <w:rPr>
          <w:b w:val="0"/>
        </w:rPr>
        <w:t>В</w:t>
      </w:r>
      <w:r>
        <w:rPr>
          <w:b w:val="0"/>
        </w:rPr>
        <w:t>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509D" w:rsidRPr="00FD6E2E" w:rsidRDefault="0012509D" w:rsidP="0012509D">
      <w:pPr>
        <w:pStyle w:val="ConsNormal"/>
        <w:ind w:right="-5" w:firstLine="0"/>
        <w:jc w:val="both"/>
        <w:rPr>
          <w:rFonts w:ascii="Times New Roman" w:hAnsi="Times New Roman"/>
          <w:b/>
          <w:bCs/>
          <w:i/>
          <w:sz w:val="24"/>
          <w:szCs w:val="24"/>
        </w:rPr>
      </w:pPr>
      <w:r w:rsidRPr="00FD6E2E">
        <w:rPr>
          <w:rFonts w:ascii="Times New Roman" w:hAnsi="Times New Roman"/>
          <w:b/>
          <w:i/>
          <w:sz w:val="24"/>
          <w:szCs w:val="24"/>
        </w:rPr>
        <w:t>1.</w:t>
      </w:r>
      <w:r w:rsidR="00FD6E2E" w:rsidRPr="00FD6E2E">
        <w:rPr>
          <w:rFonts w:ascii="Times New Roman" w:hAnsi="Times New Roman"/>
          <w:b/>
          <w:i/>
          <w:sz w:val="24"/>
          <w:szCs w:val="24"/>
        </w:rPr>
        <w:t>9</w:t>
      </w:r>
      <w:r w:rsidRPr="00FD6E2E">
        <w:rPr>
          <w:rFonts w:ascii="Times New Roman" w:hAnsi="Times New Roman"/>
          <w:b/>
          <w:i/>
          <w:sz w:val="24"/>
          <w:szCs w:val="24"/>
        </w:rPr>
        <w:t xml:space="preserve">. </w:t>
      </w:r>
      <w:r w:rsidRPr="00FD6E2E">
        <w:rPr>
          <w:rFonts w:ascii="Times New Roman" w:hAnsi="Times New Roman"/>
          <w:b/>
          <w:bCs/>
          <w:i/>
          <w:sz w:val="24"/>
          <w:szCs w:val="24"/>
        </w:rPr>
        <w:t>Статья 17. Собрание граждан</w:t>
      </w:r>
    </w:p>
    <w:p w:rsidR="0012509D" w:rsidRPr="0012509D" w:rsidRDefault="0012509D" w:rsidP="0012509D">
      <w:pPr>
        <w:pStyle w:val="ConsNormal"/>
        <w:ind w:right="-5" w:firstLine="0"/>
        <w:jc w:val="both"/>
        <w:rPr>
          <w:rFonts w:ascii="Times New Roman" w:hAnsi="Times New Roman"/>
          <w:bCs/>
          <w:sz w:val="24"/>
          <w:szCs w:val="24"/>
        </w:rPr>
      </w:pPr>
      <w:r>
        <w:rPr>
          <w:rFonts w:ascii="Times New Roman" w:hAnsi="Times New Roman"/>
          <w:bCs/>
          <w:sz w:val="24"/>
          <w:szCs w:val="24"/>
        </w:rPr>
        <w:t>1.</w:t>
      </w:r>
      <w:r w:rsidR="00FD6E2E">
        <w:rPr>
          <w:rFonts w:ascii="Times New Roman" w:hAnsi="Times New Roman"/>
          <w:bCs/>
          <w:sz w:val="24"/>
          <w:szCs w:val="24"/>
        </w:rPr>
        <w:t>9</w:t>
      </w:r>
      <w:r>
        <w:rPr>
          <w:rFonts w:ascii="Times New Roman" w:hAnsi="Times New Roman"/>
          <w:bCs/>
          <w:sz w:val="24"/>
          <w:szCs w:val="24"/>
        </w:rPr>
        <w:t>.1.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2509D" w:rsidRDefault="00374BBD" w:rsidP="0012509D">
      <w:pPr>
        <w:pStyle w:val="10"/>
        <w:shd w:val="clear" w:color="auto" w:fill="auto"/>
        <w:spacing w:before="0" w:after="0" w:line="280" w:lineRule="exact"/>
        <w:jc w:val="left"/>
        <w:rPr>
          <w:b w:val="0"/>
        </w:rPr>
      </w:pPr>
      <w:r>
        <w:rPr>
          <w:b w:val="0"/>
        </w:rPr>
        <w:t>1.</w:t>
      </w:r>
      <w:r w:rsidR="00FD6E2E">
        <w:rPr>
          <w:b w:val="0"/>
        </w:rPr>
        <w:t>9</w:t>
      </w:r>
      <w:r>
        <w:rPr>
          <w:b w:val="0"/>
        </w:rPr>
        <w:t>.2. Часть 2 дополнить абзацем 5 следующего содержания:</w:t>
      </w:r>
    </w:p>
    <w:p w:rsidR="00374BBD" w:rsidRPr="0012509D" w:rsidRDefault="00374BBD" w:rsidP="00FD6E2E">
      <w:pPr>
        <w:pStyle w:val="10"/>
        <w:shd w:val="clear" w:color="auto" w:fill="auto"/>
        <w:spacing w:before="0" w:after="0" w:line="280" w:lineRule="exact"/>
        <w:ind w:firstLine="708"/>
        <w:jc w:val="left"/>
        <w:rPr>
          <w:b w:val="0"/>
        </w:rPr>
      </w:pPr>
      <w:r>
        <w:rPr>
          <w:b w:val="0"/>
        </w:rPr>
        <w:t xml:space="preserve">«В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w:t>
      </w:r>
      <w:r w:rsidR="003920BC">
        <w:rPr>
          <w:b w:val="0"/>
        </w:rPr>
        <w:t>Порядок назначения</w:t>
      </w:r>
      <w:r>
        <w:rPr>
          <w:b w:val="0"/>
        </w:rPr>
        <w:t xml:space="preserve">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191D56" w:rsidRPr="00FD6E2E" w:rsidRDefault="00EC4B48" w:rsidP="00191D56">
      <w:pPr>
        <w:pStyle w:val="ConsNormal"/>
        <w:ind w:right="-5" w:firstLine="0"/>
        <w:rPr>
          <w:rFonts w:ascii="Times New Roman" w:hAnsi="Times New Roman"/>
          <w:b/>
          <w:bCs/>
          <w:i/>
          <w:sz w:val="24"/>
          <w:szCs w:val="24"/>
        </w:rPr>
      </w:pPr>
      <w:r w:rsidRPr="00FD6E2E">
        <w:rPr>
          <w:rFonts w:ascii="Times New Roman" w:hAnsi="Times New Roman"/>
          <w:b/>
          <w:i/>
          <w:sz w:val="24"/>
          <w:szCs w:val="24"/>
        </w:rPr>
        <w:t>1.</w:t>
      </w:r>
      <w:r w:rsidR="00FD6E2E" w:rsidRPr="00FD6E2E">
        <w:rPr>
          <w:rFonts w:ascii="Times New Roman" w:hAnsi="Times New Roman"/>
          <w:b/>
          <w:i/>
          <w:sz w:val="24"/>
          <w:szCs w:val="24"/>
        </w:rPr>
        <w:t>10</w:t>
      </w:r>
      <w:r w:rsidRPr="00FD6E2E">
        <w:rPr>
          <w:rFonts w:ascii="Times New Roman" w:hAnsi="Times New Roman"/>
          <w:b/>
          <w:i/>
          <w:sz w:val="24"/>
          <w:szCs w:val="24"/>
        </w:rPr>
        <w:t>.</w:t>
      </w:r>
      <w:r w:rsidR="00191D56" w:rsidRPr="00FD6E2E">
        <w:rPr>
          <w:rFonts w:ascii="Times New Roman" w:hAnsi="Times New Roman"/>
          <w:b/>
          <w:bCs/>
          <w:i/>
          <w:sz w:val="24"/>
          <w:szCs w:val="24"/>
        </w:rPr>
        <w:t xml:space="preserve"> Статья 22. Глава Мишелевского муниципального образования</w:t>
      </w:r>
    </w:p>
    <w:p w:rsidR="00191D56" w:rsidRDefault="00191D56" w:rsidP="00EC4B48">
      <w:pPr>
        <w:pStyle w:val="20"/>
        <w:shd w:val="clear" w:color="auto" w:fill="auto"/>
        <w:tabs>
          <w:tab w:val="left" w:pos="1280"/>
        </w:tabs>
        <w:spacing w:after="0" w:line="240" w:lineRule="auto"/>
        <w:jc w:val="both"/>
      </w:pPr>
      <w:r>
        <w:t>1.</w:t>
      </w:r>
      <w:r w:rsidR="00FD6E2E">
        <w:t>10</w:t>
      </w:r>
      <w:r>
        <w:t>.1. Часть 6 изложить в следующей редакции:</w:t>
      </w:r>
    </w:p>
    <w:p w:rsidR="00EC4B48" w:rsidRDefault="00FD6E2E" w:rsidP="00EC4B48">
      <w:pPr>
        <w:pStyle w:val="20"/>
        <w:shd w:val="clear" w:color="auto" w:fill="auto"/>
        <w:tabs>
          <w:tab w:val="left" w:pos="1280"/>
        </w:tabs>
        <w:spacing w:after="0" w:line="240" w:lineRule="auto"/>
        <w:jc w:val="both"/>
      </w:pPr>
      <w:r>
        <w:tab/>
      </w:r>
      <w:r w:rsidR="00191D56">
        <w:t>«6.  Глава муниципального образования не вправе:</w:t>
      </w:r>
    </w:p>
    <w:p w:rsidR="00191D56" w:rsidRDefault="00191D56" w:rsidP="00191D56">
      <w:pPr>
        <w:jc w:val="both"/>
        <w:rPr>
          <w:rFonts w:ascii="Times New Roman" w:hAnsi="Times New Roman" w:cs="Times New Roman"/>
        </w:rPr>
      </w:pPr>
      <w:r>
        <w:rPr>
          <w:rFonts w:ascii="Times New Roman" w:hAnsi="Times New Roman" w:cs="Times New Roman"/>
        </w:rPr>
        <w:t xml:space="preserve">1) </w:t>
      </w:r>
      <w:r w:rsidRPr="00191D56">
        <w:rPr>
          <w:rFonts w:ascii="Times New Roman" w:hAnsi="Times New Roman" w:cs="Times New Roman"/>
        </w:rPr>
        <w:t>заниматься предпринимательской деятельностью лично или через доверенных лиц</w:t>
      </w:r>
      <w:r>
        <w:rPr>
          <w:rFonts w:ascii="Times New Roman" w:hAnsi="Times New Roman" w:cs="Times New Roman"/>
        </w:rPr>
        <w:t>;</w:t>
      </w:r>
    </w:p>
    <w:p w:rsidR="00191D56" w:rsidRDefault="00191D56" w:rsidP="00191D56">
      <w:pPr>
        <w:jc w:val="both"/>
        <w:rPr>
          <w:rFonts w:ascii="Times New Roman" w:hAnsi="Times New Roman" w:cs="Times New Roman"/>
        </w:rPr>
      </w:pPr>
      <w:r>
        <w:rPr>
          <w:rFonts w:ascii="Times New Roman" w:hAnsi="Times New Roman" w:cs="Times New Roman"/>
        </w:rPr>
        <w:t xml:space="preserve">2) </w:t>
      </w:r>
      <w:r w:rsidRPr="00191D56">
        <w:rPr>
          <w:rFonts w:ascii="Times New Roman" w:hAnsi="Times New Roman" w:cs="Times New Roman"/>
        </w:rPr>
        <w:t xml:space="preserve">участвовать в управлении коммерческой </w:t>
      </w:r>
      <w:r>
        <w:rPr>
          <w:rFonts w:ascii="Times New Roman" w:hAnsi="Times New Roman" w:cs="Times New Roman"/>
        </w:rPr>
        <w:t xml:space="preserve">или некоммерческой </w:t>
      </w:r>
      <w:r w:rsidRPr="00191D56">
        <w:rPr>
          <w:rFonts w:ascii="Times New Roman" w:hAnsi="Times New Roman" w:cs="Times New Roman"/>
        </w:rPr>
        <w:t xml:space="preserve">организацией </w:t>
      </w:r>
      <w:r>
        <w:rPr>
          <w:rFonts w:ascii="Times New Roman" w:hAnsi="Times New Roman" w:cs="Times New Roman"/>
        </w:rPr>
        <w:t xml:space="preserve">за исключением следующих случаев: </w:t>
      </w:r>
    </w:p>
    <w:p w:rsidR="00191D56" w:rsidRDefault="00191D56" w:rsidP="00191D56">
      <w:pPr>
        <w:jc w:val="both"/>
        <w:rPr>
          <w:rFonts w:ascii="Times New Roman" w:hAnsi="Times New Roman" w:cs="Times New Roman"/>
        </w:rPr>
      </w:pPr>
      <w:r>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w:t>
      </w:r>
      <w:r>
        <w:rPr>
          <w:rFonts w:ascii="Times New Roman" w:hAnsi="Times New Roman" w:cs="Times New Roman"/>
        </w:rPr>
        <w:tab/>
        <w:t xml:space="preserve">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w:t>
      </w:r>
      <w:r w:rsidR="00BF0E0C">
        <w:rPr>
          <w:rFonts w:ascii="Times New Roman" w:hAnsi="Times New Roman" w:cs="Times New Roman"/>
        </w:rPr>
        <w:t>иков недвижимости:</w:t>
      </w:r>
    </w:p>
    <w:p w:rsidR="00BF0E0C" w:rsidRDefault="00BF0E0C" w:rsidP="00191D56">
      <w:pPr>
        <w:jc w:val="both"/>
        <w:rPr>
          <w:rFonts w:ascii="Times New Roman" w:hAnsi="Times New Roman" w:cs="Times New Roman"/>
        </w:rPr>
      </w:pPr>
      <w:r>
        <w:rPr>
          <w:rFonts w:ascii="Times New Roman" w:hAnsi="Times New Roman" w:cs="Times New Roman"/>
        </w:rPr>
        <w:t>б) участие на безвозмездной основе в управлении некоммерческой организацией (кроме участия в управлении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субъекта Российской Федерации;</w:t>
      </w:r>
    </w:p>
    <w:p w:rsidR="00191D56" w:rsidRDefault="00BF0E0C" w:rsidP="00191D56">
      <w:pPr>
        <w:jc w:val="both"/>
        <w:rPr>
          <w:rFonts w:ascii="Times New Roman" w:hAnsi="Times New Roman" w:cs="Times New Roman"/>
        </w:rPr>
      </w:pPr>
      <w:r>
        <w:rPr>
          <w:rFonts w:ascii="Times New Roman" w:hAnsi="Times New Roman" w:cs="Times New Roman"/>
        </w:rPr>
        <w:t xml:space="preserve">в) представление на безвозмездной основе </w:t>
      </w:r>
      <w:r w:rsidR="006C1B90">
        <w:rPr>
          <w:rFonts w:ascii="Times New Roman" w:hAnsi="Times New Roman" w:cs="Times New Roman"/>
        </w:rPr>
        <w:t>интересов</w:t>
      </w:r>
      <w:r>
        <w:rPr>
          <w:rFonts w:ascii="Times New Roman" w:hAnsi="Times New Roman" w:cs="Times New Roman"/>
        </w:rPr>
        <w:t xml:space="preserve"> муниципального </w:t>
      </w:r>
      <w:r w:rsidR="006C1B90">
        <w:rPr>
          <w:rFonts w:ascii="Times New Roman" w:hAnsi="Times New Roman" w:cs="Times New Roman"/>
        </w:rPr>
        <w:t>образования</w:t>
      </w:r>
      <w:r>
        <w:rPr>
          <w:rFonts w:ascii="Times New Roman" w:hAnsi="Times New Roman" w:cs="Times New Roman"/>
        </w:rPr>
        <w:t xml:space="preserve"> в </w:t>
      </w:r>
      <w:r w:rsidR="006C1B90">
        <w:rPr>
          <w:rFonts w:ascii="Times New Roman" w:hAnsi="Times New Roman" w:cs="Times New Roman"/>
        </w:rPr>
        <w:t>совете муниципальных образований Иркутской области, иных объединениях муниципальных образований, а также в их органах управления:</w:t>
      </w:r>
    </w:p>
    <w:p w:rsidR="006C1B90" w:rsidRDefault="006C1B90" w:rsidP="00191D56">
      <w:pPr>
        <w:jc w:val="both"/>
        <w:rPr>
          <w:rFonts w:ascii="Times New Roman" w:hAnsi="Times New Roman" w:cs="Times New Roman"/>
        </w:rPr>
      </w:pPr>
      <w:r>
        <w:rPr>
          <w:rFonts w:ascii="Times New Roman" w:hAnsi="Times New Roman" w:cs="Times New Roman"/>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0088439F">
        <w:rPr>
          <w:rFonts w:ascii="Times New Roman" w:hAnsi="Times New Roman" w:cs="Times New Roman"/>
        </w:rPr>
        <w:t>правовыми актами</w:t>
      </w:r>
      <w:r>
        <w:rPr>
          <w:rFonts w:ascii="Times New Roman" w:hAnsi="Times New Roman" w:cs="Times New Roman"/>
        </w:rPr>
        <w:t xml:space="preserve">, определяющими порядок осуществления от имени </w:t>
      </w:r>
      <w:r>
        <w:rPr>
          <w:rFonts w:ascii="Times New Roman" w:hAnsi="Times New Roman" w:cs="Times New Roman"/>
        </w:rP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w:t>
      </w:r>
      <w:r w:rsidR="0088439F">
        <w:rPr>
          <w:rFonts w:ascii="Times New Roman" w:hAnsi="Times New Roman" w:cs="Times New Roman"/>
        </w:rPr>
        <w:t xml:space="preserve"> </w:t>
      </w:r>
      <w:r>
        <w:rPr>
          <w:rFonts w:ascii="Times New Roman" w:hAnsi="Times New Roman" w:cs="Times New Roman"/>
        </w:rPr>
        <w:t>(долями в уставном капитале);</w:t>
      </w:r>
    </w:p>
    <w:p w:rsidR="0088439F" w:rsidRDefault="0088439F" w:rsidP="00191D56">
      <w:pPr>
        <w:jc w:val="both"/>
        <w:rPr>
          <w:rFonts w:ascii="Times New Roman" w:hAnsi="Times New Roman" w:cs="Times New Roman"/>
        </w:rPr>
      </w:pPr>
      <w:r>
        <w:rPr>
          <w:rFonts w:ascii="Times New Roman" w:hAnsi="Times New Roman" w:cs="Times New Roman"/>
        </w:rPr>
        <w:t>д) иные случаи, предусмотренные федеральными законами».</w:t>
      </w:r>
    </w:p>
    <w:p w:rsidR="000767A6" w:rsidRPr="00FD6E2E" w:rsidRDefault="000767A6" w:rsidP="000767A6">
      <w:pPr>
        <w:pStyle w:val="ConsNormal"/>
        <w:ind w:right="-5" w:firstLine="0"/>
        <w:rPr>
          <w:rFonts w:ascii="Times New Roman" w:hAnsi="Times New Roman"/>
          <w:b/>
          <w:bCs/>
          <w:i/>
          <w:sz w:val="24"/>
          <w:szCs w:val="24"/>
        </w:rPr>
      </w:pPr>
      <w:r w:rsidRPr="00FD6E2E">
        <w:rPr>
          <w:rFonts w:ascii="Times New Roman" w:hAnsi="Times New Roman"/>
          <w:b/>
          <w:i/>
          <w:sz w:val="24"/>
          <w:szCs w:val="24"/>
        </w:rPr>
        <w:t>1.</w:t>
      </w:r>
      <w:r w:rsidR="00FD6E2E" w:rsidRPr="00FD6E2E">
        <w:rPr>
          <w:rFonts w:ascii="Times New Roman" w:hAnsi="Times New Roman"/>
          <w:b/>
          <w:i/>
          <w:sz w:val="24"/>
          <w:szCs w:val="24"/>
        </w:rPr>
        <w:t>11</w:t>
      </w:r>
      <w:r w:rsidRPr="00FD6E2E">
        <w:rPr>
          <w:rFonts w:ascii="Times New Roman" w:hAnsi="Times New Roman"/>
          <w:b/>
          <w:i/>
          <w:sz w:val="24"/>
          <w:szCs w:val="24"/>
        </w:rPr>
        <w:t xml:space="preserve">. </w:t>
      </w:r>
      <w:r w:rsidRPr="00FD6E2E">
        <w:rPr>
          <w:rFonts w:ascii="Times New Roman" w:hAnsi="Times New Roman"/>
          <w:b/>
          <w:bCs/>
          <w:i/>
          <w:sz w:val="24"/>
          <w:szCs w:val="24"/>
        </w:rPr>
        <w:t>Статья 31. Полномочия Думы муниципального образования</w:t>
      </w:r>
    </w:p>
    <w:p w:rsidR="000767A6" w:rsidRDefault="000767A6" w:rsidP="000767A6">
      <w:pPr>
        <w:rPr>
          <w:rFonts w:ascii="Times New Roman" w:hAnsi="Times New Roman" w:cs="Times New Roman"/>
        </w:rPr>
      </w:pPr>
      <w:r>
        <w:rPr>
          <w:rFonts w:ascii="Times New Roman" w:hAnsi="Times New Roman" w:cs="Times New Roman"/>
        </w:rPr>
        <w:t>1.</w:t>
      </w:r>
      <w:r w:rsidR="00FD6E2E">
        <w:rPr>
          <w:rFonts w:ascii="Times New Roman" w:hAnsi="Times New Roman" w:cs="Times New Roman"/>
        </w:rPr>
        <w:t>11</w:t>
      </w:r>
      <w:r>
        <w:rPr>
          <w:rFonts w:ascii="Times New Roman" w:hAnsi="Times New Roman" w:cs="Times New Roman"/>
        </w:rPr>
        <w:t>.1. Часть 1 дополнить пунктом 3.1. следующего содержания:</w:t>
      </w:r>
    </w:p>
    <w:p w:rsidR="000767A6" w:rsidRDefault="000767A6" w:rsidP="009543D6">
      <w:pPr>
        <w:ind w:firstLine="708"/>
        <w:jc w:val="both"/>
        <w:rPr>
          <w:rFonts w:ascii="Times New Roman" w:hAnsi="Times New Roman" w:cs="Times New Roman"/>
        </w:rPr>
      </w:pPr>
      <w:r>
        <w:rPr>
          <w:rFonts w:ascii="Times New Roman" w:hAnsi="Times New Roman" w:cs="Times New Roman"/>
        </w:rPr>
        <w:t>«3.1.) установление порядка выдвижения, внесения, обсуждения, рассмотрения инициативных проектов, а также проведения их конкурсного отбора;».</w:t>
      </w:r>
    </w:p>
    <w:p w:rsidR="00F75CCF" w:rsidRPr="009543D6" w:rsidRDefault="00F75CCF" w:rsidP="00F75CCF">
      <w:pPr>
        <w:pStyle w:val="ConsNormal"/>
        <w:ind w:right="-5" w:firstLine="0"/>
        <w:jc w:val="both"/>
        <w:rPr>
          <w:rFonts w:ascii="Times New Roman" w:hAnsi="Times New Roman"/>
          <w:b/>
          <w:bCs/>
          <w:i/>
          <w:sz w:val="24"/>
          <w:szCs w:val="24"/>
        </w:rPr>
      </w:pPr>
      <w:r w:rsidRPr="009543D6">
        <w:rPr>
          <w:rFonts w:ascii="Times New Roman" w:hAnsi="Times New Roman"/>
          <w:b/>
          <w:i/>
          <w:sz w:val="24"/>
          <w:szCs w:val="24"/>
        </w:rPr>
        <w:t>1.1</w:t>
      </w:r>
      <w:r w:rsidR="00FD6E2E" w:rsidRPr="009543D6">
        <w:rPr>
          <w:rFonts w:ascii="Times New Roman" w:hAnsi="Times New Roman"/>
          <w:b/>
          <w:i/>
          <w:sz w:val="24"/>
          <w:szCs w:val="24"/>
        </w:rPr>
        <w:t>2</w:t>
      </w:r>
      <w:r w:rsidRPr="009543D6">
        <w:rPr>
          <w:rFonts w:ascii="Times New Roman" w:hAnsi="Times New Roman"/>
          <w:b/>
          <w:i/>
          <w:sz w:val="24"/>
          <w:szCs w:val="24"/>
        </w:rPr>
        <w:t xml:space="preserve">. </w:t>
      </w:r>
      <w:r w:rsidRPr="009543D6">
        <w:rPr>
          <w:rFonts w:ascii="Times New Roman" w:hAnsi="Times New Roman"/>
          <w:b/>
          <w:bCs/>
          <w:i/>
          <w:sz w:val="24"/>
          <w:szCs w:val="24"/>
        </w:rPr>
        <w:t>Статья 32. Организация деятельности Думы Мишелевского муниципального образования</w:t>
      </w:r>
    </w:p>
    <w:p w:rsidR="00F75CCF" w:rsidRDefault="00F75CCF" w:rsidP="00F75CCF">
      <w:pPr>
        <w:pStyle w:val="ConsNormal"/>
        <w:ind w:right="-5" w:firstLine="0"/>
        <w:jc w:val="both"/>
        <w:rPr>
          <w:rFonts w:ascii="Times New Roman" w:hAnsi="Times New Roman"/>
          <w:bCs/>
          <w:sz w:val="24"/>
          <w:szCs w:val="24"/>
        </w:rPr>
      </w:pPr>
      <w:r>
        <w:rPr>
          <w:rFonts w:ascii="Times New Roman" w:hAnsi="Times New Roman"/>
          <w:bCs/>
          <w:sz w:val="24"/>
          <w:szCs w:val="24"/>
        </w:rPr>
        <w:t>1.1</w:t>
      </w:r>
      <w:r w:rsidR="00FD6E2E">
        <w:rPr>
          <w:rFonts w:ascii="Times New Roman" w:hAnsi="Times New Roman"/>
          <w:bCs/>
          <w:sz w:val="24"/>
          <w:szCs w:val="24"/>
        </w:rPr>
        <w:t>2</w:t>
      </w:r>
      <w:r>
        <w:rPr>
          <w:rFonts w:ascii="Times New Roman" w:hAnsi="Times New Roman"/>
          <w:bCs/>
          <w:sz w:val="24"/>
          <w:szCs w:val="24"/>
        </w:rPr>
        <w:t>.1. Часть 1 изложить в следующей редакции:</w:t>
      </w:r>
    </w:p>
    <w:p w:rsidR="00F75CCF" w:rsidRPr="00F75CCF" w:rsidRDefault="00F75CCF" w:rsidP="00F75CCF">
      <w:pPr>
        <w:autoSpaceDE w:val="0"/>
        <w:autoSpaceDN w:val="0"/>
        <w:adjustRightInd w:val="0"/>
        <w:ind w:firstLine="708"/>
        <w:jc w:val="both"/>
        <w:rPr>
          <w:rFonts w:ascii="Times New Roman" w:hAnsi="Times New Roman" w:cs="Times New Roman"/>
          <w:szCs w:val="28"/>
        </w:rPr>
      </w:pPr>
      <w:r w:rsidRPr="00F75CCF">
        <w:rPr>
          <w:rFonts w:ascii="Times New Roman" w:hAnsi="Times New Roman" w:cs="Times New Roman"/>
          <w:szCs w:val="28"/>
        </w:rPr>
        <w:t>«1. Депутаты Думы муниципального образования осуществляют свои полномочия на непостоянной основе.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установлена настоящим уставом в соответствии с законом Иркутской области и не может составлять в совокупности менее двух и более шести рабочих дней в месяц.</w:t>
      </w:r>
    </w:p>
    <w:p w:rsidR="00F75CCF" w:rsidRPr="00F75CCF" w:rsidRDefault="00F75CCF" w:rsidP="00F75CCF">
      <w:pPr>
        <w:pStyle w:val="ConsNormal"/>
        <w:ind w:right="-5" w:firstLine="708"/>
        <w:jc w:val="both"/>
        <w:rPr>
          <w:rFonts w:ascii="Times New Roman" w:hAnsi="Times New Roman"/>
          <w:sz w:val="24"/>
          <w:szCs w:val="28"/>
        </w:rPr>
      </w:pPr>
      <w:r w:rsidRPr="00F75CCF">
        <w:rPr>
          <w:rFonts w:ascii="Times New Roman" w:hAnsi="Times New Roman"/>
          <w:sz w:val="24"/>
          <w:szCs w:val="28"/>
        </w:rPr>
        <w:t>Организацию деятельности Думы муниципального образования обеспечивает Председатель Думы муниципального образования.»</w:t>
      </w:r>
      <w:r>
        <w:rPr>
          <w:rFonts w:ascii="Times New Roman" w:hAnsi="Times New Roman"/>
          <w:sz w:val="24"/>
          <w:szCs w:val="28"/>
        </w:rPr>
        <w:t>.</w:t>
      </w:r>
    </w:p>
    <w:p w:rsidR="00C93E12" w:rsidRPr="009543D6" w:rsidRDefault="00F75CCF" w:rsidP="00FD6E2E">
      <w:pPr>
        <w:pStyle w:val="ConsNormal"/>
        <w:ind w:right="-5" w:firstLine="0"/>
        <w:jc w:val="both"/>
        <w:rPr>
          <w:rFonts w:ascii="Times New Roman" w:hAnsi="Times New Roman"/>
          <w:b/>
          <w:bCs/>
          <w:i/>
          <w:sz w:val="24"/>
          <w:szCs w:val="24"/>
        </w:rPr>
      </w:pPr>
      <w:r>
        <w:rPr>
          <w:rFonts w:ascii="Times New Roman" w:hAnsi="Times New Roman"/>
          <w:bCs/>
          <w:sz w:val="24"/>
          <w:szCs w:val="24"/>
        </w:rPr>
        <w:t xml:space="preserve"> </w:t>
      </w:r>
      <w:r w:rsidR="00C93E12" w:rsidRPr="009543D6">
        <w:rPr>
          <w:rFonts w:ascii="Times New Roman" w:hAnsi="Times New Roman"/>
          <w:b/>
          <w:i/>
          <w:sz w:val="24"/>
          <w:szCs w:val="24"/>
        </w:rPr>
        <w:t>1.</w:t>
      </w:r>
      <w:r w:rsidR="003920BC" w:rsidRPr="009543D6">
        <w:rPr>
          <w:rFonts w:ascii="Times New Roman" w:hAnsi="Times New Roman"/>
          <w:b/>
          <w:i/>
          <w:sz w:val="24"/>
          <w:szCs w:val="24"/>
        </w:rPr>
        <w:t>1</w:t>
      </w:r>
      <w:r w:rsidR="00FD6E2E" w:rsidRPr="009543D6">
        <w:rPr>
          <w:rFonts w:ascii="Times New Roman" w:hAnsi="Times New Roman"/>
          <w:b/>
          <w:i/>
          <w:sz w:val="24"/>
          <w:szCs w:val="24"/>
        </w:rPr>
        <w:t>3</w:t>
      </w:r>
      <w:r w:rsidR="00C93E12" w:rsidRPr="009543D6">
        <w:rPr>
          <w:rFonts w:ascii="Times New Roman" w:hAnsi="Times New Roman"/>
          <w:b/>
          <w:i/>
          <w:sz w:val="24"/>
          <w:szCs w:val="24"/>
        </w:rPr>
        <w:t xml:space="preserve">. </w:t>
      </w:r>
      <w:r w:rsidR="00C93E12" w:rsidRPr="009543D6">
        <w:rPr>
          <w:rFonts w:ascii="Times New Roman" w:hAnsi="Times New Roman"/>
          <w:b/>
          <w:bCs/>
          <w:i/>
          <w:sz w:val="24"/>
          <w:szCs w:val="24"/>
        </w:rPr>
        <w:t>Статья 38. Администрация Мишелевского муниципального образования</w:t>
      </w:r>
    </w:p>
    <w:p w:rsidR="00C93E12" w:rsidRDefault="00C93E12" w:rsidP="000767A6">
      <w:pPr>
        <w:jc w:val="both"/>
        <w:rPr>
          <w:rFonts w:ascii="Times New Roman" w:hAnsi="Times New Roman" w:cs="Times New Roman"/>
        </w:rPr>
      </w:pPr>
      <w:r>
        <w:rPr>
          <w:rFonts w:ascii="Times New Roman" w:hAnsi="Times New Roman" w:cs="Times New Roman"/>
        </w:rPr>
        <w:t>1.</w:t>
      </w:r>
      <w:r w:rsidR="003920BC">
        <w:rPr>
          <w:rFonts w:ascii="Times New Roman" w:hAnsi="Times New Roman" w:cs="Times New Roman"/>
        </w:rPr>
        <w:t>1</w:t>
      </w:r>
      <w:r w:rsidR="00FD6E2E">
        <w:rPr>
          <w:rFonts w:ascii="Times New Roman" w:hAnsi="Times New Roman" w:cs="Times New Roman"/>
        </w:rPr>
        <w:t>3</w:t>
      </w:r>
      <w:r>
        <w:rPr>
          <w:rFonts w:ascii="Times New Roman" w:hAnsi="Times New Roman" w:cs="Times New Roman"/>
        </w:rPr>
        <w:t xml:space="preserve">.1. Часть 4 дополнить пунктом 4.1. следующего содержания: </w:t>
      </w:r>
    </w:p>
    <w:p w:rsidR="00C93E12" w:rsidRPr="000767A6" w:rsidRDefault="00C93E12" w:rsidP="009543D6">
      <w:pPr>
        <w:ind w:firstLine="708"/>
        <w:jc w:val="both"/>
        <w:rPr>
          <w:rFonts w:ascii="Times New Roman" w:hAnsi="Times New Roman" w:cs="Times New Roman"/>
        </w:rPr>
      </w:pPr>
      <w:r>
        <w:rPr>
          <w:rFonts w:ascii="Times New Roman" w:hAnsi="Times New Roman" w:cs="Times New Roman"/>
        </w:rPr>
        <w:t>«4.1</w:t>
      </w:r>
      <w:r w:rsidR="009543D6">
        <w:rPr>
          <w:rFonts w:ascii="Times New Roman" w:hAnsi="Times New Roman" w:cs="Times New Roman"/>
        </w:rPr>
        <w:t>) рассмотрение</w:t>
      </w:r>
      <w:r>
        <w:rPr>
          <w:rFonts w:ascii="Times New Roman" w:hAnsi="Times New Roman" w:cs="Times New Roman"/>
        </w:rPr>
        <w:t xml:space="preserve"> и обеспечение реализации инициативных проектов;».</w:t>
      </w:r>
    </w:p>
    <w:p w:rsidR="0088439F" w:rsidRPr="009543D6" w:rsidRDefault="0088439F" w:rsidP="00191D56">
      <w:pPr>
        <w:jc w:val="both"/>
        <w:rPr>
          <w:rFonts w:ascii="Times New Roman" w:hAnsi="Times New Roman" w:cs="Times New Roman"/>
          <w:b/>
          <w:i/>
        </w:rPr>
      </w:pPr>
      <w:r w:rsidRPr="009543D6">
        <w:rPr>
          <w:rFonts w:ascii="Times New Roman" w:hAnsi="Times New Roman" w:cs="Times New Roman"/>
          <w:b/>
          <w:i/>
        </w:rPr>
        <w:t>1.</w:t>
      </w:r>
      <w:r w:rsidR="003920BC" w:rsidRPr="009543D6">
        <w:rPr>
          <w:rFonts w:ascii="Times New Roman" w:hAnsi="Times New Roman" w:cs="Times New Roman"/>
          <w:b/>
          <w:i/>
        </w:rPr>
        <w:t>1</w:t>
      </w:r>
      <w:r w:rsidR="00FD6E2E" w:rsidRPr="009543D6">
        <w:rPr>
          <w:rFonts w:ascii="Times New Roman" w:hAnsi="Times New Roman" w:cs="Times New Roman"/>
          <w:b/>
          <w:i/>
        </w:rPr>
        <w:t>4</w:t>
      </w:r>
      <w:r w:rsidRPr="009543D6">
        <w:rPr>
          <w:rFonts w:ascii="Times New Roman" w:hAnsi="Times New Roman" w:cs="Times New Roman"/>
          <w:b/>
          <w:i/>
        </w:rPr>
        <w:t>. Статья 44. Внесение изменений и дополнений в Устав</w:t>
      </w:r>
    </w:p>
    <w:p w:rsidR="0088439F" w:rsidRDefault="0088439F" w:rsidP="00191D56">
      <w:pPr>
        <w:jc w:val="both"/>
        <w:rPr>
          <w:rFonts w:ascii="Times New Roman" w:hAnsi="Times New Roman" w:cs="Times New Roman"/>
        </w:rPr>
      </w:pPr>
      <w:r>
        <w:rPr>
          <w:rFonts w:ascii="Times New Roman" w:hAnsi="Times New Roman" w:cs="Times New Roman"/>
        </w:rPr>
        <w:t>1.</w:t>
      </w:r>
      <w:r w:rsidR="003920BC">
        <w:rPr>
          <w:rFonts w:ascii="Times New Roman" w:hAnsi="Times New Roman" w:cs="Times New Roman"/>
        </w:rPr>
        <w:t>1</w:t>
      </w:r>
      <w:r w:rsidR="00FD6E2E">
        <w:rPr>
          <w:rFonts w:ascii="Times New Roman" w:hAnsi="Times New Roman" w:cs="Times New Roman"/>
        </w:rPr>
        <w:t>4</w:t>
      </w:r>
      <w:r>
        <w:rPr>
          <w:rFonts w:ascii="Times New Roman" w:hAnsi="Times New Roman" w:cs="Times New Roman"/>
        </w:rPr>
        <w:t>.1. Часть 4 дополнить абзацем следующего содержания:</w:t>
      </w:r>
    </w:p>
    <w:p w:rsidR="006C1B90" w:rsidRDefault="0088439F" w:rsidP="009543D6">
      <w:pPr>
        <w:ind w:firstLine="708"/>
        <w:jc w:val="both"/>
        <w:rPr>
          <w:rFonts w:ascii="Times New Roman" w:hAnsi="Times New Roman" w:cs="Times New Roman"/>
        </w:rPr>
      </w:pPr>
      <w:r>
        <w:rPr>
          <w:rFonts w:ascii="Times New Roman" w:hAnsi="Times New Roman" w:cs="Times New Roman"/>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Мишелевского муниципального образования вправе использовать официальный портал Минюста России «Нормативные правовые акты в Российской Федерации»</w:t>
      </w:r>
      <w:r w:rsidR="00C3266E">
        <w:rPr>
          <w:rFonts w:ascii="Times New Roman" w:hAnsi="Times New Roman" w:cs="Times New Roman"/>
        </w:rPr>
        <w:t xml:space="preserve"> (</w:t>
      </w:r>
      <w:hyperlink r:id="rId7" w:history="1">
        <w:r w:rsidR="00C3266E" w:rsidRPr="007762C8">
          <w:rPr>
            <w:rStyle w:val="a6"/>
            <w:rFonts w:ascii="Times New Roman" w:hAnsi="Times New Roman" w:cs="Times New Roman"/>
            <w:lang w:val="en-US"/>
          </w:rPr>
          <w:t>http</w:t>
        </w:r>
        <w:r w:rsidR="00C3266E" w:rsidRPr="007762C8">
          <w:rPr>
            <w:rStyle w:val="a6"/>
            <w:rFonts w:ascii="Times New Roman" w:hAnsi="Times New Roman" w:cs="Times New Roman"/>
          </w:rPr>
          <w:t>://</w:t>
        </w:r>
        <w:r w:rsidR="00C3266E" w:rsidRPr="007762C8">
          <w:rPr>
            <w:rStyle w:val="a6"/>
            <w:rFonts w:ascii="Times New Roman" w:hAnsi="Times New Roman" w:cs="Times New Roman"/>
            <w:lang w:val="en-US"/>
          </w:rPr>
          <w:t>parvo</w:t>
        </w:r>
        <w:r w:rsidR="00C3266E" w:rsidRPr="007762C8">
          <w:rPr>
            <w:rStyle w:val="a6"/>
            <w:rFonts w:ascii="Times New Roman" w:hAnsi="Times New Roman" w:cs="Times New Roman"/>
          </w:rPr>
          <w:t>-</w:t>
        </w:r>
        <w:r w:rsidR="00C3266E" w:rsidRPr="007762C8">
          <w:rPr>
            <w:rStyle w:val="a6"/>
            <w:rFonts w:ascii="Times New Roman" w:hAnsi="Times New Roman" w:cs="Times New Roman"/>
            <w:lang w:val="en-US"/>
          </w:rPr>
          <w:t>minjust</w:t>
        </w:r>
        <w:r w:rsidR="00C3266E" w:rsidRPr="007762C8">
          <w:rPr>
            <w:rStyle w:val="a6"/>
            <w:rFonts w:ascii="Times New Roman" w:hAnsi="Times New Roman" w:cs="Times New Roman"/>
          </w:rPr>
          <w:t>.</w:t>
        </w:r>
        <w:r w:rsidR="00C3266E" w:rsidRPr="007762C8">
          <w:rPr>
            <w:rStyle w:val="a6"/>
            <w:rFonts w:ascii="Times New Roman" w:hAnsi="Times New Roman" w:cs="Times New Roman"/>
            <w:lang w:val="en-US"/>
          </w:rPr>
          <w:t>ru</w:t>
        </w:r>
      </w:hyperlink>
      <w:r w:rsidR="00C3266E" w:rsidRPr="00C3266E">
        <w:rPr>
          <w:rFonts w:ascii="Times New Roman" w:hAnsi="Times New Roman" w:cs="Times New Roman"/>
        </w:rPr>
        <w:t xml:space="preserve">, </w:t>
      </w:r>
      <w:r w:rsidR="00C3266E">
        <w:rPr>
          <w:rFonts w:ascii="Times New Roman" w:hAnsi="Times New Roman" w:cs="Times New Roman"/>
          <w:lang w:val="en-US"/>
        </w:rPr>
        <w:t>http</w:t>
      </w:r>
      <w:r w:rsidR="00C3266E">
        <w:rPr>
          <w:rFonts w:ascii="Times New Roman" w:hAnsi="Times New Roman" w:cs="Times New Roman"/>
        </w:rPr>
        <w:t>:</w:t>
      </w:r>
      <w:r w:rsidR="00C3266E" w:rsidRPr="00C3266E">
        <w:t xml:space="preserve"> </w:t>
      </w:r>
      <w:r w:rsidR="00C3266E" w:rsidRPr="00C3266E">
        <w:rPr>
          <w:rFonts w:ascii="Times New Roman" w:hAnsi="Times New Roman" w:cs="Times New Roman"/>
        </w:rPr>
        <w:t>//</w:t>
      </w:r>
      <w:r w:rsidR="00C3266E">
        <w:rPr>
          <w:rFonts w:ascii="Times New Roman" w:hAnsi="Times New Roman" w:cs="Times New Roman"/>
        </w:rPr>
        <w:t xml:space="preserve">право-минюст.рф, регистрация в качестве сетевого издания: Эл№ФС77-72471 от 05.03.2018Ъ.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w:t>
      </w:r>
      <w:r w:rsidR="00FE0F93">
        <w:rPr>
          <w:rFonts w:ascii="Times New Roman" w:hAnsi="Times New Roman" w:cs="Times New Roman"/>
        </w:rPr>
        <w:t>Устав должны</w:t>
      </w:r>
      <w:r w:rsidR="00C3266E">
        <w:rPr>
          <w:rFonts w:ascii="Times New Roman" w:hAnsi="Times New Roman" w:cs="Times New Roman"/>
        </w:rPr>
        <w:t xml:space="preserve"> содержать положения о его направлении в Управление Министерства юстиции РФ по Иркутский </w:t>
      </w:r>
      <w:r w:rsidR="00FE0F93">
        <w:rPr>
          <w:rFonts w:ascii="Times New Roman" w:hAnsi="Times New Roman" w:cs="Times New Roman"/>
        </w:rPr>
        <w:t>области для</w:t>
      </w:r>
      <w:r w:rsidR="00C3266E">
        <w:rPr>
          <w:rFonts w:ascii="Times New Roman" w:hAnsi="Times New Roman" w:cs="Times New Roman"/>
        </w:rPr>
        <w:t xml:space="preserve"> государственной регистрации и официального опубликования (обнародования) на портале Минюста России».</w:t>
      </w:r>
    </w:p>
    <w:p w:rsidR="00C242D4" w:rsidRPr="009543D6" w:rsidRDefault="00C242D4" w:rsidP="00191D56">
      <w:pPr>
        <w:jc w:val="both"/>
        <w:rPr>
          <w:rFonts w:ascii="Times New Roman" w:hAnsi="Times New Roman" w:cs="Times New Roman"/>
          <w:b/>
          <w:i/>
        </w:rPr>
      </w:pPr>
      <w:r w:rsidRPr="009543D6">
        <w:rPr>
          <w:rFonts w:ascii="Times New Roman" w:hAnsi="Times New Roman" w:cs="Times New Roman"/>
          <w:b/>
          <w:i/>
        </w:rPr>
        <w:t>1.1</w:t>
      </w:r>
      <w:r w:rsidR="00FD6E2E" w:rsidRPr="009543D6">
        <w:rPr>
          <w:rFonts w:ascii="Times New Roman" w:hAnsi="Times New Roman" w:cs="Times New Roman"/>
          <w:b/>
          <w:i/>
        </w:rPr>
        <w:t>5</w:t>
      </w:r>
      <w:r w:rsidRPr="009543D6">
        <w:rPr>
          <w:rFonts w:ascii="Times New Roman" w:hAnsi="Times New Roman" w:cs="Times New Roman"/>
          <w:b/>
          <w:i/>
        </w:rPr>
        <w:t>. Дополнить статьей 66.1. Финансовое и иное обеспечение реализации инициативных проектов</w:t>
      </w:r>
    </w:p>
    <w:p w:rsidR="00C242D4" w:rsidRDefault="00C242D4" w:rsidP="00C242D4">
      <w:pPr>
        <w:jc w:val="center"/>
        <w:rPr>
          <w:rFonts w:ascii="Times New Roman" w:hAnsi="Times New Roman" w:cs="Times New Roman"/>
        </w:rPr>
      </w:pPr>
      <w:r>
        <w:rPr>
          <w:rFonts w:ascii="Times New Roman" w:hAnsi="Times New Roman" w:cs="Times New Roman"/>
        </w:rPr>
        <w:t>«Статья 66.1. Финансовое и иное обеспечение реализации инициативных</w:t>
      </w:r>
    </w:p>
    <w:p w:rsidR="00C242D4" w:rsidRPr="00C242D4" w:rsidRDefault="00C242D4" w:rsidP="00C242D4">
      <w:pPr>
        <w:autoSpaceDE w:val="0"/>
        <w:autoSpaceDN w:val="0"/>
        <w:adjustRightInd w:val="0"/>
        <w:ind w:firstLine="540"/>
        <w:jc w:val="both"/>
        <w:rPr>
          <w:rFonts w:ascii="Times New Roman" w:hAnsi="Times New Roman" w:cs="Times New Roman"/>
          <w:iCs/>
        </w:rPr>
      </w:pPr>
      <w:r w:rsidRPr="00C242D4">
        <w:rPr>
          <w:rFonts w:ascii="Times New Roman" w:hAnsi="Times New Roman" w:cs="Times New Roman"/>
          <w:iCs/>
          <w:szCs w:val="28"/>
        </w:rPr>
        <w:t>1.</w:t>
      </w:r>
      <w:r>
        <w:rPr>
          <w:i/>
          <w:iCs/>
          <w:sz w:val="28"/>
          <w:szCs w:val="28"/>
        </w:rPr>
        <w:t xml:space="preserve"> </w:t>
      </w:r>
      <w:r w:rsidRPr="00C242D4">
        <w:rPr>
          <w:rFonts w:ascii="Times New Roman" w:hAnsi="Times New Roman" w:cs="Times New Roman"/>
          <w:iCs/>
        </w:rPr>
        <w:t xml:space="preserve">Источником финансового обеспечения реализации инициативных проектов, предусмотренных </w:t>
      </w:r>
      <w:hyperlink r:id="rId8" w:history="1">
        <w:r w:rsidRPr="00C242D4">
          <w:rPr>
            <w:rFonts w:ascii="Times New Roman" w:hAnsi="Times New Roman" w:cs="Times New Roman"/>
            <w:iCs/>
          </w:rPr>
          <w:t>статьей 26.1</w:t>
        </w:r>
      </w:hyperlink>
      <w:r w:rsidRPr="00C242D4">
        <w:rPr>
          <w:rFonts w:ascii="Times New Roman" w:hAnsi="Times New Roman" w:cs="Times New Roman"/>
          <w:iCs/>
        </w:rPr>
        <w:t xml:space="preserve"> Федерального закона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C242D4" w:rsidRPr="00C242D4" w:rsidRDefault="00C242D4" w:rsidP="00C242D4">
      <w:pPr>
        <w:autoSpaceDE w:val="0"/>
        <w:autoSpaceDN w:val="0"/>
        <w:adjustRightInd w:val="0"/>
        <w:ind w:firstLine="540"/>
        <w:jc w:val="both"/>
        <w:rPr>
          <w:rFonts w:ascii="Times New Roman" w:hAnsi="Times New Roman" w:cs="Times New Roman"/>
          <w:iCs/>
        </w:rPr>
      </w:pPr>
      <w:r w:rsidRPr="00C242D4">
        <w:rPr>
          <w:rFonts w:ascii="Times New Roman" w:hAnsi="Times New Roman" w:cs="Times New Roman"/>
          <w:iC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C242D4">
          <w:rPr>
            <w:rFonts w:ascii="Times New Roman" w:hAnsi="Times New Roman" w:cs="Times New Roman"/>
            <w:iCs/>
          </w:rPr>
          <w:t>кодексом</w:t>
        </w:r>
      </w:hyperlink>
      <w:r w:rsidRPr="00C242D4">
        <w:rPr>
          <w:rFonts w:ascii="Times New Roman" w:hAnsi="Times New Roman" w:cs="Times New Roman"/>
          <w:iCs/>
        </w:rPr>
        <w:t xml:space="preserve"> Российской Федерации в местный бюджет в целях реализации конкретных инициативных проектов.</w:t>
      </w:r>
    </w:p>
    <w:p w:rsidR="00C242D4" w:rsidRPr="00C242D4" w:rsidRDefault="00C242D4" w:rsidP="00C242D4">
      <w:pPr>
        <w:autoSpaceDE w:val="0"/>
        <w:autoSpaceDN w:val="0"/>
        <w:adjustRightInd w:val="0"/>
        <w:ind w:firstLine="540"/>
        <w:jc w:val="both"/>
        <w:rPr>
          <w:rFonts w:ascii="Times New Roman" w:hAnsi="Times New Roman" w:cs="Times New Roman"/>
          <w:iCs/>
        </w:rPr>
      </w:pPr>
      <w:r w:rsidRPr="00C242D4">
        <w:rPr>
          <w:rFonts w:ascii="Times New Roman" w:hAnsi="Times New Roman" w:cs="Times New Roman"/>
          <w:iC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w:t>
      </w:r>
      <w:r w:rsidRPr="00C242D4">
        <w:rPr>
          <w:rFonts w:ascii="Times New Roman" w:hAnsi="Times New Roman" w:cs="Times New Roman"/>
          <w:iCs/>
        </w:rPr>
        <w:lastRenderedPageBreak/>
        <w:t>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242D4" w:rsidRPr="00C242D4" w:rsidRDefault="00C242D4" w:rsidP="00C242D4">
      <w:pPr>
        <w:autoSpaceDE w:val="0"/>
        <w:autoSpaceDN w:val="0"/>
        <w:adjustRightInd w:val="0"/>
        <w:ind w:firstLine="540"/>
        <w:jc w:val="both"/>
        <w:rPr>
          <w:rFonts w:ascii="Times New Roman" w:hAnsi="Times New Roman" w:cs="Times New Roman"/>
          <w:iCs/>
        </w:rPr>
      </w:pPr>
      <w:r w:rsidRPr="00C242D4">
        <w:rPr>
          <w:rFonts w:ascii="Times New Roman" w:hAnsi="Times New Roman" w:cs="Times New Roman"/>
          <w:iC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C242D4" w:rsidRPr="00C242D4" w:rsidRDefault="00C242D4" w:rsidP="00C242D4">
      <w:pPr>
        <w:autoSpaceDE w:val="0"/>
        <w:autoSpaceDN w:val="0"/>
        <w:adjustRightInd w:val="0"/>
        <w:ind w:firstLine="540"/>
        <w:jc w:val="both"/>
        <w:rPr>
          <w:rFonts w:ascii="Times New Roman" w:hAnsi="Times New Roman" w:cs="Times New Roman"/>
          <w:iCs/>
        </w:rPr>
      </w:pPr>
      <w:r w:rsidRPr="00C242D4">
        <w:rPr>
          <w:rFonts w:ascii="Times New Roman" w:hAnsi="Times New Roman" w:cs="Times New Roman"/>
          <w:iC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cs="Times New Roman"/>
          <w:iCs/>
        </w:rPr>
        <w:t>.</w:t>
      </w:r>
    </w:p>
    <w:p w:rsidR="00554D09" w:rsidRPr="002718BA" w:rsidRDefault="00554D09" w:rsidP="00554D09">
      <w:pPr>
        <w:jc w:val="both"/>
        <w:rPr>
          <w:rFonts w:ascii="Times New Roman" w:hAnsi="Times New Roman" w:cs="Times New Roman"/>
        </w:rPr>
      </w:pPr>
      <w:r w:rsidRPr="002718BA">
        <w:rPr>
          <w:rFonts w:ascii="Times New Roman" w:hAnsi="Times New Roman" w:cs="Times New Roman"/>
        </w:rPr>
        <w:t>2. В порядке, установленном Федеральным законом от 21.07.2005 № 97-ФЗ «О государственной регистрации Уставов муниципальных образований»,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554D09" w:rsidRPr="002718BA" w:rsidRDefault="00554D09" w:rsidP="00554D09">
      <w:pPr>
        <w:jc w:val="both"/>
        <w:rPr>
          <w:rFonts w:ascii="Times New Roman" w:hAnsi="Times New Roman" w:cs="Times New Roman"/>
        </w:rPr>
      </w:pPr>
      <w:r w:rsidRPr="002718BA">
        <w:rPr>
          <w:rFonts w:ascii="Times New Roman" w:hAnsi="Times New Roman" w:cs="Times New Roman"/>
        </w:rPr>
        <w:t xml:space="preserve">3. Главе Мишелевского муниципального образования Валянину Н.А. опубликовать решение Думы городского поселения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Мишелевского муниципального образования для включения указанных сведений в государственный реестр уставов муниципальных образований Иркутской области в </w:t>
      </w:r>
      <w:r w:rsidR="009543D6">
        <w:rPr>
          <w:rFonts w:ascii="Times New Roman" w:hAnsi="Times New Roman" w:cs="Times New Roman"/>
        </w:rPr>
        <w:t xml:space="preserve">                                       </w:t>
      </w:r>
      <w:r w:rsidRPr="002718BA">
        <w:rPr>
          <w:rFonts w:ascii="Times New Roman" w:hAnsi="Times New Roman" w:cs="Times New Roman"/>
        </w:rPr>
        <w:t>10 - дневной срок.</w:t>
      </w:r>
    </w:p>
    <w:p w:rsidR="00554D09" w:rsidRDefault="0032388C" w:rsidP="00332B24">
      <w:pPr>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после государственной регистрации и опубликования в газете «Новости»</w:t>
      </w:r>
      <w:r w:rsidR="00332B24">
        <w:rPr>
          <w:rFonts w:ascii="Times New Roman" w:hAnsi="Times New Roman" w:cs="Times New Roman"/>
          <w:sz w:val="26"/>
          <w:szCs w:val="26"/>
        </w:rPr>
        <w:t xml:space="preserve">. </w:t>
      </w:r>
    </w:p>
    <w:p w:rsidR="00332B24" w:rsidRDefault="00332B24" w:rsidP="00332B24">
      <w:pPr>
        <w:jc w:val="both"/>
        <w:rPr>
          <w:rFonts w:ascii="Times New Roman" w:hAnsi="Times New Roman" w:cs="Times New Roman"/>
          <w:sz w:val="26"/>
          <w:szCs w:val="26"/>
        </w:rPr>
      </w:pPr>
    </w:p>
    <w:p w:rsidR="00332B24" w:rsidRPr="002718BA" w:rsidRDefault="00332B24" w:rsidP="00332B24">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582"/>
        <w:gridCol w:w="2094"/>
      </w:tblGrid>
      <w:tr w:rsidR="00554D09" w:rsidRPr="002718BA" w:rsidTr="00C76395">
        <w:tc>
          <w:tcPr>
            <w:tcW w:w="4673" w:type="dxa"/>
          </w:tcPr>
          <w:p w:rsidR="00554D09" w:rsidRPr="002718BA" w:rsidRDefault="00554D09" w:rsidP="00554D09">
            <w:pPr>
              <w:pStyle w:val="ConsPlusNormal"/>
              <w:rPr>
                <w:i w:val="0"/>
                <w:sz w:val="24"/>
                <w:szCs w:val="24"/>
              </w:rPr>
            </w:pPr>
            <w:r w:rsidRPr="002718BA">
              <w:rPr>
                <w:i w:val="0"/>
                <w:sz w:val="24"/>
                <w:szCs w:val="24"/>
              </w:rPr>
              <w:t>Глава городского поселения Мишелевского муниципального образования</w:t>
            </w:r>
          </w:p>
        </w:tc>
        <w:tc>
          <w:tcPr>
            <w:tcW w:w="2582" w:type="dxa"/>
          </w:tcPr>
          <w:p w:rsidR="00554D09" w:rsidRPr="002718BA" w:rsidRDefault="00554D09" w:rsidP="00554D09">
            <w:pPr>
              <w:pStyle w:val="ConsPlusNormal"/>
              <w:jc w:val="right"/>
              <w:rPr>
                <w:i w:val="0"/>
                <w:sz w:val="24"/>
                <w:szCs w:val="24"/>
              </w:rPr>
            </w:pPr>
          </w:p>
        </w:tc>
        <w:tc>
          <w:tcPr>
            <w:tcW w:w="2094"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Н.А.Валянин</w:t>
            </w:r>
          </w:p>
        </w:tc>
      </w:tr>
      <w:tr w:rsidR="00554D09" w:rsidRPr="002718BA" w:rsidTr="00C76395">
        <w:tc>
          <w:tcPr>
            <w:tcW w:w="4673"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Председатель Думы городского поселения Мишелевского муниципального образования</w:t>
            </w:r>
          </w:p>
        </w:tc>
        <w:tc>
          <w:tcPr>
            <w:tcW w:w="2582" w:type="dxa"/>
          </w:tcPr>
          <w:p w:rsidR="00554D09" w:rsidRPr="002718BA" w:rsidRDefault="00554D09" w:rsidP="00554D09">
            <w:pPr>
              <w:pStyle w:val="ConsPlusNormal"/>
              <w:jc w:val="right"/>
              <w:rPr>
                <w:i w:val="0"/>
                <w:sz w:val="24"/>
                <w:szCs w:val="24"/>
              </w:rPr>
            </w:pPr>
          </w:p>
        </w:tc>
        <w:tc>
          <w:tcPr>
            <w:tcW w:w="2094" w:type="dxa"/>
          </w:tcPr>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p>
          <w:p w:rsidR="00554D09" w:rsidRPr="002718BA" w:rsidRDefault="00554D09" w:rsidP="00554D09">
            <w:pPr>
              <w:pStyle w:val="ConsPlusNormal"/>
              <w:rPr>
                <w:i w:val="0"/>
                <w:sz w:val="24"/>
                <w:szCs w:val="24"/>
              </w:rPr>
            </w:pPr>
            <w:r w:rsidRPr="002718BA">
              <w:rPr>
                <w:i w:val="0"/>
                <w:sz w:val="24"/>
                <w:szCs w:val="24"/>
              </w:rPr>
              <w:t>Е.В.Евтеев</w:t>
            </w:r>
          </w:p>
        </w:tc>
      </w:tr>
    </w:tbl>
    <w:p w:rsidR="00554D09" w:rsidRPr="00554D09" w:rsidRDefault="00554D09" w:rsidP="00554D09">
      <w:pPr>
        <w:pStyle w:val="20"/>
        <w:shd w:val="clear" w:color="auto" w:fill="auto"/>
        <w:tabs>
          <w:tab w:val="left" w:pos="1020"/>
        </w:tabs>
        <w:spacing w:after="0" w:line="240" w:lineRule="auto"/>
        <w:jc w:val="both"/>
        <w:rPr>
          <w:sz w:val="26"/>
          <w:szCs w:val="26"/>
        </w:rPr>
      </w:pPr>
    </w:p>
    <w:sectPr w:rsidR="00554D09" w:rsidRPr="00554D09" w:rsidSect="00C76395">
      <w:pgSz w:w="11900" w:h="16840"/>
      <w:pgMar w:top="1134" w:right="850" w:bottom="993"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D5" w:rsidRDefault="00D97DD5">
      <w:r>
        <w:separator/>
      </w:r>
    </w:p>
  </w:endnote>
  <w:endnote w:type="continuationSeparator" w:id="0">
    <w:p w:rsidR="00D97DD5" w:rsidRDefault="00D9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D5" w:rsidRDefault="00D97DD5"/>
  </w:footnote>
  <w:footnote w:type="continuationSeparator" w:id="0">
    <w:p w:rsidR="00D97DD5" w:rsidRDefault="00D97D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37EF"/>
    <w:multiLevelType w:val="multilevel"/>
    <w:tmpl w:val="05E0A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8"/>
    <w:rsid w:val="000153AF"/>
    <w:rsid w:val="000156BB"/>
    <w:rsid w:val="000347E9"/>
    <w:rsid w:val="000767A6"/>
    <w:rsid w:val="000949C9"/>
    <w:rsid w:val="000C61E8"/>
    <w:rsid w:val="000F3BE3"/>
    <w:rsid w:val="00107506"/>
    <w:rsid w:val="0012509D"/>
    <w:rsid w:val="00165226"/>
    <w:rsid w:val="00191D56"/>
    <w:rsid w:val="001C1067"/>
    <w:rsid w:val="001D2262"/>
    <w:rsid w:val="00203D0F"/>
    <w:rsid w:val="00207BDD"/>
    <w:rsid w:val="002167DE"/>
    <w:rsid w:val="002718BA"/>
    <w:rsid w:val="00291485"/>
    <w:rsid w:val="002A2AF0"/>
    <w:rsid w:val="002C128E"/>
    <w:rsid w:val="002C5D28"/>
    <w:rsid w:val="002D4575"/>
    <w:rsid w:val="002E3172"/>
    <w:rsid w:val="0032388C"/>
    <w:rsid w:val="00332B24"/>
    <w:rsid w:val="003357E4"/>
    <w:rsid w:val="00374BBD"/>
    <w:rsid w:val="003920BC"/>
    <w:rsid w:val="00401BC6"/>
    <w:rsid w:val="00471067"/>
    <w:rsid w:val="004F0B9D"/>
    <w:rsid w:val="004F6A22"/>
    <w:rsid w:val="00535E07"/>
    <w:rsid w:val="00536750"/>
    <w:rsid w:val="00554D09"/>
    <w:rsid w:val="00576116"/>
    <w:rsid w:val="005916C7"/>
    <w:rsid w:val="0065116B"/>
    <w:rsid w:val="00652C84"/>
    <w:rsid w:val="006C1B90"/>
    <w:rsid w:val="006F5686"/>
    <w:rsid w:val="00742D28"/>
    <w:rsid w:val="007F71AF"/>
    <w:rsid w:val="00846E3B"/>
    <w:rsid w:val="0088439F"/>
    <w:rsid w:val="0090647B"/>
    <w:rsid w:val="00920DB8"/>
    <w:rsid w:val="00924E6F"/>
    <w:rsid w:val="009543D6"/>
    <w:rsid w:val="00993EBD"/>
    <w:rsid w:val="009C031D"/>
    <w:rsid w:val="00A07B4D"/>
    <w:rsid w:val="00A67C17"/>
    <w:rsid w:val="00A87D7C"/>
    <w:rsid w:val="00AD0F70"/>
    <w:rsid w:val="00B260D5"/>
    <w:rsid w:val="00B90126"/>
    <w:rsid w:val="00BB1A7C"/>
    <w:rsid w:val="00BC6AB7"/>
    <w:rsid w:val="00BF0E0C"/>
    <w:rsid w:val="00C21AF9"/>
    <w:rsid w:val="00C242D4"/>
    <w:rsid w:val="00C3266E"/>
    <w:rsid w:val="00C5245E"/>
    <w:rsid w:val="00C76395"/>
    <w:rsid w:val="00C93E12"/>
    <w:rsid w:val="00CD550B"/>
    <w:rsid w:val="00CE2166"/>
    <w:rsid w:val="00D6451D"/>
    <w:rsid w:val="00D83B99"/>
    <w:rsid w:val="00D97DD5"/>
    <w:rsid w:val="00DB5439"/>
    <w:rsid w:val="00DC0C31"/>
    <w:rsid w:val="00DE4DFC"/>
    <w:rsid w:val="00E143C5"/>
    <w:rsid w:val="00E211BD"/>
    <w:rsid w:val="00E57FC7"/>
    <w:rsid w:val="00E702CF"/>
    <w:rsid w:val="00E906F2"/>
    <w:rsid w:val="00EC24DF"/>
    <w:rsid w:val="00EC4B48"/>
    <w:rsid w:val="00EF25AF"/>
    <w:rsid w:val="00F7267A"/>
    <w:rsid w:val="00F75CCF"/>
    <w:rsid w:val="00FB506C"/>
    <w:rsid w:val="00FD6E2E"/>
    <w:rsid w:val="00FE0F93"/>
    <w:rsid w:val="00FE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0B42F-622E-4D9F-AA45-648323D9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w w:val="120"/>
      <w:sz w:val="24"/>
      <w:szCs w:val="24"/>
      <w:u w:val="none"/>
    </w:rPr>
  </w:style>
  <w:style w:type="character" w:customStyle="1" w:styleId="3">
    <w:name w:val="Основной текст (3)_"/>
    <w:basedOn w:val="a0"/>
    <w:link w:val="30"/>
    <w:rPr>
      <w:rFonts w:ascii="Lucida Sans Unicode" w:eastAsia="Lucida Sans Unicode" w:hAnsi="Lucida Sans Unicode" w:cs="Lucida Sans Unicode"/>
      <w:b w:val="0"/>
      <w:bCs w:val="0"/>
      <w:i w:val="0"/>
      <w:iCs w:val="0"/>
      <w:smallCaps w:val="0"/>
      <w:strike w:val="0"/>
      <w:sz w:val="13"/>
      <w:szCs w:val="13"/>
      <w:u w:val="none"/>
    </w:rPr>
  </w:style>
  <w:style w:type="paragraph" w:customStyle="1" w:styleId="20">
    <w:name w:val="Основной текст (2)"/>
    <w:basedOn w:val="a"/>
    <w:link w:val="2"/>
    <w:pPr>
      <w:shd w:val="clear" w:color="auto" w:fill="FFFFFF"/>
      <w:spacing w:after="600" w:line="0" w:lineRule="atLeast"/>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600" w:after="600" w:line="0" w:lineRule="atLeast"/>
      <w:jc w:val="both"/>
      <w:outlineLvl w:val="0"/>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600" w:after="300" w:line="0" w:lineRule="atLeast"/>
      <w:jc w:val="center"/>
      <w:outlineLvl w:val="0"/>
    </w:pPr>
    <w:rPr>
      <w:rFonts w:ascii="Times New Roman" w:eastAsia="Times New Roman" w:hAnsi="Times New Roman" w:cs="Times New Roman"/>
      <w:b/>
      <w:bCs/>
      <w:w w:val="120"/>
    </w:rPr>
  </w:style>
  <w:style w:type="paragraph" w:customStyle="1" w:styleId="30">
    <w:name w:val="Основной текст (3)"/>
    <w:basedOn w:val="a"/>
    <w:link w:val="3"/>
    <w:pPr>
      <w:shd w:val="clear" w:color="auto" w:fill="FFFFFF"/>
      <w:spacing w:line="0" w:lineRule="atLeast"/>
    </w:pPr>
    <w:rPr>
      <w:rFonts w:ascii="Lucida Sans Unicode" w:eastAsia="Lucida Sans Unicode" w:hAnsi="Lucida Sans Unicode" w:cs="Lucida Sans Unicode"/>
      <w:sz w:val="13"/>
      <w:szCs w:val="13"/>
    </w:rPr>
  </w:style>
  <w:style w:type="paragraph" w:customStyle="1" w:styleId="ConsPlusNormal">
    <w:name w:val="ConsPlusNormal"/>
    <w:rsid w:val="00554D09"/>
    <w:pPr>
      <w:widowControl/>
      <w:autoSpaceDE w:val="0"/>
      <w:autoSpaceDN w:val="0"/>
      <w:adjustRightInd w:val="0"/>
    </w:pPr>
    <w:rPr>
      <w:rFonts w:ascii="Times New Roman" w:eastAsiaTheme="minorHAnsi" w:hAnsi="Times New Roman" w:cs="Times New Roman"/>
      <w:i/>
      <w:iCs/>
      <w:sz w:val="28"/>
      <w:szCs w:val="28"/>
      <w:lang w:eastAsia="en-US" w:bidi="ar-SA"/>
    </w:rPr>
  </w:style>
  <w:style w:type="table" w:styleId="a3">
    <w:name w:val="Table Grid"/>
    <w:basedOn w:val="a1"/>
    <w:uiPriority w:val="39"/>
    <w:rsid w:val="00554D0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7506"/>
    <w:rPr>
      <w:rFonts w:ascii="Segoe UI" w:hAnsi="Segoe UI" w:cs="Segoe UI"/>
      <w:sz w:val="18"/>
      <w:szCs w:val="18"/>
    </w:rPr>
  </w:style>
  <w:style w:type="character" w:customStyle="1" w:styleId="a5">
    <w:name w:val="Текст выноски Знак"/>
    <w:basedOn w:val="a0"/>
    <w:link w:val="a4"/>
    <w:uiPriority w:val="99"/>
    <w:semiHidden/>
    <w:rsid w:val="00107506"/>
    <w:rPr>
      <w:rFonts w:ascii="Segoe UI" w:hAnsi="Segoe UI" w:cs="Segoe UI"/>
      <w:color w:val="000000"/>
      <w:sz w:val="18"/>
      <w:szCs w:val="18"/>
    </w:rPr>
  </w:style>
  <w:style w:type="paragraph" w:customStyle="1" w:styleId="ConsNormal">
    <w:name w:val="ConsNormal"/>
    <w:rsid w:val="00920DB8"/>
    <w:pPr>
      <w:widowControl/>
      <w:ind w:firstLine="720"/>
    </w:pPr>
    <w:rPr>
      <w:rFonts w:ascii="Arial" w:eastAsia="Times New Roman" w:hAnsi="Arial" w:cs="Times New Roman"/>
      <w:snapToGrid w:val="0"/>
      <w:sz w:val="20"/>
      <w:szCs w:val="20"/>
      <w:lang w:bidi="ar-SA"/>
    </w:rPr>
  </w:style>
  <w:style w:type="paragraph" w:customStyle="1" w:styleId="ConsNonformat">
    <w:name w:val="ConsNonformat"/>
    <w:rsid w:val="00EC4B48"/>
    <w:pPr>
      <w:widowControl/>
    </w:pPr>
    <w:rPr>
      <w:rFonts w:ascii="Courier New" w:eastAsia="Times New Roman" w:hAnsi="Courier New" w:cs="Times New Roman"/>
      <w:snapToGrid w:val="0"/>
      <w:sz w:val="20"/>
      <w:szCs w:val="20"/>
      <w:lang w:bidi="ar-SA"/>
    </w:rPr>
  </w:style>
  <w:style w:type="character" w:styleId="a6">
    <w:name w:val="Hyperlink"/>
    <w:basedOn w:val="a0"/>
    <w:uiPriority w:val="99"/>
    <w:unhideWhenUsed/>
    <w:rsid w:val="00C3266E"/>
    <w:rPr>
      <w:color w:val="0563C1" w:themeColor="hyperlink"/>
      <w:u w:val="single"/>
    </w:rPr>
  </w:style>
  <w:style w:type="paragraph" w:customStyle="1" w:styleId="copyright-info">
    <w:name w:val="copyright-info"/>
    <w:basedOn w:val="a"/>
    <w:rsid w:val="00FE0F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0156B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harChar1">
    <w:name w:val="Char Char1 Знак Знак Знак"/>
    <w:basedOn w:val="a"/>
    <w:rsid w:val="00C242D4"/>
    <w:pPr>
      <w:widowControl/>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20375">
      <w:bodyDiv w:val="1"/>
      <w:marLeft w:val="0"/>
      <w:marRight w:val="0"/>
      <w:marTop w:val="0"/>
      <w:marBottom w:val="0"/>
      <w:divBdr>
        <w:top w:val="none" w:sz="0" w:space="0" w:color="auto"/>
        <w:left w:val="none" w:sz="0" w:space="0" w:color="auto"/>
        <w:bottom w:val="none" w:sz="0" w:space="0" w:color="auto"/>
        <w:right w:val="none" w:sz="0" w:space="0" w:color="auto"/>
      </w:divBdr>
    </w:div>
    <w:div w:id="385835037">
      <w:bodyDiv w:val="1"/>
      <w:marLeft w:val="0"/>
      <w:marRight w:val="0"/>
      <w:marTop w:val="0"/>
      <w:marBottom w:val="0"/>
      <w:divBdr>
        <w:top w:val="none" w:sz="0" w:space="0" w:color="auto"/>
        <w:left w:val="none" w:sz="0" w:space="0" w:color="auto"/>
        <w:bottom w:val="none" w:sz="0" w:space="0" w:color="auto"/>
        <w:right w:val="none" w:sz="0" w:space="0" w:color="auto"/>
      </w:divBdr>
    </w:div>
    <w:div w:id="1187255189">
      <w:bodyDiv w:val="1"/>
      <w:marLeft w:val="0"/>
      <w:marRight w:val="0"/>
      <w:marTop w:val="0"/>
      <w:marBottom w:val="0"/>
      <w:divBdr>
        <w:top w:val="none" w:sz="0" w:space="0" w:color="auto"/>
        <w:left w:val="none" w:sz="0" w:space="0" w:color="auto"/>
        <w:bottom w:val="none" w:sz="0" w:space="0" w:color="auto"/>
        <w:right w:val="none" w:sz="0" w:space="0" w:color="auto"/>
      </w:divBdr>
    </w:div>
    <w:div w:id="12406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52869B66AFB0BD055A60230FBB7000BEC4F8A581E388C05FF5450FFC89AED9E282BB62BDA0639E4C481ED12288F9734E9084C4E6hBC6F" TargetMode="External"/><Relationship Id="rId3" Type="http://schemas.openxmlformats.org/officeDocument/2006/relationships/settings" Target="settings.xml"/><Relationship Id="rId7" Type="http://schemas.openxmlformats.org/officeDocument/2006/relationships/hyperlink" Target="http://par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52869B66AFB0BD055A60230FBB7000BEC7F5A782E288C05FF5450FFC89AED9F082E366BDA776CB1C1249DC21h8C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2827</Words>
  <Characters>16116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2019-03-01T05:31:00Z</cp:lastPrinted>
  <dcterms:created xsi:type="dcterms:W3CDTF">2020-11-20T06:45:00Z</dcterms:created>
  <dcterms:modified xsi:type="dcterms:W3CDTF">2020-11-20T06:45:00Z</dcterms:modified>
</cp:coreProperties>
</file>